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CC5C626" w14:textId="6ACD4232" w:rsidR="006723CF" w:rsidRPr="00845C85" w:rsidRDefault="004718CA" w:rsidP="00D07BF5">
      <w:pPr>
        <w:pStyle w:val="Heading1"/>
        <w:keepLines/>
        <w:bidi/>
        <w:spacing w:before="120" w:after="360"/>
        <w:rPr>
          <w:rFonts w:ascii="Montserrat" w:hAnsi="Montserrat"/>
          <w:b/>
          <w:i w:val="0"/>
          <w:color w:val="C00000"/>
          <w:sz w:val="36"/>
          <w:szCs w:val="36"/>
          <w:u w:val="none"/>
          <w:rtl/>
        </w:rPr>
      </w:pPr>
      <w:r>
        <w:rPr>
          <w:rFonts w:ascii="Montserrat" w:hAnsi="Montserrat"/>
          <w:b/>
          <w:bCs/>
          <w:i w:val="0"/>
          <w:color w:val="C00000"/>
          <w:sz w:val="36"/>
          <w:szCs w:val="36"/>
          <w:u w:val="none"/>
        </w:rPr>
        <w:t>M3.3</w:t>
      </w:r>
      <w:r>
        <w:rPr>
          <w:rFonts w:ascii="Montserrat" w:hAnsi="Montserrat" w:hint="cs"/>
          <w:b/>
          <w:bCs/>
          <w:i w:val="0"/>
          <w:color w:val="C00000"/>
          <w:sz w:val="36"/>
          <w:szCs w:val="36"/>
          <w:u w:val="none"/>
          <w:rtl/>
        </w:rPr>
        <w:t xml:space="preserve"> لعب الأدوار التواصلية</w:t>
      </w:r>
    </w:p>
    <w:p w14:paraId="20AD92B2" w14:textId="41B2B44D" w:rsidR="00D07BF5" w:rsidRPr="00D07BF5" w:rsidRDefault="00D07BF5" w:rsidP="00D07BF5">
      <w:pPr>
        <w:bidi/>
        <w:spacing w:line="276" w:lineRule="auto"/>
        <w:jc w:val="both"/>
        <w:rPr>
          <w:rFonts w:ascii="Open Sans" w:eastAsia="Arial" w:hAnsi="Open Sans" w:cs="Arial"/>
          <w:color w:val="000000"/>
          <w:sz w:val="22"/>
          <w:szCs w:val="22"/>
          <w:rtl/>
        </w:rPr>
      </w:pPr>
      <w:r>
        <w:rPr>
          <w:rFonts w:ascii="Open Sans" w:hAnsi="Open Sans" w:cs="Arial" w:hint="cs"/>
          <w:color w:val="000000"/>
          <w:sz w:val="22"/>
          <w:szCs w:val="22"/>
          <w:rtl/>
        </w:rPr>
        <w:t>اطبع عددًا كافيًا من بطاقات لعب الأدوار لجميع المشاركين وكن مستعدًا لتوزيعها على المشاركين على مرحلتين. يجب أن يكون نصف المشاركين من أفراد المجتمع والنصف الآخر من موظفي الفرع والمتطوعين.</w:t>
      </w:r>
    </w:p>
    <w:p w14:paraId="3DE189D6" w14:textId="77777777" w:rsidR="00D07BF5" w:rsidRPr="00D07BF5" w:rsidRDefault="00D07BF5" w:rsidP="00D07BF5">
      <w:pPr>
        <w:spacing w:line="276" w:lineRule="auto"/>
        <w:jc w:val="both"/>
        <w:rPr>
          <w:rFonts w:ascii="Open Sans" w:eastAsia="Arial" w:hAnsi="Open Sans" w:cs="Open Sans"/>
          <w:color w:val="000000"/>
          <w:sz w:val="22"/>
          <w:szCs w:val="22"/>
        </w:rPr>
      </w:pPr>
    </w:p>
    <w:p w14:paraId="62EA3CDA" w14:textId="77777777" w:rsidR="00627A4E" w:rsidRPr="00627A4E" w:rsidRDefault="00627A4E" w:rsidP="00627A4E">
      <w:pPr>
        <w:bidi/>
        <w:spacing w:line="276" w:lineRule="auto"/>
        <w:rPr>
          <w:rFonts w:ascii="Open Sans" w:eastAsia="Arial" w:hAnsi="Open Sans" w:cs="Arial"/>
          <w:b/>
          <w:color w:val="000000"/>
          <w:sz w:val="32"/>
          <w:szCs w:val="32"/>
          <w:rtl/>
        </w:rPr>
      </w:pPr>
      <w:r>
        <w:rPr>
          <w:rFonts w:ascii="Open Sans" w:hAnsi="Open Sans" w:cs="Arial" w:hint="cs"/>
          <w:b/>
          <w:bCs/>
          <w:color w:val="000000"/>
          <w:sz w:val="32"/>
          <w:szCs w:val="32"/>
          <w:rtl/>
        </w:rPr>
        <w:t>أدوار التمثيل – أفراد المجتمع</w:t>
      </w:r>
    </w:p>
    <w:p w14:paraId="72626EE3" w14:textId="77777777" w:rsidR="00D07BF5" w:rsidRPr="00D07BF5" w:rsidRDefault="00D07BF5" w:rsidP="00D07BF5">
      <w:pPr>
        <w:pBdr>
          <w:top w:val="nil"/>
          <w:left w:val="nil"/>
          <w:bottom w:val="nil"/>
          <w:right w:val="nil"/>
          <w:between w:val="nil"/>
        </w:pBdr>
        <w:spacing w:line="276" w:lineRule="auto"/>
        <w:rPr>
          <w:rFonts w:ascii="Open Sans" w:eastAsia="Arial" w:hAnsi="Open Sans" w:cs="Open Sans"/>
          <w:b/>
          <w:color w:val="C00000"/>
          <w:sz w:val="22"/>
          <w:szCs w:val="22"/>
        </w:rPr>
      </w:pPr>
    </w:p>
    <w:p w14:paraId="4544F413" w14:textId="77777777" w:rsidR="00D07BF5" w:rsidRPr="00627A4E" w:rsidRDefault="00D07BF5" w:rsidP="00D07BF5">
      <w:pPr>
        <w:pBdr>
          <w:top w:val="nil"/>
          <w:left w:val="nil"/>
          <w:bottom w:val="nil"/>
          <w:right w:val="nil"/>
          <w:between w:val="nil"/>
        </w:pBdr>
        <w:bidi/>
        <w:spacing w:line="276" w:lineRule="auto"/>
        <w:rPr>
          <w:rFonts w:ascii="Open Sans" w:eastAsia="Arial" w:hAnsi="Open Sans" w:cs="Arial"/>
          <w:b/>
          <w:color w:val="C00000"/>
          <w:sz w:val="28"/>
          <w:szCs w:val="28"/>
          <w:rtl/>
        </w:rPr>
      </w:pPr>
      <w:r>
        <w:rPr>
          <w:rFonts w:ascii="Open Sans" w:hAnsi="Open Sans" w:cs="Arial" w:hint="cs"/>
          <w:b/>
          <w:bCs/>
          <w:color w:val="C00000"/>
          <w:sz w:val="28"/>
          <w:szCs w:val="28"/>
          <w:rtl/>
        </w:rPr>
        <w:t>المرحلة الأولى: (10 دقائق)</w:t>
      </w:r>
    </w:p>
    <w:p w14:paraId="01544F41" w14:textId="498F63D8" w:rsidR="00D07BF5" w:rsidRPr="00627A4E" w:rsidRDefault="00D07BF5" w:rsidP="00D07BF5">
      <w:pPr>
        <w:pBdr>
          <w:top w:val="nil"/>
          <w:left w:val="nil"/>
          <w:bottom w:val="nil"/>
          <w:right w:val="nil"/>
          <w:between w:val="nil"/>
        </w:pBdr>
        <w:bidi/>
        <w:spacing w:line="276" w:lineRule="auto"/>
        <w:rPr>
          <w:rFonts w:ascii="Open Sans" w:eastAsia="Arial" w:hAnsi="Open Sans" w:cs="Arial"/>
          <w:color w:val="000000"/>
          <w:sz w:val="28"/>
          <w:szCs w:val="28"/>
          <w:rtl/>
        </w:rPr>
      </w:pPr>
      <w:r>
        <w:rPr>
          <w:rFonts w:ascii="Open Sans" w:hAnsi="Open Sans" w:cs="Arial" w:hint="cs"/>
          <w:color w:val="000000"/>
          <w:sz w:val="28"/>
          <w:szCs w:val="28"/>
          <w:rtl/>
        </w:rPr>
        <w:t>لقد ضربت عاصفة شديدة مجتمعكم مؤخرًا. قدم متطوعو الصليب الأحمر أو الهلال الأحمر لإجراء تقييم.</w:t>
      </w:r>
      <w:bookmarkStart w:id="0" w:name="_Hlk23175085"/>
      <w:r>
        <w:rPr>
          <w:rFonts w:ascii="Open Sans" w:hAnsi="Open Sans" w:cs="Arial" w:hint="cs"/>
          <w:color w:val="000000"/>
          <w:sz w:val="28"/>
          <w:szCs w:val="28"/>
          <w:rtl/>
        </w:rPr>
        <w:t xml:space="preserve"> </w:t>
      </w:r>
      <w:r>
        <w:rPr>
          <w:rFonts w:hint="cs"/>
          <w:rtl/>
        </w:rPr>
        <w:t>لقد تحدثوا بالفعل إلى قادة مجتمعك وهم الآن</w:t>
      </w:r>
      <w:bookmarkEnd w:id="0"/>
      <w:r>
        <w:rPr>
          <w:rFonts w:ascii="Open Sans" w:hAnsi="Open Sans" w:cs="Arial" w:hint="cs"/>
          <w:color w:val="000000"/>
          <w:sz w:val="28"/>
          <w:szCs w:val="28"/>
          <w:rtl/>
        </w:rPr>
        <w:t xml:space="preserve"> يزورون كل منزل ويطرحون الكثير من الأسئلة. </w:t>
      </w:r>
      <w:r>
        <w:rPr>
          <w:rFonts w:hint="cs"/>
          <w:rtl/>
        </w:rPr>
        <w:t>أنت لست متأكدًا من سبب طرحهم لهذه الأسئلة</w:t>
      </w:r>
      <w:bookmarkStart w:id="1" w:name="_Hlk23175099"/>
      <w:r>
        <w:rPr>
          <w:rFonts w:ascii="Open Sans" w:hAnsi="Open Sans" w:cs="Arial" w:hint="cs"/>
          <w:color w:val="000000"/>
          <w:sz w:val="28"/>
          <w:szCs w:val="28"/>
          <w:rtl/>
        </w:rPr>
        <w:t>، لم يشارك قادة مجتمعك أي معلومات معك</w:t>
      </w:r>
      <w:bookmarkEnd w:id="1"/>
      <w:r>
        <w:rPr>
          <w:rFonts w:ascii="Open Sans" w:hAnsi="Open Sans" w:cs="Arial" w:hint="cs"/>
          <w:color w:val="000000"/>
          <w:sz w:val="28"/>
          <w:szCs w:val="28"/>
          <w:rtl/>
        </w:rPr>
        <w:t>. لديك الكثير من الاحتياجات في المجتمع، وخاصة الغذاء والماء والمأوى. اطرح على المتطوعين الكثير من الأسئلة حول سبب التقييم، وما يحدث بعد ذلك، وما هي المساعدة التي ستحصل عليها ومتى. لا تتردد في أن تكون مبدعًا في طرح أسئلتك. تخيل ما الذي ستطلبه لو أن منزلك ومجتمعك تأثرا بشدة بعاصفة كبيرة.</w:t>
      </w:r>
      <w:r>
        <w:rPr>
          <w:rFonts w:hint="cs"/>
          <w:rtl/>
        </w:rPr>
        <w:t xml:space="preserve"> </w:t>
      </w:r>
    </w:p>
    <w:p w14:paraId="1A7115A1" w14:textId="77777777" w:rsidR="00D07BF5" w:rsidRPr="00D07BF5" w:rsidRDefault="00D07BF5" w:rsidP="00D07BF5">
      <w:pPr>
        <w:pBdr>
          <w:top w:val="nil"/>
          <w:left w:val="nil"/>
          <w:bottom w:val="nil"/>
          <w:right w:val="nil"/>
          <w:between w:val="nil"/>
        </w:pBdr>
        <w:spacing w:line="276" w:lineRule="auto"/>
        <w:rPr>
          <w:rFonts w:ascii="Open Sans" w:eastAsia="Arial" w:hAnsi="Open Sans" w:cs="Open Sans"/>
          <w:color w:val="000000"/>
          <w:sz w:val="34"/>
          <w:szCs w:val="34"/>
        </w:rPr>
      </w:pPr>
    </w:p>
    <w:p w14:paraId="7F5790FC" w14:textId="77777777" w:rsidR="00D07BF5" w:rsidRPr="00D07BF5" w:rsidRDefault="00D07BF5" w:rsidP="00D07BF5">
      <w:pPr>
        <w:pBdr>
          <w:top w:val="nil"/>
          <w:left w:val="nil"/>
          <w:bottom w:val="nil"/>
          <w:right w:val="nil"/>
          <w:between w:val="nil"/>
        </w:pBdr>
        <w:bidi/>
        <w:spacing w:line="276" w:lineRule="auto"/>
        <w:rPr>
          <w:rFonts w:ascii="Open Sans" w:eastAsia="Arial" w:hAnsi="Open Sans" w:cs="Arial"/>
          <w:b/>
          <w:color w:val="000000" w:themeColor="text1"/>
          <w:sz w:val="34"/>
          <w:szCs w:val="34"/>
          <w:rtl/>
        </w:rPr>
      </w:pPr>
      <w:r>
        <w:rPr>
          <w:rFonts w:ascii="Open Sans" w:hAnsi="Open Sans" w:cs="Arial" w:hint="cs"/>
          <w:b/>
          <w:noProof/>
          <w:color w:val="000000" w:themeColor="text1"/>
          <w:sz w:val="34"/>
          <w:rtl/>
        </w:rPr>
        <mc:AlternateContent>
          <mc:Choice Requires="wps">
            <w:drawing>
              <wp:anchor distT="0" distB="0" distL="114300" distR="114300" simplePos="0" relativeHeight="251659264" behindDoc="0" locked="0" layoutInCell="1" allowOverlap="1" wp14:anchorId="4411645B" wp14:editId="6A43D744">
                <wp:simplePos x="0" y="0"/>
                <wp:positionH relativeFrom="column">
                  <wp:posOffset>153824</wp:posOffset>
                </wp:positionH>
                <wp:positionV relativeFrom="paragraph">
                  <wp:posOffset>85185</wp:posOffset>
                </wp:positionV>
                <wp:extent cx="5812909" cy="0"/>
                <wp:effectExtent l="0" t="0" r="16510" b="12700"/>
                <wp:wrapNone/>
                <wp:docPr id="12" name="Straight Connector 12"/>
                <wp:cNvGraphicFramePr/>
                <a:graphic xmlns:a="http://schemas.openxmlformats.org/drawingml/2006/main">
                  <a:graphicData uri="http://schemas.microsoft.com/office/word/2010/wordprocessingShape">
                    <wps:wsp>
                      <wps:cNvCnPr/>
                      <wps:spPr>
                        <a:xfrm>
                          <a:off x="0" y="0"/>
                          <a:ext cx="5812909" cy="0"/>
                        </a:xfrm>
                        <a:prstGeom prst="line">
                          <a:avLst/>
                        </a:prstGeom>
                        <a:ln w="9525" cap="flat" cmpd="sng" algn="ctr">
                          <a:solidFill>
                            <a:schemeClr val="dk1"/>
                          </a:solidFill>
                          <a:prstDash val="dash"/>
                          <a:round/>
                          <a:headEnd type="none" w="med" len="med"/>
                          <a:tailEnd type="none" w="med" len="med"/>
                        </a:ln>
                      </wps:spPr>
                      <wps:style>
                        <a:lnRef idx="0">
                          <a:scrgbClr r="0" g="0" b="0"/>
                        </a:lnRef>
                        <a:fillRef idx="0">
                          <a:scrgbClr r="0" g="0" b="0"/>
                        </a:fillRef>
                        <a:effectRef idx="0">
                          <a:scrgbClr r="0" g="0" b="0"/>
                        </a:effectRef>
                        <a:fontRef idx="minor">
                          <a:schemeClr val="tx1"/>
                        </a:fontRef>
                      </wps:style>
                      <wps:bodyPr/>
                    </wps:wsp>
                  </a:graphicData>
                </a:graphic>
                <wp14:sizeRelH relativeFrom="margin">
                  <wp14:pctWidth>0</wp14:pctWidth>
                </wp14:sizeRelH>
              </wp:anchor>
            </w:drawing>
          </mc:Choice>
          <mc:Fallback>
            <w:pict>
              <v:line w14:anchorId="5AB7A401" id="Straight Connector 12" o:spid="_x0000_s1026" style="position:absolute;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2.1pt,6.7pt" to="469.8pt,6.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" strokecolor="black [3200]">
                <v:stroke dashstyle="dash"/>
              </v:line>
            </w:pict>
          </mc:Fallback>
        </mc:AlternateContent>
      </w:r>
      <w:r>
        <w:rPr>
          <w:rFonts w:ascii="Open Sans" w:hAnsi="Open Sans" w:cs="Arial" w:hint="cs"/>
          <w:b/>
          <w:color w:val="000000" w:themeColor="text1"/>
          <w:sz w:val="34"/>
          <w:rtl/>
        </w:rPr>
        <w:sym w:font="Wingdings" w:char="F022"/>
      </w:r>
    </w:p>
    <w:p w14:paraId="5D621489" w14:textId="77777777" w:rsidR="00D07BF5" w:rsidRPr="00D07BF5" w:rsidRDefault="00D07BF5" w:rsidP="00D07BF5">
      <w:pPr>
        <w:pBdr>
          <w:top w:val="nil"/>
          <w:left w:val="nil"/>
          <w:bottom w:val="nil"/>
          <w:right w:val="nil"/>
          <w:between w:val="nil"/>
        </w:pBdr>
        <w:spacing w:line="276" w:lineRule="auto"/>
        <w:rPr>
          <w:rFonts w:ascii="Open Sans" w:eastAsia="Arial" w:hAnsi="Open Sans" w:cs="Open Sans"/>
          <w:b/>
          <w:color w:val="C00000"/>
          <w:sz w:val="34"/>
          <w:szCs w:val="34"/>
        </w:rPr>
      </w:pPr>
    </w:p>
    <w:p w14:paraId="16BAAD1B" w14:textId="77777777" w:rsidR="00D07BF5" w:rsidRPr="00627A4E" w:rsidRDefault="00D07BF5" w:rsidP="00D07BF5">
      <w:pPr>
        <w:pBdr>
          <w:top w:val="nil"/>
          <w:left w:val="nil"/>
          <w:bottom w:val="nil"/>
          <w:right w:val="nil"/>
          <w:between w:val="nil"/>
        </w:pBdr>
        <w:bidi/>
        <w:spacing w:line="276" w:lineRule="auto"/>
        <w:rPr>
          <w:rFonts w:ascii="Open Sans" w:eastAsia="Arial" w:hAnsi="Open Sans" w:cs="Arial"/>
          <w:b/>
          <w:color w:val="C00000"/>
          <w:sz w:val="28"/>
          <w:szCs w:val="28"/>
          <w:rtl/>
        </w:rPr>
      </w:pPr>
      <w:r>
        <w:rPr>
          <w:rFonts w:ascii="Open Sans" w:hAnsi="Open Sans" w:cs="Arial" w:hint="cs"/>
          <w:b/>
          <w:bCs/>
          <w:color w:val="C00000"/>
          <w:sz w:val="28"/>
          <w:szCs w:val="28"/>
          <w:rtl/>
        </w:rPr>
        <w:t>المرحلة الثانية / البطاقة الثانية: (10 دقائق)</w:t>
      </w:r>
    </w:p>
    <w:p w14:paraId="128F966A" w14:textId="08BF5055" w:rsidR="00D07BF5" w:rsidRPr="00627A4E" w:rsidRDefault="00D07BF5" w:rsidP="00D07BF5">
      <w:pPr>
        <w:pBdr>
          <w:top w:val="nil"/>
          <w:left w:val="nil"/>
          <w:bottom w:val="nil"/>
          <w:right w:val="nil"/>
          <w:between w:val="nil"/>
        </w:pBdr>
        <w:bidi/>
        <w:spacing w:line="276" w:lineRule="auto"/>
        <w:rPr>
          <w:rFonts w:ascii="Open Sans" w:eastAsia="Arial" w:hAnsi="Open Sans" w:cs="Arial"/>
          <w:color w:val="000000"/>
          <w:sz w:val="28"/>
          <w:szCs w:val="28"/>
          <w:rtl/>
        </w:rPr>
      </w:pPr>
      <w:r>
        <w:rPr>
          <w:rFonts w:ascii="Open Sans" w:hAnsi="Open Sans" w:cs="Arial" w:hint="cs"/>
          <w:color w:val="000000"/>
          <w:sz w:val="28"/>
          <w:szCs w:val="28"/>
          <w:rtl/>
        </w:rPr>
        <w:t>عاد الصليب الأحمر والهلال الأحمر بعد أسبوع من التقييم. أنت بحاجة إلى الطعام والماء ومواد الإيواء. أنت تنتظر بفارغ الصبر استلام هذه المواد من موظفي الفرع.  إذا لم تتلق أي شيء، أو شيئًا لا تحتاجه، فسوف تشعر بالانزعاج.</w:t>
      </w:r>
      <w:r>
        <w:rPr>
          <w:rFonts w:hint="cs"/>
          <w:rtl/>
        </w:rPr>
        <w:t xml:space="preserve"> </w:t>
      </w:r>
    </w:p>
    <w:p w14:paraId="298A1D6D" w14:textId="77777777" w:rsidR="00D07BF5" w:rsidRPr="00D07BF5" w:rsidRDefault="00D07BF5" w:rsidP="00D07BF5">
      <w:pPr>
        <w:pBdr>
          <w:top w:val="nil"/>
          <w:left w:val="nil"/>
          <w:bottom w:val="nil"/>
          <w:right w:val="nil"/>
          <w:between w:val="nil"/>
        </w:pBdr>
        <w:spacing w:line="276" w:lineRule="auto"/>
        <w:rPr>
          <w:rFonts w:ascii="Open Sans" w:eastAsia="Arial" w:hAnsi="Open Sans" w:cs="Open Sans"/>
          <w:color w:val="000000"/>
          <w:sz w:val="28"/>
          <w:szCs w:val="22"/>
        </w:rPr>
      </w:pPr>
    </w:p>
    <w:p w14:paraId="3297ABED" w14:textId="77777777" w:rsidR="00D07BF5" w:rsidRPr="00D07BF5" w:rsidRDefault="00D07BF5" w:rsidP="00D07BF5">
      <w:pPr>
        <w:pBdr>
          <w:top w:val="nil"/>
          <w:left w:val="nil"/>
          <w:bottom w:val="nil"/>
          <w:right w:val="nil"/>
          <w:between w:val="nil"/>
        </w:pBdr>
        <w:spacing w:line="276" w:lineRule="auto"/>
        <w:ind w:left="720"/>
        <w:rPr>
          <w:rFonts w:ascii="Open Sans" w:eastAsia="Arial" w:hAnsi="Open Sans" w:cs="Open Sans"/>
          <w:color w:val="000000"/>
          <w:sz w:val="22"/>
          <w:szCs w:val="22"/>
        </w:rPr>
      </w:pPr>
    </w:p>
    <w:p w14:paraId="7FAB67F4" w14:textId="77777777" w:rsidR="00D07BF5" w:rsidRDefault="00D07BF5" w:rsidP="00D07BF5">
      <w:pPr>
        <w:pBdr>
          <w:top w:val="nil"/>
          <w:left w:val="nil"/>
          <w:bottom w:val="nil"/>
          <w:right w:val="nil"/>
          <w:between w:val="nil"/>
        </w:pBdr>
        <w:spacing w:line="276" w:lineRule="auto"/>
        <w:rPr>
          <w:rFonts w:ascii="Open Sans" w:eastAsia="Arial" w:hAnsi="Open Sans" w:cs="Open Sans"/>
          <w:b/>
          <w:color w:val="000000"/>
          <w:sz w:val="22"/>
          <w:szCs w:val="22"/>
        </w:rPr>
      </w:pPr>
    </w:p>
    <w:p w14:paraId="2F47A7BC" w14:textId="77777777" w:rsidR="00DD3D1C" w:rsidRDefault="00DD3D1C" w:rsidP="00D07BF5">
      <w:pPr>
        <w:pBdr>
          <w:top w:val="nil"/>
          <w:left w:val="nil"/>
          <w:bottom w:val="nil"/>
          <w:right w:val="nil"/>
          <w:between w:val="nil"/>
        </w:pBdr>
        <w:spacing w:line="276" w:lineRule="auto"/>
        <w:rPr>
          <w:rFonts w:ascii="Open Sans" w:eastAsia="Arial" w:hAnsi="Open Sans" w:cs="Open Sans"/>
          <w:b/>
          <w:color w:val="000000"/>
          <w:sz w:val="22"/>
          <w:szCs w:val="22"/>
        </w:rPr>
      </w:pPr>
    </w:p>
    <w:p w14:paraId="2D39AB19" w14:textId="77777777" w:rsidR="00DD3D1C" w:rsidRDefault="00DD3D1C" w:rsidP="00D07BF5">
      <w:pPr>
        <w:pBdr>
          <w:top w:val="nil"/>
          <w:left w:val="nil"/>
          <w:bottom w:val="nil"/>
          <w:right w:val="nil"/>
          <w:between w:val="nil"/>
        </w:pBdr>
        <w:spacing w:line="276" w:lineRule="auto"/>
        <w:rPr>
          <w:rFonts w:ascii="Open Sans" w:eastAsia="Arial" w:hAnsi="Open Sans" w:cs="Open Sans"/>
          <w:b/>
          <w:color w:val="000000"/>
          <w:sz w:val="22"/>
          <w:szCs w:val="22"/>
        </w:rPr>
      </w:pPr>
    </w:p>
    <w:p w14:paraId="0DB5D3CB" w14:textId="77777777" w:rsidR="00DD3D1C" w:rsidRDefault="00DD3D1C" w:rsidP="00D07BF5">
      <w:pPr>
        <w:pBdr>
          <w:top w:val="nil"/>
          <w:left w:val="nil"/>
          <w:bottom w:val="nil"/>
          <w:right w:val="nil"/>
          <w:between w:val="nil"/>
        </w:pBdr>
        <w:spacing w:line="276" w:lineRule="auto"/>
        <w:rPr>
          <w:rFonts w:ascii="Open Sans" w:eastAsia="Arial" w:hAnsi="Open Sans" w:cs="Open Sans"/>
          <w:b/>
          <w:color w:val="000000"/>
          <w:sz w:val="22"/>
          <w:szCs w:val="22"/>
        </w:rPr>
      </w:pPr>
    </w:p>
    <w:p w14:paraId="4FF9F253" w14:textId="77777777" w:rsidR="00DD3D1C" w:rsidRDefault="00DD3D1C" w:rsidP="00D07BF5">
      <w:pPr>
        <w:pBdr>
          <w:top w:val="nil"/>
          <w:left w:val="nil"/>
          <w:bottom w:val="nil"/>
          <w:right w:val="nil"/>
          <w:between w:val="nil"/>
        </w:pBdr>
        <w:spacing w:line="276" w:lineRule="auto"/>
        <w:rPr>
          <w:rFonts w:ascii="Open Sans" w:eastAsia="Arial" w:hAnsi="Open Sans" w:cs="Open Sans"/>
          <w:b/>
          <w:color w:val="000000"/>
          <w:sz w:val="22"/>
          <w:szCs w:val="22"/>
        </w:rPr>
      </w:pPr>
    </w:p>
    <w:p w14:paraId="152CE86E" w14:textId="77777777" w:rsidR="00DD3D1C" w:rsidRDefault="00DD3D1C" w:rsidP="00D07BF5">
      <w:pPr>
        <w:pBdr>
          <w:top w:val="nil"/>
          <w:left w:val="nil"/>
          <w:bottom w:val="nil"/>
          <w:right w:val="nil"/>
          <w:between w:val="nil"/>
        </w:pBdr>
        <w:spacing w:line="276" w:lineRule="auto"/>
        <w:rPr>
          <w:rFonts w:ascii="Open Sans" w:eastAsia="Arial" w:hAnsi="Open Sans" w:cs="Open Sans"/>
          <w:b/>
          <w:color w:val="000000"/>
          <w:sz w:val="22"/>
          <w:szCs w:val="22"/>
        </w:rPr>
      </w:pPr>
    </w:p>
    <w:p w14:paraId="2C71F060" w14:textId="77777777" w:rsidR="00DD3D1C" w:rsidRDefault="00DD3D1C" w:rsidP="00D07BF5">
      <w:pPr>
        <w:pBdr>
          <w:top w:val="nil"/>
          <w:left w:val="nil"/>
          <w:bottom w:val="nil"/>
          <w:right w:val="nil"/>
          <w:between w:val="nil"/>
        </w:pBdr>
        <w:spacing w:line="276" w:lineRule="auto"/>
        <w:rPr>
          <w:rFonts w:ascii="Open Sans" w:eastAsia="Arial" w:hAnsi="Open Sans" w:cs="Open Sans"/>
          <w:b/>
          <w:color w:val="000000"/>
          <w:sz w:val="22"/>
          <w:szCs w:val="22"/>
        </w:rPr>
      </w:pPr>
    </w:p>
    <w:p w14:paraId="0E61AAC8" w14:textId="77777777" w:rsidR="00DD3D1C" w:rsidRDefault="00DD3D1C" w:rsidP="00D07BF5">
      <w:pPr>
        <w:pBdr>
          <w:top w:val="nil"/>
          <w:left w:val="nil"/>
          <w:bottom w:val="nil"/>
          <w:right w:val="nil"/>
          <w:between w:val="nil"/>
        </w:pBdr>
        <w:spacing w:line="276" w:lineRule="auto"/>
        <w:rPr>
          <w:rFonts w:ascii="Open Sans" w:eastAsia="Arial" w:hAnsi="Open Sans" w:cs="Open Sans"/>
          <w:b/>
          <w:color w:val="000000"/>
          <w:sz w:val="22"/>
          <w:szCs w:val="22"/>
        </w:rPr>
      </w:pPr>
    </w:p>
    <w:p w14:paraId="0C7886F0" w14:textId="77777777" w:rsidR="00DD3D1C" w:rsidRDefault="00DD3D1C" w:rsidP="00D07BF5">
      <w:pPr>
        <w:pBdr>
          <w:top w:val="nil"/>
          <w:left w:val="nil"/>
          <w:bottom w:val="nil"/>
          <w:right w:val="nil"/>
          <w:between w:val="nil"/>
        </w:pBdr>
        <w:spacing w:line="276" w:lineRule="auto"/>
        <w:rPr>
          <w:rFonts w:ascii="Open Sans" w:eastAsia="Arial" w:hAnsi="Open Sans" w:cs="Open Sans"/>
          <w:b/>
          <w:color w:val="000000"/>
          <w:sz w:val="22"/>
          <w:szCs w:val="22"/>
        </w:rPr>
      </w:pPr>
    </w:p>
    <w:p w14:paraId="7579B999" w14:textId="77777777" w:rsidR="00DD3D1C" w:rsidRDefault="00DD3D1C" w:rsidP="00D07BF5">
      <w:pPr>
        <w:pBdr>
          <w:top w:val="nil"/>
          <w:left w:val="nil"/>
          <w:bottom w:val="nil"/>
          <w:right w:val="nil"/>
          <w:between w:val="nil"/>
        </w:pBdr>
        <w:spacing w:line="276" w:lineRule="auto"/>
        <w:rPr>
          <w:rFonts w:ascii="Open Sans" w:eastAsia="Arial" w:hAnsi="Open Sans" w:cs="Open Sans"/>
          <w:b/>
          <w:color w:val="000000"/>
          <w:sz w:val="22"/>
          <w:szCs w:val="22"/>
        </w:rPr>
      </w:pPr>
    </w:p>
    <w:p w14:paraId="6C8A9667" w14:textId="77777777" w:rsidR="00DD3D1C" w:rsidRDefault="00DD3D1C" w:rsidP="00D07BF5">
      <w:pPr>
        <w:pBdr>
          <w:top w:val="nil"/>
          <w:left w:val="nil"/>
          <w:bottom w:val="nil"/>
          <w:right w:val="nil"/>
          <w:between w:val="nil"/>
        </w:pBdr>
        <w:spacing w:line="276" w:lineRule="auto"/>
        <w:rPr>
          <w:rFonts w:ascii="Open Sans" w:eastAsia="Arial" w:hAnsi="Open Sans" w:cs="Open Sans"/>
          <w:b/>
          <w:color w:val="000000"/>
          <w:sz w:val="22"/>
          <w:szCs w:val="22"/>
        </w:rPr>
      </w:pPr>
    </w:p>
    <w:p w14:paraId="1F92292B" w14:textId="77777777" w:rsidR="00DD3D1C" w:rsidRPr="00D07BF5" w:rsidRDefault="00DD3D1C" w:rsidP="00D07BF5">
      <w:pPr>
        <w:pBdr>
          <w:top w:val="nil"/>
          <w:left w:val="nil"/>
          <w:bottom w:val="nil"/>
          <w:right w:val="nil"/>
          <w:between w:val="nil"/>
        </w:pBdr>
        <w:spacing w:line="276" w:lineRule="auto"/>
        <w:rPr>
          <w:rFonts w:ascii="Open Sans" w:eastAsia="Arial" w:hAnsi="Open Sans" w:cs="Open Sans"/>
          <w:b/>
          <w:color w:val="000000"/>
          <w:sz w:val="22"/>
          <w:szCs w:val="22"/>
        </w:rPr>
      </w:pPr>
    </w:p>
    <w:p w14:paraId="6DBFF911" w14:textId="77777777" w:rsidR="00D07BF5" w:rsidRPr="00D07BF5" w:rsidRDefault="00D07BF5" w:rsidP="00D07BF5">
      <w:pPr>
        <w:rPr>
          <w:rFonts w:ascii="Open Sans" w:eastAsia="Arial" w:hAnsi="Open Sans" w:cs="Open Sans"/>
          <w:b/>
          <w:color w:val="000000"/>
          <w:sz w:val="28"/>
          <w:szCs w:val="28"/>
        </w:rPr>
      </w:pPr>
    </w:p>
    <w:p w14:paraId="10F335FE" w14:textId="77777777" w:rsidR="00627A4E" w:rsidRPr="00627A4E" w:rsidRDefault="00627A4E" w:rsidP="00627A4E">
      <w:pPr>
        <w:bidi/>
        <w:spacing w:line="276" w:lineRule="auto"/>
        <w:rPr>
          <w:rFonts w:ascii="Open Sans" w:eastAsia="Arial" w:hAnsi="Open Sans" w:cs="Arial"/>
          <w:b/>
          <w:color w:val="000000"/>
          <w:sz w:val="32"/>
          <w:szCs w:val="32"/>
          <w:rtl/>
        </w:rPr>
      </w:pPr>
      <w:r>
        <w:rPr>
          <w:rFonts w:ascii="Open Sans" w:hAnsi="Open Sans" w:cs="Arial" w:hint="cs"/>
          <w:b/>
          <w:bCs/>
          <w:color w:val="000000"/>
          <w:sz w:val="32"/>
          <w:szCs w:val="32"/>
          <w:rtl/>
        </w:rPr>
        <w:lastRenderedPageBreak/>
        <w:t>لعب الأدوار – موظفو ومتطوعو فرع الصليب الأحمر والهلال الأحمر</w:t>
      </w:r>
    </w:p>
    <w:p w14:paraId="6C7A7396" w14:textId="77777777" w:rsidR="00D07BF5" w:rsidRPr="00D07BF5" w:rsidRDefault="00D07BF5" w:rsidP="00D07BF5">
      <w:pPr>
        <w:pBdr>
          <w:top w:val="nil"/>
          <w:left w:val="nil"/>
          <w:bottom w:val="nil"/>
          <w:right w:val="nil"/>
          <w:between w:val="nil"/>
        </w:pBdr>
        <w:spacing w:line="276" w:lineRule="auto"/>
        <w:rPr>
          <w:rFonts w:ascii="Open Sans" w:eastAsia="Arial" w:hAnsi="Open Sans" w:cs="Open Sans"/>
          <w:b/>
          <w:color w:val="C00000"/>
          <w:sz w:val="22"/>
          <w:szCs w:val="22"/>
        </w:rPr>
      </w:pPr>
    </w:p>
    <w:p w14:paraId="30B12F43" w14:textId="77777777" w:rsidR="00D07BF5" w:rsidRPr="00627A4E" w:rsidRDefault="00D07BF5" w:rsidP="00D07BF5">
      <w:pPr>
        <w:pBdr>
          <w:top w:val="nil"/>
          <w:left w:val="nil"/>
          <w:bottom w:val="nil"/>
          <w:right w:val="nil"/>
          <w:between w:val="nil"/>
        </w:pBdr>
        <w:bidi/>
        <w:spacing w:line="276" w:lineRule="auto"/>
        <w:rPr>
          <w:rFonts w:ascii="Open Sans" w:eastAsia="Arial" w:hAnsi="Open Sans" w:cs="Arial"/>
          <w:b/>
          <w:color w:val="C00000"/>
          <w:sz w:val="28"/>
          <w:szCs w:val="28"/>
          <w:rtl/>
        </w:rPr>
      </w:pPr>
      <w:r>
        <w:rPr>
          <w:rFonts w:ascii="Open Sans" w:hAnsi="Open Sans" w:cs="Arial" w:hint="cs"/>
          <w:b/>
          <w:bCs/>
          <w:color w:val="C00000"/>
          <w:sz w:val="28"/>
          <w:szCs w:val="28"/>
          <w:rtl/>
        </w:rPr>
        <w:t>المرحلة الأولى / البطاقة الأولى: (10 دقائق)</w:t>
      </w:r>
    </w:p>
    <w:p w14:paraId="186EFB3A" w14:textId="1D98E79A" w:rsidR="00D07BF5" w:rsidRPr="00627A4E" w:rsidRDefault="00D07BF5" w:rsidP="00D07BF5">
      <w:pPr>
        <w:pBdr>
          <w:top w:val="nil"/>
          <w:left w:val="nil"/>
          <w:bottom w:val="nil"/>
          <w:right w:val="nil"/>
          <w:between w:val="nil"/>
        </w:pBdr>
        <w:bidi/>
        <w:spacing w:line="276" w:lineRule="auto"/>
        <w:rPr>
          <w:rFonts w:ascii="Open Sans" w:eastAsia="Arial" w:hAnsi="Open Sans" w:cs="Arial"/>
          <w:color w:val="000000"/>
          <w:sz w:val="28"/>
          <w:szCs w:val="28"/>
          <w:rtl/>
        </w:rPr>
      </w:pPr>
      <w:r>
        <w:rPr>
          <w:rFonts w:ascii="Open Sans" w:hAnsi="Open Sans" w:cs="Arial" w:hint="cs"/>
          <w:color w:val="000000"/>
          <w:sz w:val="28"/>
          <w:szCs w:val="28"/>
          <w:rtl/>
        </w:rPr>
        <w:t>أنتم موظفون ومتطوعون في فرع الصليب الأحمر والهلال الأحمر. لقد حدثت عاصفة كبيرة في منطقتك، وقد طُلب منك إجراء تقييم للاحتياجات في أحد المجتمعات.</w:t>
      </w:r>
      <w:bookmarkStart w:id="2" w:name="_Hlk23175131"/>
      <w:r>
        <w:rPr>
          <w:rFonts w:ascii="Open Sans" w:hAnsi="Open Sans" w:cs="Arial" w:hint="cs"/>
          <w:color w:val="000000"/>
          <w:sz w:val="28"/>
          <w:szCs w:val="28"/>
          <w:rtl/>
        </w:rPr>
        <w:t xml:space="preserve"> </w:t>
      </w:r>
      <w:r>
        <w:rPr>
          <w:rFonts w:hint="cs"/>
          <w:rtl/>
        </w:rPr>
        <w:t>لقد تحدثت بالفعل إلى قادة المجتمع وتحتاج الآن إلى</w:t>
      </w:r>
      <w:bookmarkEnd w:id="2"/>
      <w:r>
        <w:rPr>
          <w:rFonts w:ascii="Open Sans" w:hAnsi="Open Sans" w:cs="Arial" w:hint="cs"/>
          <w:color w:val="000000"/>
          <w:sz w:val="28"/>
          <w:szCs w:val="28"/>
          <w:rtl/>
        </w:rPr>
        <w:t xml:space="preserve"> </w:t>
      </w:r>
      <w:r>
        <w:rPr>
          <w:rFonts w:hint="cs"/>
          <w:rtl/>
        </w:rPr>
        <w:t>زيارة كل منزل وجمع أسماء وأعمار وجنس أفراد الأسرة وسؤالهم عن احتياجاتهم الرئيسية.</w:t>
      </w:r>
      <w:r>
        <w:rPr>
          <w:rFonts w:ascii="Open Sans" w:hAnsi="Open Sans" w:cs="Arial" w:hint="cs"/>
          <w:color w:val="000000"/>
          <w:sz w:val="28"/>
          <w:szCs w:val="28"/>
          <w:rtl/>
        </w:rPr>
        <w:t xml:space="preserve"> أنت لست متأكدًا مما سيحدث بعد التقييم.</w:t>
      </w:r>
      <w:r>
        <w:rPr>
          <w:rFonts w:hint="cs"/>
          <w:rtl/>
        </w:rPr>
        <w:t xml:space="preserve"> </w:t>
      </w:r>
    </w:p>
    <w:p w14:paraId="74A8AA65" w14:textId="77777777" w:rsidR="00D07BF5" w:rsidRPr="00D07BF5" w:rsidRDefault="00D07BF5" w:rsidP="00D07BF5">
      <w:pPr>
        <w:pBdr>
          <w:top w:val="nil"/>
          <w:left w:val="nil"/>
          <w:bottom w:val="nil"/>
          <w:right w:val="nil"/>
          <w:between w:val="nil"/>
        </w:pBdr>
        <w:spacing w:line="276" w:lineRule="auto"/>
        <w:rPr>
          <w:rFonts w:ascii="Open Sans" w:eastAsia="Arial" w:hAnsi="Open Sans" w:cs="Open Sans"/>
          <w:color w:val="000000"/>
          <w:sz w:val="36"/>
          <w:szCs w:val="34"/>
        </w:rPr>
      </w:pPr>
    </w:p>
    <w:p w14:paraId="059DEC17" w14:textId="77777777" w:rsidR="00D07BF5" w:rsidRPr="00D07BF5" w:rsidRDefault="00D07BF5" w:rsidP="00D07BF5">
      <w:pPr>
        <w:pBdr>
          <w:top w:val="nil"/>
          <w:left w:val="nil"/>
          <w:bottom w:val="nil"/>
          <w:right w:val="nil"/>
          <w:between w:val="nil"/>
        </w:pBdr>
        <w:bidi/>
        <w:spacing w:line="276" w:lineRule="auto"/>
        <w:rPr>
          <w:rFonts w:ascii="Open Sans" w:eastAsia="Arial" w:hAnsi="Open Sans" w:cs="Arial"/>
          <w:b/>
          <w:color w:val="000000" w:themeColor="text1"/>
          <w:sz w:val="36"/>
          <w:szCs w:val="34"/>
          <w:rtl/>
        </w:rPr>
      </w:pPr>
      <w:r>
        <w:rPr>
          <w:rFonts w:ascii="Open Sans" w:hAnsi="Open Sans" w:cs="Arial" w:hint="cs"/>
          <w:b/>
          <w:noProof/>
          <w:color w:val="000000" w:themeColor="text1"/>
          <w:sz w:val="36"/>
          <w:rtl/>
        </w:rPr>
        <mc:AlternateContent>
          <mc:Choice Requires="wps">
            <w:drawing>
              <wp:anchor distT="0" distB="0" distL="114300" distR="114300" simplePos="0" relativeHeight="251660288" behindDoc="0" locked="0" layoutInCell="1" allowOverlap="1" wp14:anchorId="47A62E3C" wp14:editId="4D48882A">
                <wp:simplePos x="0" y="0"/>
                <wp:positionH relativeFrom="column">
                  <wp:posOffset>162370</wp:posOffset>
                </wp:positionH>
                <wp:positionV relativeFrom="paragraph">
                  <wp:posOffset>85072</wp:posOffset>
                </wp:positionV>
                <wp:extent cx="5804363" cy="0"/>
                <wp:effectExtent l="0" t="0" r="12700" b="12700"/>
                <wp:wrapNone/>
                <wp:docPr id="14" name="Straight Connector 14"/>
                <wp:cNvGraphicFramePr/>
                <a:graphic xmlns:a="http://schemas.openxmlformats.org/drawingml/2006/main">
                  <a:graphicData uri="http://schemas.microsoft.com/office/word/2010/wordprocessingShape">
                    <wps:wsp>
                      <wps:cNvCnPr/>
                      <wps:spPr>
                        <a:xfrm>
                          <a:off x="0" y="0"/>
                          <a:ext cx="5804363" cy="0"/>
                        </a:xfrm>
                        <a:prstGeom prst="line">
                          <a:avLst/>
                        </a:prstGeom>
                        <a:ln w="9525" cap="flat" cmpd="sng" algn="ctr">
                          <a:solidFill>
                            <a:schemeClr val="dk1"/>
                          </a:solidFill>
                          <a:prstDash val="dash"/>
                          <a:round/>
                          <a:headEnd type="none" w="med" len="med"/>
                          <a:tailEnd type="none" w="med" len="med"/>
                        </a:ln>
                      </wps:spPr>
                      <wps:style>
                        <a:lnRef idx="0">
                          <a:scrgbClr r="0" g="0" b="0"/>
                        </a:lnRef>
                        <a:fillRef idx="0">
                          <a:scrgbClr r="0" g="0" b="0"/>
                        </a:fillRef>
                        <a:effectRef idx="0">
                          <a:scrgbClr r="0" g="0" b="0"/>
                        </a:effectRef>
                        <a:fontRef idx="minor">
                          <a:schemeClr val="tx1"/>
                        </a:fontRef>
                      </wps:style>
                      <wps:bodyPr/>
                    </wps:wsp>
                  </a:graphicData>
                </a:graphic>
                <wp14:sizeRelH relativeFrom="margin">
                  <wp14:pctWidth>0</wp14:pctWidth>
                </wp14:sizeRelH>
              </wp:anchor>
            </w:drawing>
          </mc:Choice>
          <mc:Fallback>
            <w:pict>
              <v:line w14:anchorId="7917C8BD" id="Straight Connector 14" o:spid="_x0000_s1026" style="position:absolute;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2.8pt,6.7pt" to="469.85pt,6.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" strokecolor="black [3200]">
                <v:stroke dashstyle="dash"/>
              </v:line>
            </w:pict>
          </mc:Fallback>
        </mc:AlternateContent>
      </w:r>
      <w:r>
        <w:rPr>
          <w:rFonts w:ascii="Open Sans" w:hAnsi="Open Sans" w:cs="Arial" w:hint="cs"/>
          <w:b/>
          <w:color w:val="000000" w:themeColor="text1"/>
          <w:sz w:val="36"/>
          <w:rtl/>
        </w:rPr>
        <w:sym w:font="Wingdings" w:char="F022"/>
      </w:r>
    </w:p>
    <w:p w14:paraId="1676EA87" w14:textId="77777777" w:rsidR="00D07BF5" w:rsidRPr="00D07BF5" w:rsidRDefault="00D07BF5" w:rsidP="00D07BF5">
      <w:pPr>
        <w:pBdr>
          <w:top w:val="nil"/>
          <w:left w:val="nil"/>
          <w:bottom w:val="nil"/>
          <w:right w:val="nil"/>
          <w:between w:val="nil"/>
        </w:pBdr>
        <w:spacing w:line="276" w:lineRule="auto"/>
        <w:rPr>
          <w:rFonts w:ascii="Open Sans" w:eastAsia="Arial" w:hAnsi="Open Sans" w:cs="Open Sans"/>
          <w:color w:val="000000"/>
          <w:sz w:val="36"/>
          <w:szCs w:val="34"/>
        </w:rPr>
      </w:pPr>
    </w:p>
    <w:p w14:paraId="6B0FEB0C" w14:textId="77777777" w:rsidR="00D07BF5" w:rsidRPr="00627A4E" w:rsidRDefault="00D07BF5" w:rsidP="00D07BF5">
      <w:pPr>
        <w:pBdr>
          <w:top w:val="nil"/>
          <w:left w:val="nil"/>
          <w:bottom w:val="nil"/>
          <w:right w:val="nil"/>
          <w:between w:val="nil"/>
        </w:pBdr>
        <w:bidi/>
        <w:spacing w:line="276" w:lineRule="auto"/>
        <w:rPr>
          <w:rFonts w:ascii="Open Sans" w:eastAsia="Arial" w:hAnsi="Open Sans" w:cs="Arial"/>
          <w:b/>
          <w:color w:val="C00000"/>
          <w:sz w:val="28"/>
          <w:szCs w:val="28"/>
          <w:rtl/>
        </w:rPr>
      </w:pPr>
      <w:r>
        <w:rPr>
          <w:rFonts w:ascii="Open Sans" w:hAnsi="Open Sans" w:cs="Arial" w:hint="cs"/>
          <w:b/>
          <w:bCs/>
          <w:color w:val="C00000"/>
          <w:sz w:val="28"/>
          <w:szCs w:val="28"/>
          <w:rtl/>
        </w:rPr>
        <w:t>المرحلة الثانية / البطاقة الثانية: (10 دقائق)</w:t>
      </w:r>
    </w:p>
    <w:p w14:paraId="5CB9196D" w14:textId="5EB63940" w:rsidR="00D07BF5" w:rsidRPr="00627A4E" w:rsidRDefault="00D07BF5" w:rsidP="00D07BF5">
      <w:pPr>
        <w:bidi/>
        <w:spacing w:line="276" w:lineRule="auto"/>
        <w:jc w:val="both"/>
        <w:rPr>
          <w:rFonts w:ascii="Open Sans" w:eastAsia="Arial" w:hAnsi="Open Sans" w:cs="Arial"/>
          <w:color w:val="000000"/>
          <w:sz w:val="28"/>
          <w:szCs w:val="28"/>
          <w:rtl/>
        </w:rPr>
      </w:pPr>
      <w:r>
        <w:rPr>
          <w:rFonts w:ascii="Open Sans" w:hAnsi="Open Sans" w:cs="Arial" w:hint="cs"/>
          <w:color w:val="000000"/>
          <w:sz w:val="28"/>
          <w:szCs w:val="28"/>
          <w:rtl/>
        </w:rPr>
        <w:t>أنت الآن عائد إلى المجتمع لتوزيع حزم النظافة لأن الجمعية الوطنية كانت قد خزنت هذه المجموعات في المستودع الإقليمي. ومع ذلك، لديك إمدادات محدودة، لذا ستتمكن فقط الفئات الأكثر هشاشة من الحصول على حزم النظافة. اختر 5 أعضاء من المجتمع وامنحهم حزمة أدوات النظافة. لا تعرف سبب اختيار هذه الأسرة - فقط لأنها استوفت معايير الهشاشة التي حددها المقر الرئيسي. أخبر بقية أفراد المجتمع أنهم لن يتلقوا حزمة النظافة. أنت غير متأكد مما سيحدث بعد ذلك.</w:t>
      </w:r>
    </w:p>
    <w:p w14:paraId="485B7840" w14:textId="1C633F82" w:rsidR="00926EA4" w:rsidRPr="00D07BF5" w:rsidRDefault="00926EA4" w:rsidP="00D07BF5">
      <w:pPr>
        <w:spacing w:after="60"/>
        <w:rPr>
          <w:rFonts w:ascii="Open Sans" w:hAnsi="Open Sans" w:cs="Open Sans"/>
          <w:bCs/>
        </w:rPr>
      </w:pPr>
    </w:p>
    <w:sectPr w:rsidR="00926EA4" w:rsidRPr="00D07BF5" w:rsidSect="00D838C7">
      <w:headerReference w:type="default" r:id="rId11"/>
      <w:footerReference w:type="even" r:id="rId12"/>
      <w:footerReference w:type="default" r:id="rId13"/>
      <w:footerReference w:type="first" r:id="rId14"/>
      <w:pgSz w:w="11900" w:h="16840"/>
      <w:pgMar w:top="1440" w:right="1080" w:bottom="1284"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05E51AF" w14:textId="77777777" w:rsidR="004B717E" w:rsidRDefault="004B717E" w:rsidP="003218D0">
      <w:r>
        <w:separator/>
      </w:r>
    </w:p>
  </w:endnote>
  <w:endnote w:type="continuationSeparator" w:id="0">
    <w:p w14:paraId="73C108B9" w14:textId="77777777" w:rsidR="004B717E" w:rsidRDefault="004B717E" w:rsidP="003218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charset w:val="00"/>
    <w:family w:val="swiss"/>
    <w:pitch w:val="variable"/>
    <w:sig w:usb0="E1000AEF" w:usb1="5000A1FF" w:usb2="00000000" w:usb3="00000000" w:csb0="000001BF" w:csb1="00000000"/>
  </w:font>
  <w:font w:name="Montserrat">
    <w:altName w:val="Calibri"/>
    <w:charset w:val="00"/>
    <w:family w:val="auto"/>
    <w:pitch w:val="variable"/>
    <w:sig w:usb0="2000020F" w:usb1="00000003" w:usb2="00000000" w:usb3="00000000" w:csb0="00000197" w:csb1="00000000"/>
  </w:font>
  <w:font w:name="Open Sans">
    <w:altName w:val="Segoe UI"/>
    <w:panose1 w:val="020B0606030504020204"/>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B51E0E" w14:textId="602A4E63" w:rsidR="003160C3" w:rsidRDefault="005E06AF">
    <w:pPr>
      <w:pStyle w:val="Footer"/>
      <w:bidi/>
      <w:rPr>
        <w:rtl/>
      </w:rPr>
    </w:pPr>
    <w:r>
      <w:rPr>
        <w:rFonts w:hint="cs"/>
        <w:noProof/>
        <w:rtl/>
      </w:rPr>
      <mc:AlternateContent>
        <mc:Choice Requires="wps">
          <w:drawing>
            <wp:anchor distT="0" distB="0" distL="0" distR="0" simplePos="0" relativeHeight="251676672" behindDoc="0" locked="0" layoutInCell="1" allowOverlap="1" wp14:anchorId="520E0A00" wp14:editId="66815BAB">
              <wp:simplePos x="635" y="635"/>
              <wp:positionH relativeFrom="page">
                <wp:align>left</wp:align>
              </wp:positionH>
              <wp:positionV relativeFrom="page">
                <wp:align>bottom</wp:align>
              </wp:positionV>
              <wp:extent cx="443865" cy="443865"/>
              <wp:effectExtent l="0" t="0" r="6350" b="0"/>
              <wp:wrapNone/>
              <wp:docPr id="1697103653" name="Text Box 2" descr="Public">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E77D40F" w14:textId="260EEA6A" w:rsidR="005E06AF" w:rsidRPr="005E06AF" w:rsidRDefault="005E06AF" w:rsidP="005E06AF">
                          <w:pPr>
                            <w:bidi/>
                            <w:rPr>
                              <w:rFonts w:ascii="Calibri" w:eastAsia="Calibri" w:hAnsi="Calibri" w:cs="Arial"/>
                              <w:noProof/>
                              <w:color w:val="000000"/>
                              <w:sz w:val="20"/>
                              <w:szCs w:val="20"/>
                              <w:rtl/>
                            </w:rPr>
                          </w:pPr>
                          <w:r>
                            <w:rPr>
                              <w:rFonts w:ascii="Calibri" w:hAnsi="Calibri" w:cs="Arial" w:hint="cs"/>
                              <w:color w:val="000000"/>
                              <w:sz w:val="20"/>
                              <w:szCs w:val="20"/>
                              <w:rtl/>
                            </w:rPr>
                            <w:t>مصرح بالنشر</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520E0A00" id="_x0000_t202" coordsize="21600,21600" o:spt="202" path="m,l,21600r21600,l21600,xe">
              <v:stroke joinstyle="miter"/>
              <v:path gradientshapeok="t" o:connecttype="rect"/>
            </v:shapetype>
            <v:shape id="Text Box 2" o:spid="_x0000_s1026" type="#_x0000_t202" alt="Public" style="position:absolute;left:0;text-align:left;margin-left:0;margin-top:0;width:34.95pt;height:34.95pt;z-index:251676672;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" filled="f" stroked="f">
              <v:textbox style="mso-fit-shape-to-text:t" inset="20pt,0,0,15pt">
                <w:txbxContent>
                  <w:p w14:paraId="0E77D40F" w14:textId="260EEA6A" w:rsidR="005E06AF" w:rsidRPr="005E06AF" w:rsidRDefault="005E06AF" w:rsidP="005E06AF">
                    <w:pPr>
                      <w:bidi/>
                      <w:rPr>
                        <w:rFonts w:ascii="Calibri" w:eastAsia="Calibri" w:hAnsi="Calibri" w:cs="Arial"/>
                        <w:noProof/>
                        <w:color w:val="000000"/>
                        <w:sz w:val="20"/>
                        <w:szCs w:val="20"/>
                        <w:rtl/>
                      </w:rPr>
                    </w:pPr>
                    <w:r>
                      <w:rPr>
                        <w:rFonts w:ascii="Calibri" w:hAnsi="Calibri" w:cs="Arial" w:hint="cs"/>
                        <w:color w:val="000000"/>
                        <w:sz w:val="20"/>
                        <w:szCs w:val="20"/>
                        <w:rtl/>
                      </w:rPr>
                      <w:t>مصرح بالنشر</w:t>
                    </w:r>
                  </w:p>
                </w:txbxContent>
              </v:textbox>
              <w10:wrap anchorx="page" anchory="page"/>
            </v:shape>
          </w:pict>
        </mc:Fallback>
      </mc:AlternateContent>
    </w:r>
    <w:r>
      <w:rPr>
        <w:rFonts w:hint="cs"/>
        <w:rtl/>
      </w:rPr>
      <w:ptab w:relativeTo="margin" w:alignment="center" w:leader="none"/>
    </w:r>
    <w:r>
      <w:rPr>
        <w:rFonts w:hint="cs"/>
        <w:rtl/>
      </w:rPr>
      <w:ptab w:relativeTo="margin" w:alignment="right" w:leader="none"/>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9A3CA4" w14:textId="12DD8922" w:rsidR="003160C3" w:rsidRDefault="005E06AF">
    <w:pPr>
      <w:pStyle w:val="Footer"/>
      <w:bidi/>
      <w:rPr>
        <w:rtl/>
      </w:rPr>
    </w:pPr>
    <w:r>
      <w:rPr>
        <w:rFonts w:hint="cs"/>
        <w:noProof/>
        <w:rtl/>
      </w:rPr>
      <mc:AlternateContent>
        <mc:Choice Requires="wps">
          <w:drawing>
            <wp:anchor distT="0" distB="0" distL="0" distR="0" simplePos="0" relativeHeight="251677696" behindDoc="0" locked="0" layoutInCell="1" allowOverlap="1" wp14:anchorId="57E28B35" wp14:editId="00F39A7D">
              <wp:simplePos x="0" y="0"/>
              <wp:positionH relativeFrom="page">
                <wp:align>left</wp:align>
              </wp:positionH>
              <wp:positionV relativeFrom="page">
                <wp:align>bottom</wp:align>
              </wp:positionV>
              <wp:extent cx="443865" cy="443865"/>
              <wp:effectExtent l="0" t="0" r="6350" b="0"/>
              <wp:wrapNone/>
              <wp:docPr id="467801937" name="Text Box 3" descr="Public">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6203088" w14:textId="7BF2BF2C" w:rsidR="005E06AF" w:rsidRPr="005E06AF" w:rsidRDefault="005E06AF" w:rsidP="005E06AF">
                          <w:pPr>
                            <w:bidi/>
                            <w:rPr>
                              <w:rFonts w:ascii="Calibri" w:eastAsia="Calibri" w:hAnsi="Calibri" w:cs="Arial"/>
                              <w:noProof/>
                              <w:color w:val="000000"/>
                              <w:sz w:val="20"/>
                              <w:szCs w:val="20"/>
                              <w:rtl/>
                            </w:rPr>
                          </w:pPr>
                          <w:r>
                            <w:rPr>
                              <w:rFonts w:ascii="Calibri" w:hAnsi="Calibri" w:cs="Arial" w:hint="cs"/>
                              <w:color w:val="000000"/>
                              <w:sz w:val="20"/>
                              <w:szCs w:val="20"/>
                              <w:rtl/>
                            </w:rPr>
                            <w:t>مصرح بالنشر</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57E28B35" id="_x0000_t202" coordsize="21600,21600" o:spt="202" path="m,l,21600r21600,l21600,xe">
              <v:stroke joinstyle="miter"/>
              <v:path gradientshapeok="t" o:connecttype="rect"/>
            </v:shapetype>
            <v:shape id="Text Box 3" o:spid="_x0000_s1027" type="#_x0000_t202" alt="Public" style="position:absolute;left:0;text-align:left;margin-left:0;margin-top:0;width:34.95pt;height:34.95pt;z-index:251677696;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" filled="f" stroked="f">
              <v:textbox style="mso-fit-shape-to-text:t" inset="20pt,0,0,15pt">
                <w:txbxContent>
                  <w:p w14:paraId="66203088" w14:textId="7BF2BF2C" w:rsidR="005E06AF" w:rsidRPr="005E06AF" w:rsidRDefault="005E06AF" w:rsidP="005E06AF">
                    <w:pPr>
                      <w:bidi/>
                      <w:rPr>
                        <w:rFonts w:ascii="Calibri" w:eastAsia="Calibri" w:hAnsi="Calibri" w:cs="Arial"/>
                        <w:noProof/>
                        <w:color w:val="000000"/>
                        <w:sz w:val="20"/>
                        <w:szCs w:val="20"/>
                        <w:rtl/>
                      </w:rPr>
                    </w:pPr>
                    <w:r>
                      <w:rPr>
                        <w:rFonts w:ascii="Calibri" w:hAnsi="Calibri" w:cs="Arial" w:hint="cs"/>
                        <w:color w:val="000000"/>
                        <w:sz w:val="20"/>
                        <w:szCs w:val="20"/>
                        <w:rtl/>
                      </w:rPr>
                      <w:t>مصرح بالنشر</w:t>
                    </w:r>
                  </w:p>
                </w:txbxContent>
              </v:textbox>
              <w10:wrap anchorx="page" anchory="page"/>
            </v:shape>
          </w:pict>
        </mc:Fallback>
      </mc:AlternateContent>
    </w:r>
    <w:r>
      <w:rPr>
        <w:rFonts w:hint="cs"/>
        <w:rtl/>
      </w:rPr>
      <w:ptab w:relativeTo="margin" w:alignment="center" w:leader="none"/>
    </w:r>
    <w:r>
      <w:rPr>
        <w:rFonts w:hint="cs"/>
        <w:rtl/>
      </w:rPr>
      <w:ptab w:relativeTo="margin" w:alignment="right" w:leader="none"/>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01A7CF" w14:textId="763EA5AB" w:rsidR="005E06AF" w:rsidRDefault="005E06AF">
    <w:pPr>
      <w:pStyle w:val="Footer"/>
      <w:bidi/>
      <w:rPr>
        <w:rtl/>
      </w:rPr>
    </w:pPr>
    <w:r>
      <w:rPr>
        <w:rFonts w:hint="cs"/>
        <w:noProof/>
        <w:rtl/>
      </w:rPr>
      <mc:AlternateContent>
        <mc:Choice Requires="wps">
          <w:drawing>
            <wp:anchor distT="0" distB="0" distL="0" distR="0" simplePos="0" relativeHeight="251675648" behindDoc="0" locked="0" layoutInCell="1" allowOverlap="1" wp14:anchorId="5C668B1A" wp14:editId="0748D360">
              <wp:simplePos x="635" y="635"/>
              <wp:positionH relativeFrom="page">
                <wp:align>left</wp:align>
              </wp:positionH>
              <wp:positionV relativeFrom="page">
                <wp:align>bottom</wp:align>
              </wp:positionV>
              <wp:extent cx="443865" cy="443865"/>
              <wp:effectExtent l="0" t="0" r="6350" b="0"/>
              <wp:wrapNone/>
              <wp:docPr id="1161785614" name="Text Box 1" descr="Public">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F61E964" w14:textId="4A4384D5" w:rsidR="005E06AF" w:rsidRPr="005E06AF" w:rsidRDefault="005E06AF" w:rsidP="005E06AF">
                          <w:pPr>
                            <w:bidi/>
                            <w:rPr>
                              <w:rFonts w:ascii="Calibri" w:eastAsia="Calibri" w:hAnsi="Calibri" w:cs="Arial"/>
                              <w:noProof/>
                              <w:color w:val="000000"/>
                              <w:sz w:val="20"/>
                              <w:szCs w:val="20"/>
                              <w:rtl/>
                            </w:rPr>
                          </w:pPr>
                          <w:r>
                            <w:rPr>
                              <w:rFonts w:ascii="Calibri" w:hAnsi="Calibri" w:cs="Arial" w:hint="cs"/>
                              <w:color w:val="000000"/>
                              <w:sz w:val="20"/>
                              <w:szCs w:val="20"/>
                              <w:rtl/>
                            </w:rPr>
                            <w:t>مصرح بالنشر</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5C668B1A" id="_x0000_t202" coordsize="21600,21600" o:spt="202" path="m,l,21600r21600,l21600,xe">
              <v:stroke joinstyle="miter"/>
              <v:path gradientshapeok="t" o:connecttype="rect"/>
            </v:shapetype>
            <v:shape id="Text Box 1" o:spid="_x0000_s1028" type="#_x0000_t202" alt="Public" style="position:absolute;left:0;text-align:left;margin-left:0;margin-top:0;width:34.95pt;height:34.95pt;z-index:251675648;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" filled="f" stroked="f">
              <v:textbox style="mso-fit-shape-to-text:t" inset="20pt,0,0,15pt">
                <w:txbxContent>
                  <w:p w14:paraId="5F61E964" w14:textId="4A4384D5" w:rsidR="005E06AF" w:rsidRPr="005E06AF" w:rsidRDefault="005E06AF" w:rsidP="005E06AF">
                    <w:pPr>
                      <w:bidi/>
                      <w:rPr>
                        <w:rFonts w:ascii="Calibri" w:eastAsia="Calibri" w:hAnsi="Calibri" w:cs="Arial"/>
                        <w:noProof/>
                        <w:color w:val="000000"/>
                        <w:sz w:val="20"/>
                        <w:szCs w:val="20"/>
                        <w:rtl/>
                      </w:rPr>
                    </w:pPr>
                    <w:r>
                      <w:rPr>
                        <w:rFonts w:ascii="Calibri" w:hAnsi="Calibri" w:cs="Arial" w:hint="cs"/>
                        <w:color w:val="000000"/>
                        <w:sz w:val="20"/>
                        <w:szCs w:val="20"/>
                        <w:rtl/>
                      </w:rPr>
                      <w:t>مصرح بالنشر</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3582E5A" w14:textId="77777777" w:rsidR="004B717E" w:rsidRDefault="004B717E" w:rsidP="003218D0">
      <w:r>
        <w:separator/>
      </w:r>
    </w:p>
  </w:footnote>
  <w:footnote w:type="continuationSeparator" w:id="0">
    <w:p w14:paraId="19832B9E" w14:textId="77777777" w:rsidR="004B717E" w:rsidRDefault="004B717E" w:rsidP="003218D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718442" w14:textId="7C27377F" w:rsidR="00751EB3" w:rsidRDefault="00751EB3">
    <w:pPr>
      <w:pStyle w:val="Header"/>
    </w:pPr>
  </w:p>
  <w:tbl>
    <w:tblPr>
      <w:tblStyle w:val="1"/>
      <w:bidiVisual/>
      <w:tblW w:w="4987" w:type="pct"/>
      <w:tblCellMar>
        <w:left w:w="57" w:type="dxa"/>
        <w:right w:w="57" w:type="dxa"/>
      </w:tblCellMar>
      <w:tblLook w:val="0400" w:firstRow="0" w:lastRow="0" w:firstColumn="0" w:lastColumn="0" w:noHBand="0" w:noVBand="1"/>
    </w:tblPr>
    <w:tblGrid>
      <w:gridCol w:w="9326"/>
      <w:gridCol w:w="389"/>
    </w:tblGrid>
    <w:tr w:rsidR="00751EB3" w14:paraId="2107E7E5" w14:textId="77777777" w:rsidTr="00905B19">
      <w:trPr>
        <w:trHeight w:val="207"/>
      </w:trPr>
      <w:tc>
        <w:tcPr>
          <w:tcW w:w="4800" w:type="pct"/>
          <w:tcBorders>
            <w:bottom w:val="single" w:sz="4" w:space="0" w:color="000000"/>
          </w:tcBorders>
          <w:vAlign w:val="bottom"/>
        </w:tcPr>
        <w:p w14:paraId="57EB8981" w14:textId="77777777" w:rsidR="00751EB3" w:rsidRPr="00905B19" w:rsidRDefault="00751EB3" w:rsidP="00751EB3">
          <w:pPr>
            <w:pBdr>
              <w:top w:val="nil"/>
              <w:left w:val="nil"/>
              <w:bottom w:val="nil"/>
              <w:right w:val="nil"/>
              <w:between w:val="nil"/>
            </w:pBdr>
            <w:tabs>
              <w:tab w:val="center" w:pos="4513"/>
              <w:tab w:val="right" w:pos="9026"/>
            </w:tabs>
            <w:bidi/>
            <w:ind w:left="720"/>
            <w:jc w:val="right"/>
            <w:rPr>
              <w:rFonts w:ascii="Montserrat" w:eastAsia="Montserrat" w:hAnsi="Montserrat"/>
              <w:b/>
              <w:color w:val="000000"/>
              <w:rtl/>
            </w:rPr>
          </w:pPr>
          <w:r>
            <w:rPr>
              <w:rFonts w:ascii="Montserrat" w:hAnsi="Montserrat" w:hint="cs"/>
              <w:b/>
              <w:noProof/>
              <w:color w:val="000000"/>
              <w:sz w:val="22"/>
              <w:rtl/>
            </w:rPr>
            <w:drawing>
              <wp:anchor distT="0" distB="0" distL="114300" distR="114300" simplePos="0" relativeHeight="251674624" behindDoc="0" locked="0" layoutInCell="1" allowOverlap="1" wp14:anchorId="4758083E" wp14:editId="13A52741">
                <wp:simplePos x="0" y="0"/>
                <wp:positionH relativeFrom="column">
                  <wp:posOffset>-1076325</wp:posOffset>
                </wp:positionH>
                <wp:positionV relativeFrom="paragraph">
                  <wp:posOffset>-140970</wp:posOffset>
                </wp:positionV>
                <wp:extent cx="1316355" cy="320040"/>
                <wp:effectExtent l="0" t="0" r="0" b="0"/>
                <wp:wrapSquare wrapText="bothSides"/>
                <wp:docPr id="902700961" name="Picture 6" descr="A white rectangular sign with black text&#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2700961" name="Picture 6" descr="A white rectangular sign with black text&#10;&#10;Description automatically generated with low confidence"/>
                        <pic:cNvPicPr/>
                      </pic:nvPicPr>
                      <pic:blipFill rotWithShape="1">
                        <a:blip r:embed="rId1">
                          <a:extLst>
                            <a:ext uri="{28A0092B-C50C-407E-A947-70E740481C1C}">
                              <a14:useLocalDpi xmlns:a14="http://schemas.microsoft.com/office/drawing/2010/main" val="0"/>
                            </a:ext>
                          </a:extLst>
                        </a:blip>
                        <a:srcRect t="30599" b="15335"/>
                        <a:stretch/>
                      </pic:blipFill>
                      <pic:spPr bwMode="auto">
                        <a:xfrm>
                          <a:off x="0" y="0"/>
                          <a:ext cx="1316355" cy="32004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rFonts w:ascii="Montserrat" w:hAnsi="Montserrat" w:hint="cs"/>
              <w:b/>
              <w:bCs/>
              <w:color w:val="000000"/>
              <w:rtl/>
            </w:rPr>
            <w:t xml:space="preserve"> تدريب فرع المشاركة المجتمعية</w:t>
          </w:r>
        </w:p>
        <w:p w14:paraId="0206F62E" w14:textId="42347B5E" w:rsidR="00751EB3" w:rsidRPr="00905B19" w:rsidRDefault="00751EB3" w:rsidP="00751EB3">
          <w:pPr>
            <w:pBdr>
              <w:top w:val="nil"/>
              <w:left w:val="nil"/>
              <w:bottom w:val="nil"/>
              <w:right w:val="nil"/>
              <w:between w:val="nil"/>
            </w:pBdr>
            <w:tabs>
              <w:tab w:val="center" w:pos="4513"/>
              <w:tab w:val="right" w:pos="9026"/>
            </w:tabs>
            <w:bidi/>
            <w:ind w:left="720"/>
            <w:jc w:val="right"/>
            <w:rPr>
              <w:rFonts w:ascii="Montserrat" w:eastAsia="Montserrat" w:hAnsi="Montserrat"/>
              <w:color w:val="000000"/>
              <w:sz w:val="22"/>
              <w:szCs w:val="22"/>
              <w:rtl/>
            </w:rPr>
          </w:pPr>
          <w:r>
            <w:rPr>
              <w:rFonts w:ascii="Montserrat" w:hAnsi="Montserrat" w:hint="cs"/>
              <w:color w:val="000000"/>
              <w:sz w:val="21"/>
              <w:szCs w:val="21"/>
              <w:rtl/>
            </w:rPr>
            <w:t>الوحدة 3 - النشاط 3: لعب الأدوار التواصلية</w:t>
          </w:r>
        </w:p>
      </w:tc>
      <w:tc>
        <w:tcPr>
          <w:tcW w:w="200" w:type="pct"/>
          <w:tcBorders>
            <w:bottom w:val="single" w:sz="4" w:space="0" w:color="C55911"/>
          </w:tcBorders>
          <w:shd w:val="clear" w:color="auto" w:fill="FF0000"/>
          <w:vAlign w:val="bottom"/>
        </w:tcPr>
        <w:p w14:paraId="601F04CC" w14:textId="77777777" w:rsidR="00751EB3" w:rsidRDefault="00751EB3" w:rsidP="00751EB3">
          <w:pPr>
            <w:pBdr>
              <w:top w:val="nil"/>
              <w:left w:val="nil"/>
              <w:bottom w:val="nil"/>
              <w:right w:val="nil"/>
              <w:between w:val="nil"/>
            </w:pBdr>
            <w:tabs>
              <w:tab w:val="center" w:pos="4513"/>
              <w:tab w:val="right" w:pos="9026"/>
            </w:tabs>
            <w:rPr>
              <w:rFonts w:ascii="Montserrat" w:eastAsia="Montserrat" w:hAnsi="Montserrat" w:cs="Montserrat"/>
              <w:b/>
              <w:color w:val="FFFFFF"/>
            </w:rPr>
          </w:pPr>
        </w:p>
      </w:tc>
    </w:tr>
  </w:tbl>
  <w:p w14:paraId="674993BC" w14:textId="77777777" w:rsidR="00751EB3" w:rsidRDefault="00751EB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8"/>
    <w:multiLevelType w:val="singleLevel"/>
    <w:tmpl w:val="0B60A760"/>
    <w:lvl w:ilvl="0">
      <w:start w:val="1"/>
      <w:numFmt w:val="decimal"/>
      <w:pStyle w:val="ListNumber"/>
      <w:lvlText w:val="%1."/>
      <w:lvlJc w:val="left"/>
      <w:pPr>
        <w:tabs>
          <w:tab w:val="num" w:pos="360"/>
        </w:tabs>
        <w:ind w:left="360" w:hanging="360"/>
      </w:pPr>
    </w:lvl>
  </w:abstractNum>
  <w:abstractNum w:abstractNumId="1" w15:restartNumberingAfterBreak="0">
    <w:nsid w:val="02D01BFF"/>
    <w:multiLevelType w:val="hybridMultilevel"/>
    <w:tmpl w:val="0BECDB9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8B52854"/>
    <w:multiLevelType w:val="hybridMultilevel"/>
    <w:tmpl w:val="D8CEF3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91C27F6"/>
    <w:multiLevelType w:val="hybridMultilevel"/>
    <w:tmpl w:val="97A41838"/>
    <w:lvl w:ilvl="0" w:tplc="A28C3FFC">
      <w:start w:val="1"/>
      <w:numFmt w:val="bullet"/>
      <w:lvlText w:val="•"/>
      <w:lvlJc w:val="left"/>
      <w:pPr>
        <w:tabs>
          <w:tab w:val="num" w:pos="720"/>
        </w:tabs>
        <w:ind w:left="720" w:hanging="360"/>
      </w:pPr>
      <w:rPr>
        <w:rFonts w:ascii="Arial" w:hAnsi="Arial" w:hint="default"/>
      </w:rPr>
    </w:lvl>
    <w:lvl w:ilvl="1" w:tplc="06149B08">
      <w:start w:val="1"/>
      <w:numFmt w:val="bullet"/>
      <w:lvlText w:val="•"/>
      <w:lvlJc w:val="left"/>
      <w:pPr>
        <w:tabs>
          <w:tab w:val="num" w:pos="1440"/>
        </w:tabs>
        <w:ind w:left="1440" w:hanging="360"/>
      </w:pPr>
      <w:rPr>
        <w:rFonts w:ascii="Arial" w:hAnsi="Arial" w:hint="default"/>
      </w:rPr>
    </w:lvl>
    <w:lvl w:ilvl="2" w:tplc="FD9E3C24" w:tentative="1">
      <w:start w:val="1"/>
      <w:numFmt w:val="bullet"/>
      <w:lvlText w:val="•"/>
      <w:lvlJc w:val="left"/>
      <w:pPr>
        <w:tabs>
          <w:tab w:val="num" w:pos="2160"/>
        </w:tabs>
        <w:ind w:left="2160" w:hanging="360"/>
      </w:pPr>
      <w:rPr>
        <w:rFonts w:ascii="Arial" w:hAnsi="Arial" w:hint="default"/>
      </w:rPr>
    </w:lvl>
    <w:lvl w:ilvl="3" w:tplc="A650DEBC" w:tentative="1">
      <w:start w:val="1"/>
      <w:numFmt w:val="bullet"/>
      <w:lvlText w:val="•"/>
      <w:lvlJc w:val="left"/>
      <w:pPr>
        <w:tabs>
          <w:tab w:val="num" w:pos="2880"/>
        </w:tabs>
        <w:ind w:left="2880" w:hanging="360"/>
      </w:pPr>
      <w:rPr>
        <w:rFonts w:ascii="Arial" w:hAnsi="Arial" w:hint="default"/>
      </w:rPr>
    </w:lvl>
    <w:lvl w:ilvl="4" w:tplc="8DDCB2F0" w:tentative="1">
      <w:start w:val="1"/>
      <w:numFmt w:val="bullet"/>
      <w:lvlText w:val="•"/>
      <w:lvlJc w:val="left"/>
      <w:pPr>
        <w:tabs>
          <w:tab w:val="num" w:pos="3600"/>
        </w:tabs>
        <w:ind w:left="3600" w:hanging="360"/>
      </w:pPr>
      <w:rPr>
        <w:rFonts w:ascii="Arial" w:hAnsi="Arial" w:hint="default"/>
      </w:rPr>
    </w:lvl>
    <w:lvl w:ilvl="5" w:tplc="48A096E2" w:tentative="1">
      <w:start w:val="1"/>
      <w:numFmt w:val="bullet"/>
      <w:lvlText w:val="•"/>
      <w:lvlJc w:val="left"/>
      <w:pPr>
        <w:tabs>
          <w:tab w:val="num" w:pos="4320"/>
        </w:tabs>
        <w:ind w:left="4320" w:hanging="360"/>
      </w:pPr>
      <w:rPr>
        <w:rFonts w:ascii="Arial" w:hAnsi="Arial" w:hint="default"/>
      </w:rPr>
    </w:lvl>
    <w:lvl w:ilvl="6" w:tplc="E3D86ED2" w:tentative="1">
      <w:start w:val="1"/>
      <w:numFmt w:val="bullet"/>
      <w:lvlText w:val="•"/>
      <w:lvlJc w:val="left"/>
      <w:pPr>
        <w:tabs>
          <w:tab w:val="num" w:pos="5040"/>
        </w:tabs>
        <w:ind w:left="5040" w:hanging="360"/>
      </w:pPr>
      <w:rPr>
        <w:rFonts w:ascii="Arial" w:hAnsi="Arial" w:hint="default"/>
      </w:rPr>
    </w:lvl>
    <w:lvl w:ilvl="7" w:tplc="0C440E22" w:tentative="1">
      <w:start w:val="1"/>
      <w:numFmt w:val="bullet"/>
      <w:lvlText w:val="•"/>
      <w:lvlJc w:val="left"/>
      <w:pPr>
        <w:tabs>
          <w:tab w:val="num" w:pos="5760"/>
        </w:tabs>
        <w:ind w:left="5760" w:hanging="360"/>
      </w:pPr>
      <w:rPr>
        <w:rFonts w:ascii="Arial" w:hAnsi="Arial" w:hint="default"/>
      </w:rPr>
    </w:lvl>
    <w:lvl w:ilvl="8" w:tplc="7E1EBD40"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0AB44108"/>
    <w:multiLevelType w:val="hybridMultilevel"/>
    <w:tmpl w:val="65AA8100"/>
    <w:lvl w:ilvl="0" w:tplc="0809000F">
      <w:start w:val="1"/>
      <w:numFmt w:val="decimal"/>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5" w15:restartNumberingAfterBreak="0">
    <w:nsid w:val="0B2E1D86"/>
    <w:multiLevelType w:val="hybridMultilevel"/>
    <w:tmpl w:val="AEA687BA"/>
    <w:lvl w:ilvl="0" w:tplc="08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D1475B5"/>
    <w:multiLevelType w:val="hybridMultilevel"/>
    <w:tmpl w:val="9C469D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0DE23A0A"/>
    <w:multiLevelType w:val="hybridMultilevel"/>
    <w:tmpl w:val="0BECDB9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2A6162D"/>
    <w:multiLevelType w:val="hybridMultilevel"/>
    <w:tmpl w:val="C4E63668"/>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9" w15:restartNumberingAfterBreak="0">
    <w:nsid w:val="19505207"/>
    <w:multiLevelType w:val="multilevel"/>
    <w:tmpl w:val="4FD63EF6"/>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15:restartNumberingAfterBreak="0">
    <w:nsid w:val="19686A75"/>
    <w:multiLevelType w:val="hybridMultilevel"/>
    <w:tmpl w:val="0BECDB9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1A461264"/>
    <w:multiLevelType w:val="hybridMultilevel"/>
    <w:tmpl w:val="710EAD2E"/>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2" w15:restartNumberingAfterBreak="0">
    <w:nsid w:val="1C62039C"/>
    <w:multiLevelType w:val="hybridMultilevel"/>
    <w:tmpl w:val="4066D2B8"/>
    <w:lvl w:ilvl="0" w:tplc="04090001">
      <w:start w:val="1"/>
      <w:numFmt w:val="bullet"/>
      <w:lvlText w:val=""/>
      <w:lvlJc w:val="left"/>
      <w:pPr>
        <w:ind w:left="2160" w:hanging="360"/>
      </w:pPr>
      <w:rPr>
        <w:rFonts w:ascii="Symbol" w:hAnsi="Symbol" w:hint="default"/>
      </w:rPr>
    </w:lvl>
    <w:lvl w:ilvl="1" w:tplc="04090003">
      <w:start w:val="1"/>
      <w:numFmt w:val="bullet"/>
      <w:lvlText w:val="o"/>
      <w:lvlJc w:val="left"/>
      <w:pPr>
        <w:ind w:left="2880" w:hanging="360"/>
      </w:pPr>
      <w:rPr>
        <w:rFonts w:ascii="Courier New" w:hAnsi="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3" w15:restartNumberingAfterBreak="0">
    <w:nsid w:val="1F8860A4"/>
    <w:multiLevelType w:val="multilevel"/>
    <w:tmpl w:val="A092937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 w15:restartNumberingAfterBreak="0">
    <w:nsid w:val="2004016B"/>
    <w:multiLevelType w:val="hybridMultilevel"/>
    <w:tmpl w:val="2BA02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2654268"/>
    <w:multiLevelType w:val="hybridMultilevel"/>
    <w:tmpl w:val="B08EBA32"/>
    <w:lvl w:ilvl="0" w:tplc="95D69AC2">
      <w:start w:val="1"/>
      <w:numFmt w:val="bullet"/>
      <w:lvlText w:val="•"/>
      <w:lvlJc w:val="left"/>
      <w:pPr>
        <w:tabs>
          <w:tab w:val="num" w:pos="720"/>
        </w:tabs>
        <w:ind w:left="720" w:hanging="360"/>
      </w:pPr>
      <w:rPr>
        <w:rFonts w:ascii="Arial" w:hAnsi="Arial" w:hint="default"/>
      </w:rPr>
    </w:lvl>
    <w:lvl w:ilvl="1" w:tplc="A25897DE">
      <w:start w:val="1"/>
      <w:numFmt w:val="bullet"/>
      <w:lvlText w:val="•"/>
      <w:lvlJc w:val="left"/>
      <w:pPr>
        <w:tabs>
          <w:tab w:val="num" w:pos="1440"/>
        </w:tabs>
        <w:ind w:left="1440" w:hanging="360"/>
      </w:pPr>
      <w:rPr>
        <w:rFonts w:ascii="Arial" w:hAnsi="Arial" w:hint="default"/>
      </w:rPr>
    </w:lvl>
    <w:lvl w:ilvl="2" w:tplc="966A03C2" w:tentative="1">
      <w:start w:val="1"/>
      <w:numFmt w:val="bullet"/>
      <w:lvlText w:val="•"/>
      <w:lvlJc w:val="left"/>
      <w:pPr>
        <w:tabs>
          <w:tab w:val="num" w:pos="2160"/>
        </w:tabs>
        <w:ind w:left="2160" w:hanging="360"/>
      </w:pPr>
      <w:rPr>
        <w:rFonts w:ascii="Arial" w:hAnsi="Arial" w:hint="default"/>
      </w:rPr>
    </w:lvl>
    <w:lvl w:ilvl="3" w:tplc="96C0D910" w:tentative="1">
      <w:start w:val="1"/>
      <w:numFmt w:val="bullet"/>
      <w:lvlText w:val="•"/>
      <w:lvlJc w:val="left"/>
      <w:pPr>
        <w:tabs>
          <w:tab w:val="num" w:pos="2880"/>
        </w:tabs>
        <w:ind w:left="2880" w:hanging="360"/>
      </w:pPr>
      <w:rPr>
        <w:rFonts w:ascii="Arial" w:hAnsi="Arial" w:hint="default"/>
      </w:rPr>
    </w:lvl>
    <w:lvl w:ilvl="4" w:tplc="B36E05E4" w:tentative="1">
      <w:start w:val="1"/>
      <w:numFmt w:val="bullet"/>
      <w:lvlText w:val="•"/>
      <w:lvlJc w:val="left"/>
      <w:pPr>
        <w:tabs>
          <w:tab w:val="num" w:pos="3600"/>
        </w:tabs>
        <w:ind w:left="3600" w:hanging="360"/>
      </w:pPr>
      <w:rPr>
        <w:rFonts w:ascii="Arial" w:hAnsi="Arial" w:hint="default"/>
      </w:rPr>
    </w:lvl>
    <w:lvl w:ilvl="5" w:tplc="591CE6F6" w:tentative="1">
      <w:start w:val="1"/>
      <w:numFmt w:val="bullet"/>
      <w:lvlText w:val="•"/>
      <w:lvlJc w:val="left"/>
      <w:pPr>
        <w:tabs>
          <w:tab w:val="num" w:pos="4320"/>
        </w:tabs>
        <w:ind w:left="4320" w:hanging="360"/>
      </w:pPr>
      <w:rPr>
        <w:rFonts w:ascii="Arial" w:hAnsi="Arial" w:hint="default"/>
      </w:rPr>
    </w:lvl>
    <w:lvl w:ilvl="6" w:tplc="229E8180" w:tentative="1">
      <w:start w:val="1"/>
      <w:numFmt w:val="bullet"/>
      <w:lvlText w:val="•"/>
      <w:lvlJc w:val="left"/>
      <w:pPr>
        <w:tabs>
          <w:tab w:val="num" w:pos="5040"/>
        </w:tabs>
        <w:ind w:left="5040" w:hanging="360"/>
      </w:pPr>
      <w:rPr>
        <w:rFonts w:ascii="Arial" w:hAnsi="Arial" w:hint="default"/>
      </w:rPr>
    </w:lvl>
    <w:lvl w:ilvl="7" w:tplc="8704132E" w:tentative="1">
      <w:start w:val="1"/>
      <w:numFmt w:val="bullet"/>
      <w:lvlText w:val="•"/>
      <w:lvlJc w:val="left"/>
      <w:pPr>
        <w:tabs>
          <w:tab w:val="num" w:pos="5760"/>
        </w:tabs>
        <w:ind w:left="5760" w:hanging="360"/>
      </w:pPr>
      <w:rPr>
        <w:rFonts w:ascii="Arial" w:hAnsi="Arial" w:hint="default"/>
      </w:rPr>
    </w:lvl>
    <w:lvl w:ilvl="8" w:tplc="14A8DAE6" w:tentative="1">
      <w:start w:val="1"/>
      <w:numFmt w:val="bullet"/>
      <w:lvlText w:val="•"/>
      <w:lvlJc w:val="left"/>
      <w:pPr>
        <w:tabs>
          <w:tab w:val="num" w:pos="6480"/>
        </w:tabs>
        <w:ind w:left="6480" w:hanging="360"/>
      </w:pPr>
      <w:rPr>
        <w:rFonts w:ascii="Arial" w:hAnsi="Arial" w:hint="default"/>
      </w:rPr>
    </w:lvl>
  </w:abstractNum>
  <w:abstractNum w:abstractNumId="16" w15:restartNumberingAfterBreak="0">
    <w:nsid w:val="236E59EE"/>
    <w:multiLevelType w:val="hybridMultilevel"/>
    <w:tmpl w:val="7476350A"/>
    <w:lvl w:ilvl="0" w:tplc="E0A006DC">
      <w:start w:val="8"/>
      <w:numFmt w:val="bullet"/>
      <w:lvlText w:val="-"/>
      <w:lvlJc w:val="left"/>
      <w:pPr>
        <w:ind w:left="720" w:hanging="360"/>
      </w:pPr>
      <w:rPr>
        <w:rFonts w:ascii="Arial" w:eastAsia="MS Mincho" w:hAnsi="Arial" w:cs="Aria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7" w15:restartNumberingAfterBreak="0">
    <w:nsid w:val="26414966"/>
    <w:multiLevelType w:val="hybridMultilevel"/>
    <w:tmpl w:val="421805DC"/>
    <w:lvl w:ilvl="0" w:tplc="09729E16">
      <w:start w:val="1"/>
      <w:numFmt w:val="bullet"/>
      <w:lvlText w:val="•"/>
      <w:lvlJc w:val="left"/>
      <w:pPr>
        <w:tabs>
          <w:tab w:val="num" w:pos="720"/>
        </w:tabs>
        <w:ind w:left="720" w:hanging="360"/>
      </w:pPr>
      <w:rPr>
        <w:rFonts w:ascii="Arial" w:hAnsi="Arial" w:hint="default"/>
      </w:rPr>
    </w:lvl>
    <w:lvl w:ilvl="1" w:tplc="57B2C1E8">
      <w:start w:val="1"/>
      <w:numFmt w:val="bullet"/>
      <w:lvlText w:val="•"/>
      <w:lvlJc w:val="left"/>
      <w:pPr>
        <w:tabs>
          <w:tab w:val="num" w:pos="1440"/>
        </w:tabs>
        <w:ind w:left="1440" w:hanging="360"/>
      </w:pPr>
      <w:rPr>
        <w:rFonts w:ascii="Arial" w:hAnsi="Arial" w:hint="default"/>
      </w:rPr>
    </w:lvl>
    <w:lvl w:ilvl="2" w:tplc="5AB09BDA" w:tentative="1">
      <w:start w:val="1"/>
      <w:numFmt w:val="bullet"/>
      <w:lvlText w:val="•"/>
      <w:lvlJc w:val="left"/>
      <w:pPr>
        <w:tabs>
          <w:tab w:val="num" w:pos="2160"/>
        </w:tabs>
        <w:ind w:left="2160" w:hanging="360"/>
      </w:pPr>
      <w:rPr>
        <w:rFonts w:ascii="Arial" w:hAnsi="Arial" w:hint="default"/>
      </w:rPr>
    </w:lvl>
    <w:lvl w:ilvl="3" w:tplc="A57E7242" w:tentative="1">
      <w:start w:val="1"/>
      <w:numFmt w:val="bullet"/>
      <w:lvlText w:val="•"/>
      <w:lvlJc w:val="left"/>
      <w:pPr>
        <w:tabs>
          <w:tab w:val="num" w:pos="2880"/>
        </w:tabs>
        <w:ind w:left="2880" w:hanging="360"/>
      </w:pPr>
      <w:rPr>
        <w:rFonts w:ascii="Arial" w:hAnsi="Arial" w:hint="default"/>
      </w:rPr>
    </w:lvl>
    <w:lvl w:ilvl="4" w:tplc="B1104ABA" w:tentative="1">
      <w:start w:val="1"/>
      <w:numFmt w:val="bullet"/>
      <w:lvlText w:val="•"/>
      <w:lvlJc w:val="left"/>
      <w:pPr>
        <w:tabs>
          <w:tab w:val="num" w:pos="3600"/>
        </w:tabs>
        <w:ind w:left="3600" w:hanging="360"/>
      </w:pPr>
      <w:rPr>
        <w:rFonts w:ascii="Arial" w:hAnsi="Arial" w:hint="default"/>
      </w:rPr>
    </w:lvl>
    <w:lvl w:ilvl="5" w:tplc="3B4A091C" w:tentative="1">
      <w:start w:val="1"/>
      <w:numFmt w:val="bullet"/>
      <w:lvlText w:val="•"/>
      <w:lvlJc w:val="left"/>
      <w:pPr>
        <w:tabs>
          <w:tab w:val="num" w:pos="4320"/>
        </w:tabs>
        <w:ind w:left="4320" w:hanging="360"/>
      </w:pPr>
      <w:rPr>
        <w:rFonts w:ascii="Arial" w:hAnsi="Arial" w:hint="default"/>
      </w:rPr>
    </w:lvl>
    <w:lvl w:ilvl="6" w:tplc="F16C4CC8" w:tentative="1">
      <w:start w:val="1"/>
      <w:numFmt w:val="bullet"/>
      <w:lvlText w:val="•"/>
      <w:lvlJc w:val="left"/>
      <w:pPr>
        <w:tabs>
          <w:tab w:val="num" w:pos="5040"/>
        </w:tabs>
        <w:ind w:left="5040" w:hanging="360"/>
      </w:pPr>
      <w:rPr>
        <w:rFonts w:ascii="Arial" w:hAnsi="Arial" w:hint="default"/>
      </w:rPr>
    </w:lvl>
    <w:lvl w:ilvl="7" w:tplc="1540B852" w:tentative="1">
      <w:start w:val="1"/>
      <w:numFmt w:val="bullet"/>
      <w:lvlText w:val="•"/>
      <w:lvlJc w:val="left"/>
      <w:pPr>
        <w:tabs>
          <w:tab w:val="num" w:pos="5760"/>
        </w:tabs>
        <w:ind w:left="5760" w:hanging="360"/>
      </w:pPr>
      <w:rPr>
        <w:rFonts w:ascii="Arial" w:hAnsi="Arial" w:hint="default"/>
      </w:rPr>
    </w:lvl>
    <w:lvl w:ilvl="8" w:tplc="D15C7534" w:tentative="1">
      <w:start w:val="1"/>
      <w:numFmt w:val="bullet"/>
      <w:lvlText w:val="•"/>
      <w:lvlJc w:val="left"/>
      <w:pPr>
        <w:tabs>
          <w:tab w:val="num" w:pos="6480"/>
        </w:tabs>
        <w:ind w:left="6480" w:hanging="360"/>
      </w:pPr>
      <w:rPr>
        <w:rFonts w:ascii="Arial" w:hAnsi="Arial" w:hint="default"/>
      </w:rPr>
    </w:lvl>
  </w:abstractNum>
  <w:abstractNum w:abstractNumId="18" w15:restartNumberingAfterBreak="0">
    <w:nsid w:val="26CA3CFA"/>
    <w:multiLevelType w:val="hybridMultilevel"/>
    <w:tmpl w:val="149C263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28FF7A81"/>
    <w:multiLevelType w:val="hybridMultilevel"/>
    <w:tmpl w:val="F98ACC8C"/>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0" w15:restartNumberingAfterBreak="0">
    <w:nsid w:val="2E3C76C9"/>
    <w:multiLevelType w:val="hybridMultilevel"/>
    <w:tmpl w:val="9C7AA522"/>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1" w15:restartNumberingAfterBreak="0">
    <w:nsid w:val="31427F3E"/>
    <w:multiLevelType w:val="multilevel"/>
    <w:tmpl w:val="73561A38"/>
    <w:lvl w:ilvl="0">
      <w:start w:val="5"/>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2" w15:restartNumberingAfterBreak="0">
    <w:nsid w:val="365760EC"/>
    <w:multiLevelType w:val="hybridMultilevel"/>
    <w:tmpl w:val="31EA248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1161C86"/>
    <w:multiLevelType w:val="hybridMultilevel"/>
    <w:tmpl w:val="EF149BF6"/>
    <w:lvl w:ilvl="0" w:tplc="1E260EF0">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427C5974"/>
    <w:multiLevelType w:val="hybridMultilevel"/>
    <w:tmpl w:val="BD865EA8"/>
    <w:lvl w:ilvl="0" w:tplc="0809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 w15:restartNumberingAfterBreak="0">
    <w:nsid w:val="435F64A2"/>
    <w:multiLevelType w:val="hybridMultilevel"/>
    <w:tmpl w:val="F39654AA"/>
    <w:lvl w:ilvl="0" w:tplc="0409000F">
      <w:start w:val="1"/>
      <w:numFmt w:val="decimal"/>
      <w:lvlText w:val="%1."/>
      <w:lvlJc w:val="left"/>
      <w:pPr>
        <w:ind w:left="1081" w:hanging="360"/>
      </w:pPr>
      <w:rPr>
        <w:rFonts w:hint="default"/>
      </w:rPr>
    </w:lvl>
    <w:lvl w:ilvl="1" w:tplc="04090003" w:tentative="1">
      <w:start w:val="1"/>
      <w:numFmt w:val="bullet"/>
      <w:lvlText w:val="o"/>
      <w:lvlJc w:val="left"/>
      <w:pPr>
        <w:ind w:left="1801" w:hanging="360"/>
      </w:pPr>
      <w:rPr>
        <w:rFonts w:ascii="Courier New" w:hAnsi="Courier New" w:cs="Courier New" w:hint="default"/>
      </w:rPr>
    </w:lvl>
    <w:lvl w:ilvl="2" w:tplc="04090005" w:tentative="1">
      <w:start w:val="1"/>
      <w:numFmt w:val="bullet"/>
      <w:lvlText w:val=""/>
      <w:lvlJc w:val="left"/>
      <w:pPr>
        <w:ind w:left="2521" w:hanging="360"/>
      </w:pPr>
      <w:rPr>
        <w:rFonts w:ascii="Wingdings" w:hAnsi="Wingdings" w:hint="default"/>
      </w:rPr>
    </w:lvl>
    <w:lvl w:ilvl="3" w:tplc="04090001" w:tentative="1">
      <w:start w:val="1"/>
      <w:numFmt w:val="bullet"/>
      <w:lvlText w:val=""/>
      <w:lvlJc w:val="left"/>
      <w:pPr>
        <w:ind w:left="3241" w:hanging="360"/>
      </w:pPr>
      <w:rPr>
        <w:rFonts w:ascii="Symbol" w:hAnsi="Symbol" w:hint="default"/>
      </w:rPr>
    </w:lvl>
    <w:lvl w:ilvl="4" w:tplc="04090003" w:tentative="1">
      <w:start w:val="1"/>
      <w:numFmt w:val="bullet"/>
      <w:lvlText w:val="o"/>
      <w:lvlJc w:val="left"/>
      <w:pPr>
        <w:ind w:left="3961" w:hanging="360"/>
      </w:pPr>
      <w:rPr>
        <w:rFonts w:ascii="Courier New" w:hAnsi="Courier New" w:cs="Courier New" w:hint="default"/>
      </w:rPr>
    </w:lvl>
    <w:lvl w:ilvl="5" w:tplc="04090005" w:tentative="1">
      <w:start w:val="1"/>
      <w:numFmt w:val="bullet"/>
      <w:lvlText w:val=""/>
      <w:lvlJc w:val="left"/>
      <w:pPr>
        <w:ind w:left="4681" w:hanging="360"/>
      </w:pPr>
      <w:rPr>
        <w:rFonts w:ascii="Wingdings" w:hAnsi="Wingdings" w:hint="default"/>
      </w:rPr>
    </w:lvl>
    <w:lvl w:ilvl="6" w:tplc="04090001" w:tentative="1">
      <w:start w:val="1"/>
      <w:numFmt w:val="bullet"/>
      <w:lvlText w:val=""/>
      <w:lvlJc w:val="left"/>
      <w:pPr>
        <w:ind w:left="5401" w:hanging="360"/>
      </w:pPr>
      <w:rPr>
        <w:rFonts w:ascii="Symbol" w:hAnsi="Symbol" w:hint="default"/>
      </w:rPr>
    </w:lvl>
    <w:lvl w:ilvl="7" w:tplc="04090003" w:tentative="1">
      <w:start w:val="1"/>
      <w:numFmt w:val="bullet"/>
      <w:lvlText w:val="o"/>
      <w:lvlJc w:val="left"/>
      <w:pPr>
        <w:ind w:left="6121" w:hanging="360"/>
      </w:pPr>
      <w:rPr>
        <w:rFonts w:ascii="Courier New" w:hAnsi="Courier New" w:cs="Courier New" w:hint="default"/>
      </w:rPr>
    </w:lvl>
    <w:lvl w:ilvl="8" w:tplc="04090005" w:tentative="1">
      <w:start w:val="1"/>
      <w:numFmt w:val="bullet"/>
      <w:lvlText w:val=""/>
      <w:lvlJc w:val="left"/>
      <w:pPr>
        <w:ind w:left="6841" w:hanging="360"/>
      </w:pPr>
      <w:rPr>
        <w:rFonts w:ascii="Wingdings" w:hAnsi="Wingdings" w:hint="default"/>
      </w:rPr>
    </w:lvl>
  </w:abstractNum>
  <w:abstractNum w:abstractNumId="26" w15:restartNumberingAfterBreak="0">
    <w:nsid w:val="5A8735F8"/>
    <w:multiLevelType w:val="hybridMultilevel"/>
    <w:tmpl w:val="67F48E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E830948"/>
    <w:multiLevelType w:val="multilevel"/>
    <w:tmpl w:val="6A70C96A"/>
    <w:lvl w:ilvl="0">
      <w:start w:val="4"/>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8" w15:restartNumberingAfterBreak="0">
    <w:nsid w:val="627902FE"/>
    <w:multiLevelType w:val="hybridMultilevel"/>
    <w:tmpl w:val="D82CA3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45F5462"/>
    <w:multiLevelType w:val="hybridMultilevel"/>
    <w:tmpl w:val="F75AC616"/>
    <w:lvl w:ilvl="0" w:tplc="B98CDD6C">
      <w:start w:val="8"/>
      <w:numFmt w:val="bullet"/>
      <w:lvlText w:val="-"/>
      <w:lvlJc w:val="left"/>
      <w:pPr>
        <w:ind w:left="720" w:hanging="360"/>
      </w:pPr>
      <w:rPr>
        <w:rFonts w:ascii="Arial" w:eastAsia="MS Mincho" w:hAnsi="Arial" w:cs="Aria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0" w15:restartNumberingAfterBreak="0">
    <w:nsid w:val="695B222F"/>
    <w:multiLevelType w:val="hybridMultilevel"/>
    <w:tmpl w:val="BA62CA9A"/>
    <w:lvl w:ilvl="0" w:tplc="0809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 w15:restartNumberingAfterBreak="0">
    <w:nsid w:val="6B2B15B5"/>
    <w:multiLevelType w:val="hybridMultilevel"/>
    <w:tmpl w:val="F6604E74"/>
    <w:lvl w:ilvl="0" w:tplc="147EA18E">
      <w:start w:val="1"/>
      <w:numFmt w:val="bullet"/>
      <w:lvlText w:val="•"/>
      <w:lvlJc w:val="left"/>
      <w:pPr>
        <w:tabs>
          <w:tab w:val="num" w:pos="720"/>
        </w:tabs>
        <w:ind w:left="720" w:hanging="360"/>
      </w:pPr>
      <w:rPr>
        <w:rFonts w:ascii="Arial" w:hAnsi="Arial" w:hint="default"/>
      </w:rPr>
    </w:lvl>
    <w:lvl w:ilvl="1" w:tplc="734CC9FE">
      <w:start w:val="1"/>
      <w:numFmt w:val="bullet"/>
      <w:lvlText w:val="•"/>
      <w:lvlJc w:val="left"/>
      <w:pPr>
        <w:tabs>
          <w:tab w:val="num" w:pos="1440"/>
        </w:tabs>
        <w:ind w:left="1440" w:hanging="360"/>
      </w:pPr>
      <w:rPr>
        <w:rFonts w:ascii="Arial" w:hAnsi="Arial" w:hint="default"/>
      </w:rPr>
    </w:lvl>
    <w:lvl w:ilvl="2" w:tplc="9E20E37E" w:tentative="1">
      <w:start w:val="1"/>
      <w:numFmt w:val="bullet"/>
      <w:lvlText w:val="•"/>
      <w:lvlJc w:val="left"/>
      <w:pPr>
        <w:tabs>
          <w:tab w:val="num" w:pos="2160"/>
        </w:tabs>
        <w:ind w:left="2160" w:hanging="360"/>
      </w:pPr>
      <w:rPr>
        <w:rFonts w:ascii="Arial" w:hAnsi="Arial" w:hint="default"/>
      </w:rPr>
    </w:lvl>
    <w:lvl w:ilvl="3" w:tplc="0890EE72" w:tentative="1">
      <w:start w:val="1"/>
      <w:numFmt w:val="bullet"/>
      <w:lvlText w:val="•"/>
      <w:lvlJc w:val="left"/>
      <w:pPr>
        <w:tabs>
          <w:tab w:val="num" w:pos="2880"/>
        </w:tabs>
        <w:ind w:left="2880" w:hanging="360"/>
      </w:pPr>
      <w:rPr>
        <w:rFonts w:ascii="Arial" w:hAnsi="Arial" w:hint="default"/>
      </w:rPr>
    </w:lvl>
    <w:lvl w:ilvl="4" w:tplc="2DA8D972" w:tentative="1">
      <w:start w:val="1"/>
      <w:numFmt w:val="bullet"/>
      <w:lvlText w:val="•"/>
      <w:lvlJc w:val="left"/>
      <w:pPr>
        <w:tabs>
          <w:tab w:val="num" w:pos="3600"/>
        </w:tabs>
        <w:ind w:left="3600" w:hanging="360"/>
      </w:pPr>
      <w:rPr>
        <w:rFonts w:ascii="Arial" w:hAnsi="Arial" w:hint="default"/>
      </w:rPr>
    </w:lvl>
    <w:lvl w:ilvl="5" w:tplc="74FECC6A" w:tentative="1">
      <w:start w:val="1"/>
      <w:numFmt w:val="bullet"/>
      <w:lvlText w:val="•"/>
      <w:lvlJc w:val="left"/>
      <w:pPr>
        <w:tabs>
          <w:tab w:val="num" w:pos="4320"/>
        </w:tabs>
        <w:ind w:left="4320" w:hanging="360"/>
      </w:pPr>
      <w:rPr>
        <w:rFonts w:ascii="Arial" w:hAnsi="Arial" w:hint="default"/>
      </w:rPr>
    </w:lvl>
    <w:lvl w:ilvl="6" w:tplc="9BD6D254" w:tentative="1">
      <w:start w:val="1"/>
      <w:numFmt w:val="bullet"/>
      <w:lvlText w:val="•"/>
      <w:lvlJc w:val="left"/>
      <w:pPr>
        <w:tabs>
          <w:tab w:val="num" w:pos="5040"/>
        </w:tabs>
        <w:ind w:left="5040" w:hanging="360"/>
      </w:pPr>
      <w:rPr>
        <w:rFonts w:ascii="Arial" w:hAnsi="Arial" w:hint="default"/>
      </w:rPr>
    </w:lvl>
    <w:lvl w:ilvl="7" w:tplc="7C265B82" w:tentative="1">
      <w:start w:val="1"/>
      <w:numFmt w:val="bullet"/>
      <w:lvlText w:val="•"/>
      <w:lvlJc w:val="left"/>
      <w:pPr>
        <w:tabs>
          <w:tab w:val="num" w:pos="5760"/>
        </w:tabs>
        <w:ind w:left="5760" w:hanging="360"/>
      </w:pPr>
      <w:rPr>
        <w:rFonts w:ascii="Arial" w:hAnsi="Arial" w:hint="default"/>
      </w:rPr>
    </w:lvl>
    <w:lvl w:ilvl="8" w:tplc="F00CAE62" w:tentative="1">
      <w:start w:val="1"/>
      <w:numFmt w:val="bullet"/>
      <w:lvlText w:val="•"/>
      <w:lvlJc w:val="left"/>
      <w:pPr>
        <w:tabs>
          <w:tab w:val="num" w:pos="6480"/>
        </w:tabs>
        <w:ind w:left="6480" w:hanging="360"/>
      </w:pPr>
      <w:rPr>
        <w:rFonts w:ascii="Arial" w:hAnsi="Arial" w:hint="default"/>
      </w:rPr>
    </w:lvl>
  </w:abstractNum>
  <w:abstractNum w:abstractNumId="32" w15:restartNumberingAfterBreak="0">
    <w:nsid w:val="71244ECB"/>
    <w:multiLevelType w:val="hybridMultilevel"/>
    <w:tmpl w:val="25848852"/>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3" w15:restartNumberingAfterBreak="0">
    <w:nsid w:val="789133C4"/>
    <w:multiLevelType w:val="hybridMultilevel"/>
    <w:tmpl w:val="2BE0B9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78CD2AB9"/>
    <w:multiLevelType w:val="hybridMultilevel"/>
    <w:tmpl w:val="895059CC"/>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5" w15:restartNumberingAfterBreak="0">
    <w:nsid w:val="795D43FC"/>
    <w:multiLevelType w:val="multilevel"/>
    <w:tmpl w:val="CEF078A4"/>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6" w15:restartNumberingAfterBreak="0">
    <w:nsid w:val="7C0C2F15"/>
    <w:multiLevelType w:val="hybridMultilevel"/>
    <w:tmpl w:val="DD3E1DBE"/>
    <w:lvl w:ilvl="0" w:tplc="04090005">
      <w:start w:val="1"/>
      <w:numFmt w:val="bullet"/>
      <w:lvlText w:val=""/>
      <w:lvlJc w:val="left"/>
      <w:pPr>
        <w:ind w:left="1800" w:hanging="360"/>
      </w:pPr>
      <w:rPr>
        <w:rFonts w:ascii="Wingdings" w:hAnsi="Wingdings" w:hint="default"/>
      </w:rPr>
    </w:lvl>
    <w:lvl w:ilvl="1" w:tplc="04090003">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7" w15:restartNumberingAfterBreak="0">
    <w:nsid w:val="7DF8733F"/>
    <w:multiLevelType w:val="hybridMultilevel"/>
    <w:tmpl w:val="12A4882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F570382"/>
    <w:multiLevelType w:val="hybridMultilevel"/>
    <w:tmpl w:val="0BECDB9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558783994">
    <w:abstractNumId w:val="23"/>
  </w:num>
  <w:num w:numId="2" w16cid:durableId="1522477921">
    <w:abstractNumId w:val="5"/>
  </w:num>
  <w:num w:numId="3" w16cid:durableId="1083918876">
    <w:abstractNumId w:val="16"/>
  </w:num>
  <w:num w:numId="4" w16cid:durableId="1890652525">
    <w:abstractNumId w:val="29"/>
  </w:num>
  <w:num w:numId="5" w16cid:durableId="1210269071">
    <w:abstractNumId w:val="12"/>
  </w:num>
  <w:num w:numId="6" w16cid:durableId="615407595">
    <w:abstractNumId w:val="0"/>
  </w:num>
  <w:num w:numId="7" w16cid:durableId="401175372">
    <w:abstractNumId w:val="22"/>
  </w:num>
  <w:num w:numId="8" w16cid:durableId="1875846469">
    <w:abstractNumId w:val="37"/>
  </w:num>
  <w:num w:numId="9" w16cid:durableId="929119113">
    <w:abstractNumId w:val="28"/>
  </w:num>
  <w:num w:numId="10" w16cid:durableId="821507668">
    <w:abstractNumId w:val="36"/>
  </w:num>
  <w:num w:numId="11" w16cid:durableId="59913523">
    <w:abstractNumId w:val="32"/>
  </w:num>
  <w:num w:numId="12" w16cid:durableId="1427112642">
    <w:abstractNumId w:val="34"/>
  </w:num>
  <w:num w:numId="13" w16cid:durableId="1620143610">
    <w:abstractNumId w:val="19"/>
  </w:num>
  <w:num w:numId="14" w16cid:durableId="1292595848">
    <w:abstractNumId w:val="20"/>
  </w:num>
  <w:num w:numId="15" w16cid:durableId="592015338">
    <w:abstractNumId w:val="11"/>
  </w:num>
  <w:num w:numId="16" w16cid:durableId="2040467066">
    <w:abstractNumId w:val="2"/>
  </w:num>
  <w:num w:numId="17" w16cid:durableId="1073117386">
    <w:abstractNumId w:val="6"/>
  </w:num>
  <w:num w:numId="18" w16cid:durableId="81174820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79644469">
    <w:abstractNumId w:val="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541089956">
    <w:abstractNumId w:val="3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4811936">
    <w:abstractNumId w:val="27"/>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920554670">
    <w:abstractNumId w:val="21"/>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2090614177">
    <w:abstractNumId w:val="25"/>
  </w:num>
  <w:num w:numId="24" w16cid:durableId="911504754">
    <w:abstractNumId w:val="18"/>
  </w:num>
  <w:num w:numId="25" w16cid:durableId="206262086">
    <w:abstractNumId w:val="33"/>
  </w:num>
  <w:num w:numId="26" w16cid:durableId="999700151">
    <w:abstractNumId w:val="26"/>
  </w:num>
  <w:num w:numId="27" w16cid:durableId="594942446">
    <w:abstractNumId w:val="17"/>
  </w:num>
  <w:num w:numId="28" w16cid:durableId="1780366618">
    <w:abstractNumId w:val="3"/>
  </w:num>
  <w:num w:numId="29" w16cid:durableId="1362320480">
    <w:abstractNumId w:val="31"/>
  </w:num>
  <w:num w:numId="30" w16cid:durableId="1776438900">
    <w:abstractNumId w:val="15"/>
  </w:num>
  <w:num w:numId="31" w16cid:durableId="259678138">
    <w:abstractNumId w:val="1"/>
  </w:num>
  <w:num w:numId="32" w16cid:durableId="1010763851">
    <w:abstractNumId w:val="7"/>
  </w:num>
  <w:num w:numId="33" w16cid:durableId="1503549810">
    <w:abstractNumId w:val="38"/>
  </w:num>
  <w:num w:numId="34" w16cid:durableId="221600071">
    <w:abstractNumId w:val="10"/>
  </w:num>
  <w:num w:numId="35" w16cid:durableId="520819980">
    <w:abstractNumId w:val="14"/>
  </w:num>
  <w:num w:numId="36" w16cid:durableId="416482336">
    <w:abstractNumId w:val="30"/>
  </w:num>
  <w:num w:numId="37" w16cid:durableId="286668598">
    <w:abstractNumId w:val="24"/>
  </w:num>
  <w:num w:numId="38" w16cid:durableId="1946114287">
    <w:abstractNumId w:val="8"/>
  </w:num>
  <w:num w:numId="39" w16cid:durableId="218133012">
    <w:abstractNumId w:val="4"/>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evenAndOddHeaders/>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18D0"/>
    <w:rsid w:val="00015E58"/>
    <w:rsid w:val="00017D61"/>
    <w:rsid w:val="0002644B"/>
    <w:rsid w:val="00064E70"/>
    <w:rsid w:val="000F51D0"/>
    <w:rsid w:val="00145003"/>
    <w:rsid w:val="00145621"/>
    <w:rsid w:val="00156BF4"/>
    <w:rsid w:val="00160C52"/>
    <w:rsid w:val="001807CE"/>
    <w:rsid w:val="001A5E5A"/>
    <w:rsid w:val="001A60C0"/>
    <w:rsid w:val="001B498A"/>
    <w:rsid w:val="001B617A"/>
    <w:rsid w:val="001E3F87"/>
    <w:rsid w:val="001E7AB5"/>
    <w:rsid w:val="001F5B17"/>
    <w:rsid w:val="00211F7C"/>
    <w:rsid w:val="00215321"/>
    <w:rsid w:val="00267D06"/>
    <w:rsid w:val="00281643"/>
    <w:rsid w:val="00284A2D"/>
    <w:rsid w:val="00296F94"/>
    <w:rsid w:val="002A2E44"/>
    <w:rsid w:val="002B1162"/>
    <w:rsid w:val="002C6099"/>
    <w:rsid w:val="002F2DE0"/>
    <w:rsid w:val="003160C3"/>
    <w:rsid w:val="003218D0"/>
    <w:rsid w:val="003224BA"/>
    <w:rsid w:val="00322CBF"/>
    <w:rsid w:val="00332700"/>
    <w:rsid w:val="003416FD"/>
    <w:rsid w:val="00342235"/>
    <w:rsid w:val="00354281"/>
    <w:rsid w:val="0035505B"/>
    <w:rsid w:val="0037206A"/>
    <w:rsid w:val="003764C5"/>
    <w:rsid w:val="00385F82"/>
    <w:rsid w:val="003953AE"/>
    <w:rsid w:val="003B51BE"/>
    <w:rsid w:val="003B6AC5"/>
    <w:rsid w:val="003B795A"/>
    <w:rsid w:val="003C1D29"/>
    <w:rsid w:val="003D4E2E"/>
    <w:rsid w:val="003F0172"/>
    <w:rsid w:val="003F5D0B"/>
    <w:rsid w:val="0041480A"/>
    <w:rsid w:val="004532E8"/>
    <w:rsid w:val="00455B13"/>
    <w:rsid w:val="004718CA"/>
    <w:rsid w:val="00472186"/>
    <w:rsid w:val="00476C7E"/>
    <w:rsid w:val="00481C8B"/>
    <w:rsid w:val="004B05E0"/>
    <w:rsid w:val="004B1468"/>
    <w:rsid w:val="004B717E"/>
    <w:rsid w:val="004C0B61"/>
    <w:rsid w:val="004D1B75"/>
    <w:rsid w:val="004E73F6"/>
    <w:rsid w:val="00533563"/>
    <w:rsid w:val="0055462F"/>
    <w:rsid w:val="00556542"/>
    <w:rsid w:val="0057010F"/>
    <w:rsid w:val="005A0109"/>
    <w:rsid w:val="005A0F72"/>
    <w:rsid w:val="005A15EC"/>
    <w:rsid w:val="005A34BA"/>
    <w:rsid w:val="005B54DC"/>
    <w:rsid w:val="005E06AF"/>
    <w:rsid w:val="00625B3C"/>
    <w:rsid w:val="00627A4E"/>
    <w:rsid w:val="00632534"/>
    <w:rsid w:val="00634AD6"/>
    <w:rsid w:val="00641235"/>
    <w:rsid w:val="00645171"/>
    <w:rsid w:val="006723CF"/>
    <w:rsid w:val="00674859"/>
    <w:rsid w:val="006748B8"/>
    <w:rsid w:val="00685084"/>
    <w:rsid w:val="006873BC"/>
    <w:rsid w:val="00696692"/>
    <w:rsid w:val="00697A0D"/>
    <w:rsid w:val="006A5407"/>
    <w:rsid w:val="006B3C1C"/>
    <w:rsid w:val="006C2151"/>
    <w:rsid w:val="006D6B92"/>
    <w:rsid w:val="007067B4"/>
    <w:rsid w:val="007126BB"/>
    <w:rsid w:val="007239D5"/>
    <w:rsid w:val="007300AA"/>
    <w:rsid w:val="00751EB3"/>
    <w:rsid w:val="00753087"/>
    <w:rsid w:val="00753F00"/>
    <w:rsid w:val="00764CD1"/>
    <w:rsid w:val="00775794"/>
    <w:rsid w:val="00777CEC"/>
    <w:rsid w:val="007958BF"/>
    <w:rsid w:val="007A6E94"/>
    <w:rsid w:val="007B3B4D"/>
    <w:rsid w:val="007B650E"/>
    <w:rsid w:val="007B6A50"/>
    <w:rsid w:val="007C1709"/>
    <w:rsid w:val="007C6298"/>
    <w:rsid w:val="007C7C56"/>
    <w:rsid w:val="007D2F37"/>
    <w:rsid w:val="007D53A1"/>
    <w:rsid w:val="0081063D"/>
    <w:rsid w:val="00815D56"/>
    <w:rsid w:val="00817AFE"/>
    <w:rsid w:val="00843B7A"/>
    <w:rsid w:val="00845C85"/>
    <w:rsid w:val="00857BC8"/>
    <w:rsid w:val="00864742"/>
    <w:rsid w:val="00874E96"/>
    <w:rsid w:val="00892790"/>
    <w:rsid w:val="008A38FA"/>
    <w:rsid w:val="008A4314"/>
    <w:rsid w:val="008C19E0"/>
    <w:rsid w:val="008D7490"/>
    <w:rsid w:val="008E69AD"/>
    <w:rsid w:val="00905CBC"/>
    <w:rsid w:val="009259BA"/>
    <w:rsid w:val="00926EA4"/>
    <w:rsid w:val="00972725"/>
    <w:rsid w:val="009961FB"/>
    <w:rsid w:val="009B3914"/>
    <w:rsid w:val="009B5C3C"/>
    <w:rsid w:val="009C279A"/>
    <w:rsid w:val="009D2C75"/>
    <w:rsid w:val="00A10D82"/>
    <w:rsid w:val="00A11872"/>
    <w:rsid w:val="00A2180E"/>
    <w:rsid w:val="00A35B2E"/>
    <w:rsid w:val="00A5224F"/>
    <w:rsid w:val="00A5573E"/>
    <w:rsid w:val="00A67379"/>
    <w:rsid w:val="00A81846"/>
    <w:rsid w:val="00A82132"/>
    <w:rsid w:val="00A83616"/>
    <w:rsid w:val="00A96C41"/>
    <w:rsid w:val="00AA29F1"/>
    <w:rsid w:val="00AB1021"/>
    <w:rsid w:val="00AC5C26"/>
    <w:rsid w:val="00AD2AD7"/>
    <w:rsid w:val="00B03B00"/>
    <w:rsid w:val="00B24EDF"/>
    <w:rsid w:val="00B27258"/>
    <w:rsid w:val="00B43EE5"/>
    <w:rsid w:val="00B53E26"/>
    <w:rsid w:val="00B6174D"/>
    <w:rsid w:val="00B65105"/>
    <w:rsid w:val="00B8289E"/>
    <w:rsid w:val="00BB3C48"/>
    <w:rsid w:val="00BB55A6"/>
    <w:rsid w:val="00BC1CC5"/>
    <w:rsid w:val="00BD152C"/>
    <w:rsid w:val="00BD20AD"/>
    <w:rsid w:val="00BD6471"/>
    <w:rsid w:val="00BF773F"/>
    <w:rsid w:val="00C01AA3"/>
    <w:rsid w:val="00C1135B"/>
    <w:rsid w:val="00C13040"/>
    <w:rsid w:val="00C36528"/>
    <w:rsid w:val="00C60A1E"/>
    <w:rsid w:val="00C71288"/>
    <w:rsid w:val="00C80CCA"/>
    <w:rsid w:val="00C910F2"/>
    <w:rsid w:val="00CB15B6"/>
    <w:rsid w:val="00CD7918"/>
    <w:rsid w:val="00CE4E28"/>
    <w:rsid w:val="00CF4C57"/>
    <w:rsid w:val="00D07BF5"/>
    <w:rsid w:val="00D100AC"/>
    <w:rsid w:val="00D15A41"/>
    <w:rsid w:val="00D173D4"/>
    <w:rsid w:val="00D40E10"/>
    <w:rsid w:val="00D479DD"/>
    <w:rsid w:val="00D47C68"/>
    <w:rsid w:val="00D742CF"/>
    <w:rsid w:val="00D838C7"/>
    <w:rsid w:val="00D85B91"/>
    <w:rsid w:val="00DA5F24"/>
    <w:rsid w:val="00DB19DA"/>
    <w:rsid w:val="00DD3D1C"/>
    <w:rsid w:val="00DE29BF"/>
    <w:rsid w:val="00DE3956"/>
    <w:rsid w:val="00DF65ED"/>
    <w:rsid w:val="00DF73AB"/>
    <w:rsid w:val="00E26594"/>
    <w:rsid w:val="00E34D4F"/>
    <w:rsid w:val="00E522FE"/>
    <w:rsid w:val="00E60668"/>
    <w:rsid w:val="00E66CB9"/>
    <w:rsid w:val="00E70AC5"/>
    <w:rsid w:val="00E70F54"/>
    <w:rsid w:val="00E84589"/>
    <w:rsid w:val="00E86010"/>
    <w:rsid w:val="00F042CF"/>
    <w:rsid w:val="00F10F2F"/>
    <w:rsid w:val="00F232E0"/>
    <w:rsid w:val="00F34983"/>
    <w:rsid w:val="00F50B8A"/>
    <w:rsid w:val="00F545C9"/>
    <w:rsid w:val="00F60FC9"/>
    <w:rsid w:val="00F66296"/>
    <w:rsid w:val="00F81E08"/>
    <w:rsid w:val="00F8203E"/>
    <w:rsid w:val="00F944B5"/>
    <w:rsid w:val="00FB3CB4"/>
    <w:rsid w:val="00FC6480"/>
    <w:rsid w:val="00FE27F2"/>
    <w:rsid w:val="00FE73E5"/>
    <w:rsid w:val="00FE7DC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10419255"/>
  <w14:defaultImageDpi w14:val="300"/>
  <w15:docId w15:val="{A048C9AB-7A84-4F9B-9710-22DF334DB5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paragraph" w:styleId="Heading1">
    <w:name w:val="heading 1"/>
    <w:basedOn w:val="Normal"/>
    <w:next w:val="Normal"/>
    <w:link w:val="Heading1Char"/>
    <w:uiPriority w:val="9"/>
    <w:qFormat/>
    <w:rsid w:val="003218D0"/>
    <w:pPr>
      <w:keepNext/>
      <w:outlineLvl w:val="0"/>
    </w:pPr>
    <w:rPr>
      <w:rFonts w:ascii="Arial" w:eastAsia="Times New Roman" w:hAnsi="Arial" w:cs="Arial"/>
      <w:i/>
      <w:sz w:val="22"/>
      <w:szCs w:val="22"/>
      <w:u w:val="single"/>
      <w:lang w:val="en-US"/>
    </w:rPr>
  </w:style>
  <w:style w:type="paragraph" w:styleId="Heading2">
    <w:name w:val="heading 2"/>
    <w:basedOn w:val="Normal"/>
    <w:next w:val="Normal"/>
    <w:link w:val="Heading2Char"/>
    <w:uiPriority w:val="9"/>
    <w:semiHidden/>
    <w:unhideWhenUsed/>
    <w:qFormat/>
    <w:rsid w:val="00E8458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qFormat/>
    <w:rsid w:val="003218D0"/>
    <w:pPr>
      <w:keepNext/>
      <w:pBdr>
        <w:top w:val="single" w:sz="4" w:space="1" w:color="auto"/>
        <w:left w:val="single" w:sz="4" w:space="4" w:color="auto"/>
        <w:bottom w:val="single" w:sz="4" w:space="1" w:color="auto"/>
        <w:right w:val="single" w:sz="4" w:space="4" w:color="auto"/>
      </w:pBdr>
      <w:shd w:val="clear" w:color="auto" w:fill="E6E6E6"/>
      <w:outlineLvl w:val="2"/>
    </w:pPr>
    <w:rPr>
      <w:rFonts w:ascii="Arial" w:eastAsia="Times New Roman" w:hAnsi="Arial" w:cs="Arial"/>
      <w:b/>
      <w:sz w:val="22"/>
      <w:szCs w:val="2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218D0"/>
    <w:pPr>
      <w:tabs>
        <w:tab w:val="center" w:pos="4320"/>
        <w:tab w:val="right" w:pos="8640"/>
      </w:tabs>
    </w:pPr>
  </w:style>
  <w:style w:type="character" w:customStyle="1" w:styleId="HeaderChar">
    <w:name w:val="Header Char"/>
    <w:basedOn w:val="DefaultParagraphFont"/>
    <w:link w:val="Header"/>
    <w:uiPriority w:val="99"/>
    <w:rsid w:val="003218D0"/>
    <w:rPr>
      <w:lang w:val="en-GB"/>
    </w:rPr>
  </w:style>
  <w:style w:type="paragraph" w:styleId="Footer">
    <w:name w:val="footer"/>
    <w:basedOn w:val="Normal"/>
    <w:link w:val="FooterChar"/>
    <w:uiPriority w:val="99"/>
    <w:unhideWhenUsed/>
    <w:rsid w:val="003218D0"/>
    <w:pPr>
      <w:tabs>
        <w:tab w:val="center" w:pos="4320"/>
        <w:tab w:val="right" w:pos="8640"/>
      </w:tabs>
    </w:pPr>
  </w:style>
  <w:style w:type="character" w:customStyle="1" w:styleId="FooterChar">
    <w:name w:val="Footer Char"/>
    <w:basedOn w:val="DefaultParagraphFont"/>
    <w:link w:val="Footer"/>
    <w:uiPriority w:val="99"/>
    <w:rsid w:val="003218D0"/>
    <w:rPr>
      <w:lang w:val="en-GB"/>
    </w:rPr>
  </w:style>
  <w:style w:type="character" w:customStyle="1" w:styleId="Heading1Char">
    <w:name w:val="Heading 1 Char"/>
    <w:basedOn w:val="DefaultParagraphFont"/>
    <w:link w:val="Heading1"/>
    <w:rsid w:val="003218D0"/>
    <w:rPr>
      <w:rFonts w:ascii="Arial" w:eastAsia="Times New Roman" w:hAnsi="Arial" w:cs="Arial"/>
      <w:i/>
      <w:sz w:val="22"/>
      <w:szCs w:val="22"/>
      <w:u w:val="single"/>
    </w:rPr>
  </w:style>
  <w:style w:type="character" w:customStyle="1" w:styleId="Heading3Char">
    <w:name w:val="Heading 3 Char"/>
    <w:basedOn w:val="DefaultParagraphFont"/>
    <w:link w:val="Heading3"/>
    <w:rsid w:val="003218D0"/>
    <w:rPr>
      <w:rFonts w:ascii="Arial" w:eastAsia="Times New Roman" w:hAnsi="Arial" w:cs="Arial"/>
      <w:b/>
      <w:sz w:val="22"/>
      <w:szCs w:val="22"/>
      <w:shd w:val="clear" w:color="auto" w:fill="E6E6E6"/>
    </w:rPr>
  </w:style>
  <w:style w:type="character" w:styleId="Hyperlink">
    <w:name w:val="Hyperlink"/>
    <w:semiHidden/>
    <w:rsid w:val="003218D0"/>
    <w:rPr>
      <w:color w:val="0000FF"/>
      <w:u w:val="single"/>
    </w:rPr>
  </w:style>
  <w:style w:type="paragraph" w:styleId="BodyText2">
    <w:name w:val="Body Text 2"/>
    <w:basedOn w:val="Normal"/>
    <w:link w:val="BodyText2Char"/>
    <w:semiHidden/>
    <w:rsid w:val="003218D0"/>
    <w:pPr>
      <w:pBdr>
        <w:top w:val="single" w:sz="4" w:space="1" w:color="auto"/>
        <w:left w:val="single" w:sz="4" w:space="4" w:color="auto"/>
        <w:bottom w:val="single" w:sz="4" w:space="1" w:color="auto"/>
        <w:right w:val="single" w:sz="4" w:space="4" w:color="auto"/>
      </w:pBdr>
      <w:shd w:val="clear" w:color="auto" w:fill="E6E6E6"/>
    </w:pPr>
    <w:rPr>
      <w:rFonts w:ascii="Arial" w:eastAsia="Times New Roman" w:hAnsi="Arial" w:cs="Arial"/>
      <w:sz w:val="20"/>
      <w:szCs w:val="22"/>
      <w:lang w:val="en-US"/>
    </w:rPr>
  </w:style>
  <w:style w:type="character" w:customStyle="1" w:styleId="BodyText2Char">
    <w:name w:val="Body Text 2 Char"/>
    <w:basedOn w:val="DefaultParagraphFont"/>
    <w:link w:val="BodyText2"/>
    <w:semiHidden/>
    <w:rsid w:val="003218D0"/>
    <w:rPr>
      <w:rFonts w:ascii="Arial" w:eastAsia="Times New Roman" w:hAnsi="Arial" w:cs="Arial"/>
      <w:sz w:val="20"/>
      <w:szCs w:val="22"/>
      <w:shd w:val="clear" w:color="auto" w:fill="E6E6E6"/>
    </w:rPr>
  </w:style>
  <w:style w:type="paragraph" w:styleId="ListParagraph">
    <w:name w:val="List Paragraph"/>
    <w:aliases w:val="Bullet List,FooterText,List Paragraph1,Colorful List Accent 1"/>
    <w:basedOn w:val="Normal"/>
    <w:link w:val="ListParagraphChar"/>
    <w:uiPriority w:val="34"/>
    <w:qFormat/>
    <w:rsid w:val="004B05E0"/>
    <w:pPr>
      <w:spacing w:after="200" w:line="276" w:lineRule="auto"/>
      <w:ind w:left="720"/>
      <w:contextualSpacing/>
    </w:pPr>
    <w:rPr>
      <w:rFonts w:eastAsiaTheme="minorHAnsi"/>
      <w:sz w:val="22"/>
      <w:szCs w:val="22"/>
      <w:lang w:val="en-US"/>
    </w:rPr>
  </w:style>
  <w:style w:type="table" w:styleId="TableGrid">
    <w:name w:val="Table Grid"/>
    <w:basedOn w:val="TableNormal"/>
    <w:uiPriority w:val="59"/>
    <w:rsid w:val="001A5E5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Bullet List Char,FooterText Char,List Paragraph1 Char,Colorful List Accent 1 Char"/>
    <w:link w:val="ListParagraph"/>
    <w:uiPriority w:val="34"/>
    <w:locked/>
    <w:rsid w:val="001807CE"/>
    <w:rPr>
      <w:rFonts w:eastAsiaTheme="minorHAnsi"/>
      <w:sz w:val="22"/>
      <w:szCs w:val="22"/>
    </w:rPr>
  </w:style>
  <w:style w:type="character" w:styleId="CommentReference">
    <w:name w:val="annotation reference"/>
    <w:basedOn w:val="DefaultParagraphFont"/>
    <w:semiHidden/>
    <w:unhideWhenUsed/>
    <w:rsid w:val="001807CE"/>
    <w:rPr>
      <w:sz w:val="16"/>
      <w:szCs w:val="16"/>
    </w:rPr>
  </w:style>
  <w:style w:type="paragraph" w:styleId="CommentText">
    <w:name w:val="annotation text"/>
    <w:basedOn w:val="Normal"/>
    <w:link w:val="CommentTextChar"/>
    <w:semiHidden/>
    <w:unhideWhenUsed/>
    <w:rsid w:val="001807CE"/>
    <w:rPr>
      <w:rFonts w:ascii="Cambria" w:eastAsia="Cambria" w:hAnsi="Cambria" w:cs="Arial"/>
      <w:sz w:val="20"/>
      <w:szCs w:val="20"/>
      <w:lang w:val="en-US"/>
    </w:rPr>
  </w:style>
  <w:style w:type="character" w:customStyle="1" w:styleId="CommentTextChar">
    <w:name w:val="Comment Text Char"/>
    <w:basedOn w:val="DefaultParagraphFont"/>
    <w:link w:val="CommentText"/>
    <w:semiHidden/>
    <w:rsid w:val="001807CE"/>
    <w:rPr>
      <w:rFonts w:ascii="Cambria" w:eastAsia="Cambria" w:hAnsi="Cambria" w:cs="Arial"/>
      <w:sz w:val="20"/>
      <w:szCs w:val="20"/>
    </w:rPr>
  </w:style>
  <w:style w:type="paragraph" w:customStyle="1" w:styleId="Description">
    <w:name w:val="Description"/>
    <w:basedOn w:val="Normal"/>
    <w:qFormat/>
    <w:rsid w:val="001807CE"/>
    <w:pPr>
      <w:widowControl w:val="0"/>
      <w:autoSpaceDE w:val="0"/>
      <w:autoSpaceDN w:val="0"/>
      <w:adjustRightInd w:val="0"/>
      <w:ind w:left="709"/>
    </w:pPr>
    <w:rPr>
      <w:rFonts w:ascii="Calibri" w:eastAsia="Times New Roman" w:hAnsi="Calibri" w:cs="Arial"/>
      <w:sz w:val="22"/>
      <w:szCs w:val="22"/>
    </w:rPr>
  </w:style>
  <w:style w:type="paragraph" w:styleId="BalloonText">
    <w:name w:val="Balloon Text"/>
    <w:basedOn w:val="Normal"/>
    <w:link w:val="BalloonTextChar"/>
    <w:uiPriority w:val="99"/>
    <w:semiHidden/>
    <w:unhideWhenUsed/>
    <w:rsid w:val="001807CE"/>
    <w:rPr>
      <w:rFonts w:ascii="Lucida Grande" w:hAnsi="Lucida Grande" w:cs="Arial"/>
      <w:sz w:val="18"/>
      <w:szCs w:val="18"/>
    </w:rPr>
  </w:style>
  <w:style w:type="character" w:customStyle="1" w:styleId="BalloonTextChar">
    <w:name w:val="Balloon Text Char"/>
    <w:basedOn w:val="DefaultParagraphFont"/>
    <w:link w:val="BalloonText"/>
    <w:uiPriority w:val="99"/>
    <w:semiHidden/>
    <w:rsid w:val="001807CE"/>
    <w:rPr>
      <w:rFonts w:ascii="Lucida Grande" w:hAnsi="Lucida Grande" w:cs="Arial"/>
      <w:sz w:val="18"/>
      <w:szCs w:val="18"/>
      <w:lang w:val="en-GB"/>
    </w:rPr>
  </w:style>
  <w:style w:type="paragraph" w:styleId="ListNumber">
    <w:name w:val="List Number"/>
    <w:basedOn w:val="Normal"/>
    <w:rsid w:val="001807CE"/>
    <w:pPr>
      <w:numPr>
        <w:numId w:val="6"/>
      </w:numPr>
      <w:jc w:val="both"/>
    </w:pPr>
    <w:rPr>
      <w:rFonts w:ascii="Times New Roman" w:eastAsia="Times New Roman" w:hAnsi="Times New Roman" w:cs="Arial"/>
    </w:rPr>
  </w:style>
  <w:style w:type="character" w:customStyle="1" w:styleId="Heading2Char">
    <w:name w:val="Heading 2 Char"/>
    <w:basedOn w:val="DefaultParagraphFont"/>
    <w:link w:val="Heading2"/>
    <w:uiPriority w:val="9"/>
    <w:semiHidden/>
    <w:rsid w:val="00E84589"/>
    <w:rPr>
      <w:rFonts w:asciiTheme="majorHAnsi" w:eastAsiaTheme="majorEastAsia" w:hAnsiTheme="majorHAnsi" w:cstheme="majorBidi"/>
      <w:b/>
      <w:bCs/>
      <w:color w:val="4F81BD" w:themeColor="accent1"/>
      <w:sz w:val="26"/>
      <w:szCs w:val="26"/>
      <w:lang w:val="en-GB"/>
    </w:rPr>
  </w:style>
  <w:style w:type="paragraph" w:styleId="FootnoteText">
    <w:name w:val="footnote text"/>
    <w:basedOn w:val="Normal"/>
    <w:link w:val="FootnoteTextChar"/>
    <w:uiPriority w:val="99"/>
    <w:unhideWhenUsed/>
    <w:rsid w:val="00E84589"/>
  </w:style>
  <w:style w:type="character" w:customStyle="1" w:styleId="FootnoteTextChar">
    <w:name w:val="Footnote Text Char"/>
    <w:basedOn w:val="DefaultParagraphFont"/>
    <w:link w:val="FootnoteText"/>
    <w:uiPriority w:val="99"/>
    <w:rsid w:val="00E84589"/>
    <w:rPr>
      <w:lang w:val="en-GB"/>
    </w:rPr>
  </w:style>
  <w:style w:type="character" w:styleId="FootnoteReference">
    <w:name w:val="footnote reference"/>
    <w:basedOn w:val="DefaultParagraphFont"/>
    <w:uiPriority w:val="99"/>
    <w:unhideWhenUsed/>
    <w:rsid w:val="00E84589"/>
    <w:rPr>
      <w:vertAlign w:val="superscript"/>
    </w:rPr>
  </w:style>
  <w:style w:type="paragraph" w:customStyle="1" w:styleId="Default">
    <w:name w:val="Default"/>
    <w:rsid w:val="006723CF"/>
    <w:pPr>
      <w:autoSpaceDE w:val="0"/>
      <w:autoSpaceDN w:val="0"/>
      <w:adjustRightInd w:val="0"/>
    </w:pPr>
    <w:rPr>
      <w:rFonts w:ascii="Times New Roman" w:eastAsiaTheme="minorHAnsi" w:hAnsi="Times New Roman" w:cs="Arial"/>
      <w:color w:val="000000"/>
      <w:lang w:val="en-GB"/>
    </w:rPr>
  </w:style>
  <w:style w:type="character" w:styleId="UnresolvedMention">
    <w:name w:val="Unresolved Mention"/>
    <w:basedOn w:val="DefaultParagraphFont"/>
    <w:uiPriority w:val="99"/>
    <w:semiHidden/>
    <w:unhideWhenUsed/>
    <w:rsid w:val="00481C8B"/>
    <w:rPr>
      <w:color w:val="605E5C"/>
      <w:shd w:val="clear" w:color="auto" w:fill="E1DFDD"/>
    </w:rPr>
  </w:style>
  <w:style w:type="character" w:customStyle="1" w:styleId="apple-converted-space">
    <w:name w:val="apple-converted-space"/>
    <w:basedOn w:val="DefaultParagraphFont"/>
    <w:rsid w:val="00674859"/>
  </w:style>
  <w:style w:type="table" w:customStyle="1" w:styleId="1">
    <w:name w:val="1"/>
    <w:basedOn w:val="TableNormal"/>
    <w:rsid w:val="00751EB3"/>
    <w:rPr>
      <w:rFonts w:ascii="Times New Roman" w:eastAsia="Times New Roman" w:hAnsi="Times New Roman" w:cs="Arial"/>
      <w:lang w:val="en-GB" w:eastAsia="en-GB"/>
    </w:rPr>
    <w:tblPr>
      <w:tblStyleRowBandSize w:val="1"/>
      <w:tblStyleColBandSize w:val="1"/>
      <w:tblCellMar>
        <w:top w:w="72" w:type="dxa"/>
        <w:left w:w="115" w:type="dxa"/>
        <w:bottom w:w="72"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20547091">
      <w:bodyDiv w:val="1"/>
      <w:marLeft w:val="0"/>
      <w:marRight w:val="0"/>
      <w:marTop w:val="0"/>
      <w:marBottom w:val="0"/>
      <w:divBdr>
        <w:top w:val="none" w:sz="0" w:space="0" w:color="auto"/>
        <w:left w:val="none" w:sz="0" w:space="0" w:color="auto"/>
        <w:bottom w:val="none" w:sz="0" w:space="0" w:color="auto"/>
        <w:right w:val="none" w:sz="0" w:space="0" w:color="auto"/>
      </w:divBdr>
    </w:div>
    <w:div w:id="571696576">
      <w:bodyDiv w:val="1"/>
      <w:marLeft w:val="0"/>
      <w:marRight w:val="0"/>
      <w:marTop w:val="0"/>
      <w:marBottom w:val="0"/>
      <w:divBdr>
        <w:top w:val="none" w:sz="0" w:space="0" w:color="auto"/>
        <w:left w:val="none" w:sz="0" w:space="0" w:color="auto"/>
        <w:bottom w:val="none" w:sz="0" w:space="0" w:color="auto"/>
        <w:right w:val="none" w:sz="0" w:space="0" w:color="auto"/>
      </w:divBdr>
    </w:div>
    <w:div w:id="706175282">
      <w:bodyDiv w:val="1"/>
      <w:marLeft w:val="0"/>
      <w:marRight w:val="0"/>
      <w:marTop w:val="0"/>
      <w:marBottom w:val="0"/>
      <w:divBdr>
        <w:top w:val="none" w:sz="0" w:space="0" w:color="auto"/>
        <w:left w:val="none" w:sz="0" w:space="0" w:color="auto"/>
        <w:bottom w:val="none" w:sz="0" w:space="0" w:color="auto"/>
        <w:right w:val="none" w:sz="0" w:space="0" w:color="auto"/>
      </w:divBdr>
    </w:div>
    <w:div w:id="1954944080">
      <w:bodyDiv w:val="1"/>
      <w:marLeft w:val="0"/>
      <w:marRight w:val="0"/>
      <w:marTop w:val="0"/>
      <w:marBottom w:val="0"/>
      <w:divBdr>
        <w:top w:val="none" w:sz="0" w:space="0" w:color="auto"/>
        <w:left w:val="none" w:sz="0" w:space="0" w:color="auto"/>
        <w:bottom w:val="none" w:sz="0" w:space="0" w:color="auto"/>
        <w:right w:val="none" w:sz="0" w:space="0" w:color="auto"/>
      </w:divBdr>
    </w:div>
    <w:div w:id="2100250180">
      <w:bodyDiv w:val="1"/>
      <w:marLeft w:val="0"/>
      <w:marRight w:val="0"/>
      <w:marTop w:val="0"/>
      <w:marBottom w:val="0"/>
      <w:divBdr>
        <w:top w:val="none" w:sz="0" w:space="0" w:color="auto"/>
        <w:left w:val="none" w:sz="0" w:space="0" w:color="auto"/>
        <w:bottom w:val="none" w:sz="0" w:space="0" w:color="auto"/>
        <w:right w:val="none" w:sz="0" w:space="0" w:color="auto"/>
      </w:divBdr>
      <w:divsChild>
        <w:div w:id="286854278">
          <w:marLeft w:val="994"/>
          <w:marRight w:val="0"/>
          <w:marTop w:val="86"/>
          <w:marBottom w:val="0"/>
          <w:divBdr>
            <w:top w:val="none" w:sz="0" w:space="0" w:color="auto"/>
            <w:left w:val="none" w:sz="0" w:space="0" w:color="auto"/>
            <w:bottom w:val="none" w:sz="0" w:space="0" w:color="auto"/>
            <w:right w:val="none" w:sz="0" w:space="0" w:color="auto"/>
          </w:divBdr>
        </w:div>
        <w:div w:id="194463114">
          <w:marLeft w:val="994"/>
          <w:marRight w:val="0"/>
          <w:marTop w:val="86"/>
          <w:marBottom w:val="0"/>
          <w:divBdr>
            <w:top w:val="none" w:sz="0" w:space="0" w:color="auto"/>
            <w:left w:val="none" w:sz="0" w:space="0" w:color="auto"/>
            <w:bottom w:val="none" w:sz="0" w:space="0" w:color="auto"/>
            <w:right w:val="none" w:sz="0" w:space="0" w:color="auto"/>
          </w:divBdr>
        </w:div>
        <w:div w:id="1925721618">
          <w:marLeft w:val="994"/>
          <w:marRight w:val="0"/>
          <w:marTop w:val="86"/>
          <w:marBottom w:val="0"/>
          <w:divBdr>
            <w:top w:val="none" w:sz="0" w:space="0" w:color="auto"/>
            <w:left w:val="none" w:sz="0" w:space="0" w:color="auto"/>
            <w:bottom w:val="none" w:sz="0" w:space="0" w:color="auto"/>
            <w:right w:val="none" w:sz="0" w:space="0" w:color="auto"/>
          </w:divBdr>
        </w:div>
        <w:div w:id="1818767349">
          <w:marLeft w:val="994"/>
          <w:marRight w:val="0"/>
          <w:marTop w:val="86"/>
          <w:marBottom w:val="0"/>
          <w:divBdr>
            <w:top w:val="none" w:sz="0" w:space="0" w:color="auto"/>
            <w:left w:val="none" w:sz="0" w:space="0" w:color="auto"/>
            <w:bottom w:val="none" w:sz="0" w:space="0" w:color="auto"/>
            <w:right w:val="none" w:sz="0" w:space="0" w:color="auto"/>
          </w:divBdr>
        </w:div>
        <w:div w:id="1595091343">
          <w:marLeft w:val="994"/>
          <w:marRight w:val="0"/>
          <w:marTop w:val="86"/>
          <w:marBottom w:val="0"/>
          <w:divBdr>
            <w:top w:val="none" w:sz="0" w:space="0" w:color="auto"/>
            <w:left w:val="none" w:sz="0" w:space="0" w:color="auto"/>
            <w:bottom w:val="none" w:sz="0" w:space="0" w:color="auto"/>
            <w:right w:val="none" w:sz="0" w:space="0" w:color="auto"/>
          </w:divBdr>
        </w:div>
        <w:div w:id="1916739709">
          <w:marLeft w:val="994"/>
          <w:marRight w:val="0"/>
          <w:marTop w:val="86"/>
          <w:marBottom w:val="0"/>
          <w:divBdr>
            <w:top w:val="none" w:sz="0" w:space="0" w:color="auto"/>
            <w:left w:val="none" w:sz="0" w:space="0" w:color="auto"/>
            <w:bottom w:val="none" w:sz="0" w:space="0" w:color="auto"/>
            <w:right w:val="none" w:sz="0" w:space="0" w:color="auto"/>
          </w:divBdr>
        </w:div>
        <w:div w:id="658727443">
          <w:marLeft w:val="994"/>
          <w:marRight w:val="0"/>
          <w:marTop w:val="0"/>
          <w:marBottom w:val="0"/>
          <w:divBdr>
            <w:top w:val="none" w:sz="0" w:space="0" w:color="auto"/>
            <w:left w:val="none" w:sz="0" w:space="0" w:color="auto"/>
            <w:bottom w:val="none" w:sz="0" w:space="0" w:color="auto"/>
            <w:right w:val="none" w:sz="0" w:space="0" w:color="auto"/>
          </w:divBdr>
        </w:div>
        <w:div w:id="1550872440">
          <w:marLeft w:val="994"/>
          <w:marRight w:val="0"/>
          <w:marTop w:val="0"/>
          <w:marBottom w:val="0"/>
          <w:divBdr>
            <w:top w:val="none" w:sz="0" w:space="0" w:color="auto"/>
            <w:left w:val="none" w:sz="0" w:space="0" w:color="auto"/>
            <w:bottom w:val="none" w:sz="0" w:space="0" w:color="auto"/>
            <w:right w:val="none" w:sz="0" w:space="0" w:color="auto"/>
          </w:divBdr>
        </w:div>
        <w:div w:id="100927388">
          <w:marLeft w:val="994"/>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Arial"/>
      </a:majorFont>
      <a:minorFont>
        <a:latin typeface="Cambria"/>
        <a:ea typeface=""/>
        <a:cs typeface="Arial"/>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TURABIAN.XSL" StyleName="Turabian"/>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TaxCatchAll xmlns="133e5729-7bb1-4685-bd1f-c5e580a2ee33" xsi:nil="true"/>
    <lcf76f155ced4ddcb4097134ff3c332f xmlns="cf328f71-004c-4ec5-8aac-4c1fe87c002c">
      <Terms xmlns="http://schemas.microsoft.com/office/infopath/2007/PartnerControls"/>
    </lcf76f155ced4ddcb4097134ff3c332f>
    <SharingLink xmlns="cf328f71-004c-4ec5-8aac-4c1fe87c002c"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88EE9237482712449971AC4496F4F58A" ma:contentTypeVersion="21" ma:contentTypeDescription="Create a new document." ma:contentTypeScope="" ma:versionID="371a55670b36c1453381dad92e03020a">
  <xsd:schema xmlns:xsd="http://www.w3.org/2001/XMLSchema" xmlns:xs="http://www.w3.org/2001/XMLSchema" xmlns:p="http://schemas.microsoft.com/office/2006/metadata/properties" xmlns:ns1="http://schemas.microsoft.com/sharepoint/v3" xmlns:ns2="133e5729-7bb1-4685-bd1f-c5e580a2ee33" xmlns:ns3="cf328f71-004c-4ec5-8aac-4c1fe87c002c" targetNamespace="http://schemas.microsoft.com/office/2006/metadata/properties" ma:root="true" ma:fieldsID="bccec711ce68aa3d4cfc5b67e25e9f3e" ns1:_="" ns2:_="" ns3:_="">
    <xsd:import namespace="http://schemas.microsoft.com/sharepoint/v3"/>
    <xsd:import namespace="133e5729-7bb1-4685-bd1f-c5e580a2ee33"/>
    <xsd:import namespace="cf328f71-004c-4ec5-8aac-4c1fe87c002c"/>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3:MediaServiceDateTaken" minOccurs="0"/>
                <xsd:element ref="ns3:MediaServiceOCR" minOccurs="0"/>
                <xsd:element ref="ns3:MediaServiceLocation" minOccurs="0"/>
                <xsd:element ref="ns3:MediaLengthInSeconds" minOccurs="0"/>
                <xsd:element ref="ns3:SharingLink" minOccurs="0"/>
                <xsd:element ref="ns3:lcf76f155ced4ddcb4097134ff3c332f" minOccurs="0"/>
                <xsd:element ref="ns2:TaxCatchAll" minOccurs="0"/>
                <xsd:element ref="ns1:_ip_UnifiedCompliancePolicyProperties" minOccurs="0"/>
                <xsd:element ref="ns1:_ip_UnifiedCompliancePolicyUIAction"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5" nillable="true" ma:displayName="Unified Compliance Policy Properties" ma:hidden="true" ma:internalName="_ip_UnifiedCompliancePolicyProperties">
      <xsd:simpleType>
        <xsd:restriction base="dms:Note"/>
      </xsd:simpleType>
    </xsd:element>
    <xsd:element name="_ip_UnifiedCompliancePolicyUIAction" ma:index="26"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33e5729-7bb1-4685-bd1f-c5e580a2ee33"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5cc3d5bd-c7ff-448c-a8db-21860a682db1}" ma:internalName="TaxCatchAll" ma:showField="CatchAllData" ma:web="133e5729-7bb1-4685-bd1f-c5e580a2ee33">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f328f71-004c-4ec5-8aac-4c1fe87c002c"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SharingLink" ma:index="21" nillable="true" ma:displayName="Sharing Link" ma:format="Dropdown" ma:internalName="SharingLink">
      <xsd:simpleType>
        <xsd:restriction base="dms:Note">
          <xsd:maxLength value="255"/>
        </xsd:restrictio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214f832c-f6f1-485d-8901-6765a4832c5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3BA637F-3E3B-4CBE-B034-AA0B0FAFEAA0}">
  <ds:schemaRefs>
    <ds:schemaRef ds:uri="http://schemas.openxmlformats.org/officeDocument/2006/bibliography"/>
  </ds:schemaRefs>
</ds:datastoreItem>
</file>

<file path=customXml/itemProps2.xml><?xml version="1.0" encoding="utf-8"?>
<ds:datastoreItem xmlns:ds="http://schemas.openxmlformats.org/officeDocument/2006/customXml" ds:itemID="{0AA5F7A6-B030-438B-9010-2D6A8DABED0D}">
  <ds:schemaRefs>
    <ds:schemaRef ds:uri="http://schemas.microsoft.com/office/2006/metadata/properties"/>
    <ds:schemaRef ds:uri="http://schemas.microsoft.com/office/infopath/2007/PartnerControls"/>
    <ds:schemaRef ds:uri="http://schemas.microsoft.com/sharepoint/v3"/>
    <ds:schemaRef ds:uri="133e5729-7bb1-4685-bd1f-c5e580a2ee33"/>
    <ds:schemaRef ds:uri="cf328f71-004c-4ec5-8aac-4c1fe87c002c"/>
  </ds:schemaRefs>
</ds:datastoreItem>
</file>

<file path=customXml/itemProps3.xml><?xml version="1.0" encoding="utf-8"?>
<ds:datastoreItem xmlns:ds="http://schemas.openxmlformats.org/officeDocument/2006/customXml" ds:itemID="{24D89BF5-94C0-46A8-A778-AB2954F5F9DD}"/>
</file>

<file path=customXml/itemProps4.xml><?xml version="1.0" encoding="utf-8"?>
<ds:datastoreItem xmlns:ds="http://schemas.openxmlformats.org/officeDocument/2006/customXml" ds:itemID="{7C26BA49-6C4A-4B34-BAD8-45DED727896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2</Pages>
  <Words>299</Words>
  <Characters>1709</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Sharon Reader</dc:creator>
  <cp:keywords/>
  <dc:description/>
  <cp:lastModifiedBy>Stephanie Migaud</cp:lastModifiedBy>
  <cp:revision>5</cp:revision>
  <cp:lastPrinted>2016-12-05T10:16:00Z</cp:lastPrinted>
  <dcterms:created xsi:type="dcterms:W3CDTF">2023-06-28T11:17:00Z</dcterms:created>
  <dcterms:modified xsi:type="dcterms:W3CDTF">2024-12-13T11:22:00Z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0x01010088EE9237482712449971AC4496F4F58A</vt:lpwstr>
  </property>
  <property fmtid="{D5CDD505-2E9C-101B-9397-08002B2CF9AE}" pid="3" name="ClassificationContentMarkingFooterShapeIds">
    <vt:lpwstr>453f710e,6527bf25,1be21751</vt:lpwstr>
  </property>
  <property fmtid="{D5CDD505-2E9C-101B-9397-08002B2CF9AE}" pid="4" name="ClassificationContentMarkingFooterFontProps">
    <vt:lpwstr>#000000,10,Calibri</vt:lpwstr>
  </property>
  <property fmtid="{D5CDD505-2E9C-101B-9397-08002B2CF9AE}" pid="5" name="ClassificationContentMarkingFooterText">
    <vt:lpwstr>Public</vt:lpwstr>
  </property>
  <property fmtid="{D5CDD505-2E9C-101B-9397-08002B2CF9AE}" pid="6" name="MSIP_Label_caf3f7fd-5cd4-4287-9002-aceb9af13c42_Enabled">
    <vt:lpwstr>true</vt:lpwstr>
  </property>
  <property fmtid="{D5CDD505-2E9C-101B-9397-08002B2CF9AE}" pid="7" name="MSIP_Label_caf3f7fd-5cd4-4287-9002-aceb9af13c42_SetDate">
    <vt:lpwstr>2023-07-07T15:55:33Z</vt:lpwstr>
  </property>
  <property fmtid="{D5CDD505-2E9C-101B-9397-08002B2CF9AE}" pid="8" name="MSIP_Label_caf3f7fd-5cd4-4287-9002-aceb9af13c42_Method">
    <vt:lpwstr>Privileged</vt:lpwstr>
  </property>
  <property fmtid="{D5CDD505-2E9C-101B-9397-08002B2CF9AE}" pid="9" name="MSIP_Label_caf3f7fd-5cd4-4287-9002-aceb9af13c42_Name">
    <vt:lpwstr>Public</vt:lpwstr>
  </property>
  <property fmtid="{D5CDD505-2E9C-101B-9397-08002B2CF9AE}" pid="10" name="MSIP_Label_caf3f7fd-5cd4-4287-9002-aceb9af13c42_SiteId">
    <vt:lpwstr>a2b53be5-734e-4e6c-ab0d-d184f60fd917</vt:lpwstr>
  </property>
  <property fmtid="{D5CDD505-2E9C-101B-9397-08002B2CF9AE}" pid="11" name="MSIP_Label_caf3f7fd-5cd4-4287-9002-aceb9af13c42_ActionId">
    <vt:lpwstr>b9b78320-846d-4aa5-8a85-109236127af4</vt:lpwstr>
  </property>
  <property fmtid="{D5CDD505-2E9C-101B-9397-08002B2CF9AE}" pid="12" name="MSIP_Label_caf3f7fd-5cd4-4287-9002-aceb9af13c42_ContentBits">
    <vt:lpwstr>2</vt:lpwstr>
  </property>
</Properties>
</file>