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935A9" w14:textId="77777777" w:rsidR="00BA7DBF" w:rsidRPr="00E426EE" w:rsidRDefault="00BA7DBF">
      <w:pPr>
        <w:bidi/>
        <w:jc w:val="center"/>
        <w:rPr>
          <w:rFonts w:ascii="Open Sans" w:eastAsia="Arial" w:hAnsi="Open Sans"/>
          <w:b/>
          <w:color w:val="C00000"/>
          <w:sz w:val="22"/>
          <w:szCs w:val="22"/>
          <w:rtl/>
        </w:rPr>
      </w:pPr>
      <w:bookmarkStart w:id="0" w:name="_heading=h.gjdgxs"/>
      <w:bookmarkEnd w:id="0"/>
    </w:p>
    <w:p w14:paraId="178C84B7" w14:textId="77777777" w:rsidR="00BA7DBF" w:rsidRPr="00E426EE" w:rsidRDefault="00BA7DBF">
      <w:pPr>
        <w:jc w:val="center"/>
        <w:rPr>
          <w:rFonts w:ascii="Open Sans" w:eastAsia="Arial" w:hAnsi="Open Sans" w:cs="Open Sans"/>
          <w:b/>
          <w:color w:val="C00000"/>
          <w:sz w:val="22"/>
          <w:szCs w:val="22"/>
        </w:rPr>
      </w:pPr>
    </w:p>
    <w:p w14:paraId="04CC1EC0" w14:textId="77777777" w:rsidR="00BA7DBF" w:rsidRPr="00E426EE" w:rsidRDefault="00BA7DBF">
      <w:pPr>
        <w:rPr>
          <w:rFonts w:ascii="Open Sans" w:eastAsia="Arial" w:hAnsi="Open Sans" w:cs="Open Sans"/>
          <w:b/>
          <w:color w:val="C00000"/>
          <w:sz w:val="22"/>
          <w:szCs w:val="22"/>
        </w:rPr>
      </w:pPr>
    </w:p>
    <w:p w14:paraId="25C45D0E" w14:textId="76C054FC" w:rsidR="00BA7DBF" w:rsidRPr="00E426EE" w:rsidRDefault="00B03929">
      <w:pPr>
        <w:bidi/>
        <w:jc w:val="center"/>
        <w:rPr>
          <w:rFonts w:ascii="Montserrat" w:eastAsia="Arial" w:hAnsi="Montserrat"/>
          <w:b/>
          <w:color w:val="C00000"/>
          <w:sz w:val="72"/>
          <w:szCs w:val="72"/>
          <w:rtl/>
        </w:rPr>
      </w:pPr>
      <w:r>
        <w:rPr>
          <w:rFonts w:ascii="Montserrat" w:hAnsi="Montserrat" w:hint="cs"/>
          <w:b/>
          <w:bCs/>
          <w:color w:val="C00000"/>
          <w:sz w:val="72"/>
          <w:szCs w:val="72"/>
          <w:rtl/>
        </w:rPr>
        <w:t>تدريب المشاركة المجتمعية لفروع الجمعيات الوطنية</w:t>
      </w:r>
    </w:p>
    <w:p w14:paraId="7932A97D" w14:textId="77777777" w:rsidR="00BA7DBF" w:rsidRPr="00E426EE" w:rsidRDefault="00BA7DBF">
      <w:pPr>
        <w:jc w:val="center"/>
        <w:rPr>
          <w:rFonts w:ascii="Open Sans" w:eastAsia="Arial" w:hAnsi="Open Sans" w:cs="Open Sans"/>
          <w:b/>
          <w:color w:val="C00000"/>
          <w:sz w:val="22"/>
          <w:szCs w:val="22"/>
        </w:rPr>
      </w:pPr>
    </w:p>
    <w:p w14:paraId="2BFDFD5A" w14:textId="2868D840" w:rsidR="00BA7DBF" w:rsidRPr="00E426EE" w:rsidRDefault="00670E33" w:rsidP="007A12CD">
      <w:pPr>
        <w:bidi/>
        <w:jc w:val="center"/>
        <w:rPr>
          <w:rFonts w:ascii="Open Sans" w:eastAsia="Arial" w:hAnsi="Open Sans"/>
          <w:b/>
          <w:color w:val="C00000"/>
          <w:sz w:val="22"/>
          <w:szCs w:val="22"/>
          <w:rtl/>
        </w:rPr>
      </w:pPr>
      <w:r>
        <w:rPr>
          <w:rFonts w:hint="cs"/>
          <w:rtl/>
        </w:rPr>
        <w:br w:type="page"/>
      </w:r>
    </w:p>
    <w:sdt>
      <w:sdtPr>
        <w:rPr>
          <w:rFonts w:ascii="Times New Roman" w:eastAsia="Times New Roman" w:hAnsi="Times New Roman" w:cs="Times New Roman"/>
          <w:b w:val="0"/>
          <w:bCs w:val="0"/>
          <w:color w:val="auto"/>
          <w:sz w:val="24"/>
          <w:szCs w:val="24"/>
          <w:rtl/>
          <w:lang w:val="en-GB" w:eastAsia="en-GB"/>
        </w:rPr>
        <w:id w:val="-2027705840"/>
        <w:docPartObj>
          <w:docPartGallery w:val="Table of Contents"/>
          <w:docPartUnique/>
        </w:docPartObj>
      </w:sdtPr>
      <w:sdtEndPr>
        <w:rPr>
          <w:noProof/>
        </w:rPr>
      </w:sdtEndPr>
      <w:sdtContent>
        <w:p w14:paraId="57A3A2D8" w14:textId="4D940BB5" w:rsidR="007A12CD" w:rsidRPr="007A12CD" w:rsidRDefault="007A12CD">
          <w:pPr>
            <w:pStyle w:val="TOCHeading"/>
            <w:bidi/>
            <w:rPr>
              <w:rFonts w:ascii="Montserrat" w:eastAsia="Arial" w:hAnsi="Montserrat" w:cs="Arial"/>
              <w:bCs w:val="0"/>
              <w:color w:val="C00000"/>
              <w:sz w:val="36"/>
              <w:szCs w:val="36"/>
              <w:rtl/>
            </w:rPr>
          </w:pPr>
          <w:r>
            <w:rPr>
              <w:rFonts w:ascii="Montserrat" w:hAnsi="Montserrat" w:cs="Arial" w:hint="cs"/>
              <w:color w:val="C00000"/>
              <w:sz w:val="36"/>
              <w:szCs w:val="36"/>
              <w:rtl/>
            </w:rPr>
            <w:t>جدول المحتويات</w:t>
          </w:r>
        </w:p>
        <w:p w14:paraId="4844DAEE" w14:textId="62BC0BA0" w:rsidR="00121B1A" w:rsidRDefault="007A12CD">
          <w:pPr>
            <w:pStyle w:val="TOC1"/>
            <w:tabs>
              <w:tab w:val="right" w:leader="dot" w:pos="10070"/>
            </w:tabs>
            <w:rPr>
              <w:rFonts w:eastAsiaTheme="minorEastAsia"/>
              <w:b w:val="0"/>
              <w:bCs w:val="0"/>
              <w:noProof/>
              <w:kern w:val="2"/>
              <w:sz w:val="24"/>
              <w:szCs w:val="24"/>
              <w14:ligatures w14:val="standardContextual"/>
            </w:rPr>
          </w:pPr>
          <w:r w:rsidRPr="007A12CD">
            <w:rPr>
              <w:rFonts w:ascii="Open Sans" w:hAnsi="Open Sans" w:cs="Arial" w:hint="cs"/>
              <w:b w:val="0"/>
              <w:sz w:val="21"/>
              <w:rtl/>
            </w:rPr>
            <w:fldChar w:fldCharType="begin"/>
          </w:r>
          <w:r>
            <w:rPr>
              <w:rtl/>
            </w:rPr>
            <w:instrText xml:space="preserve"> </w:instrText>
          </w:r>
          <w:r w:rsidRPr="007A12CD">
            <w:rPr>
              <w:rFonts w:ascii="Open Sans" w:hAnsi="Open Sans" w:cs="Arial" w:hint="cs"/>
              <w:sz w:val="21"/>
            </w:rPr>
            <w:instrText xml:space="preserve">TOC \o "1-3" \h \z \u </w:instrText>
          </w:r>
          <w:r w:rsidRPr="007A12CD">
            <w:rPr>
              <w:rFonts w:ascii="Open Sans" w:hAnsi="Open Sans" w:cs="Arial" w:hint="cs"/>
              <w:b w:val="0"/>
              <w:sz w:val="21"/>
              <w:rtl/>
            </w:rPr>
            <w:fldChar w:fldCharType="separate"/>
          </w:r>
          <w:hyperlink w:anchor="_Toc184742998" w:history="1">
            <w:r w:rsidR="00121B1A" w:rsidRPr="008A3B4A">
              <w:rPr>
                <w:rStyle w:val="Hyperlink"/>
                <w:noProof/>
                <w:rtl/>
              </w:rPr>
              <w:t xml:space="preserve">1. </w:t>
            </w:r>
            <w:r w:rsidR="00121B1A" w:rsidRPr="008A3B4A">
              <w:rPr>
                <w:rStyle w:val="Hyperlink"/>
                <w:rFonts w:hint="eastAsia"/>
                <w:noProof/>
                <w:rtl/>
              </w:rPr>
              <w:t>إرشادات</w:t>
            </w:r>
            <w:r w:rsidR="00121B1A" w:rsidRPr="008A3B4A">
              <w:rPr>
                <w:rStyle w:val="Hyperlink"/>
                <w:noProof/>
                <w:rtl/>
              </w:rPr>
              <w:t xml:space="preserve"> </w:t>
            </w:r>
            <w:r w:rsidR="00121B1A" w:rsidRPr="008A3B4A">
              <w:rPr>
                <w:rStyle w:val="Hyperlink"/>
                <w:rFonts w:hint="eastAsia"/>
                <w:noProof/>
                <w:rtl/>
              </w:rPr>
              <w:t>لتقديم</w:t>
            </w:r>
            <w:r w:rsidR="00121B1A" w:rsidRPr="008A3B4A">
              <w:rPr>
                <w:rStyle w:val="Hyperlink"/>
                <w:noProof/>
                <w:rtl/>
              </w:rPr>
              <w:t xml:space="preserve"> </w:t>
            </w:r>
            <w:r w:rsidR="00121B1A" w:rsidRPr="008A3B4A">
              <w:rPr>
                <w:rStyle w:val="Hyperlink"/>
                <w:rFonts w:hint="eastAsia"/>
                <w:noProof/>
                <w:rtl/>
              </w:rPr>
              <w:t>تدريب</w:t>
            </w:r>
            <w:r w:rsidR="00121B1A" w:rsidRPr="008A3B4A">
              <w:rPr>
                <w:rStyle w:val="Hyperlink"/>
                <w:noProof/>
                <w:rtl/>
              </w:rPr>
              <w:t xml:space="preserve"> </w:t>
            </w:r>
            <w:r w:rsidR="00121B1A" w:rsidRPr="008A3B4A">
              <w:rPr>
                <w:rStyle w:val="Hyperlink"/>
                <w:rFonts w:hint="eastAsia"/>
                <w:noProof/>
                <w:rtl/>
              </w:rPr>
              <w:t>المشاركة</w:t>
            </w:r>
            <w:r w:rsidR="00121B1A" w:rsidRPr="008A3B4A">
              <w:rPr>
                <w:rStyle w:val="Hyperlink"/>
                <w:noProof/>
                <w:rtl/>
              </w:rPr>
              <w:t xml:space="preserve"> </w:t>
            </w:r>
            <w:r w:rsidR="00121B1A" w:rsidRPr="008A3B4A">
              <w:rPr>
                <w:rStyle w:val="Hyperlink"/>
                <w:rFonts w:hint="eastAsia"/>
                <w:noProof/>
                <w:rtl/>
              </w:rPr>
              <w:t>المجتمعية</w:t>
            </w:r>
            <w:r w:rsidR="00121B1A" w:rsidRPr="008A3B4A">
              <w:rPr>
                <w:rStyle w:val="Hyperlink"/>
                <w:noProof/>
                <w:rtl/>
              </w:rPr>
              <w:t xml:space="preserve"> </w:t>
            </w:r>
            <w:r w:rsidR="00121B1A" w:rsidRPr="008A3B4A">
              <w:rPr>
                <w:rStyle w:val="Hyperlink"/>
                <w:rFonts w:hint="eastAsia"/>
                <w:noProof/>
                <w:rtl/>
              </w:rPr>
              <w:t>لفروع</w:t>
            </w:r>
            <w:r w:rsidR="00121B1A" w:rsidRPr="008A3B4A">
              <w:rPr>
                <w:rStyle w:val="Hyperlink"/>
                <w:noProof/>
                <w:rtl/>
              </w:rPr>
              <w:t xml:space="preserve"> </w:t>
            </w:r>
            <w:r w:rsidR="00121B1A" w:rsidRPr="008A3B4A">
              <w:rPr>
                <w:rStyle w:val="Hyperlink"/>
                <w:rFonts w:hint="eastAsia"/>
                <w:noProof/>
                <w:rtl/>
              </w:rPr>
              <w:t>الجمعيات</w:t>
            </w:r>
            <w:r w:rsidR="00121B1A" w:rsidRPr="008A3B4A">
              <w:rPr>
                <w:rStyle w:val="Hyperlink"/>
                <w:noProof/>
                <w:rtl/>
              </w:rPr>
              <w:t xml:space="preserve"> </w:t>
            </w:r>
            <w:r w:rsidR="00121B1A" w:rsidRPr="008A3B4A">
              <w:rPr>
                <w:rStyle w:val="Hyperlink"/>
                <w:rFonts w:hint="eastAsia"/>
                <w:noProof/>
                <w:rtl/>
              </w:rPr>
              <w:t>الوطنية</w:t>
            </w:r>
            <w:r w:rsidR="00121B1A">
              <w:rPr>
                <w:noProof/>
                <w:webHidden/>
              </w:rPr>
              <w:tab/>
            </w:r>
            <w:r w:rsidR="00121B1A">
              <w:rPr>
                <w:noProof/>
                <w:webHidden/>
              </w:rPr>
              <w:fldChar w:fldCharType="begin"/>
            </w:r>
            <w:r w:rsidR="00121B1A">
              <w:rPr>
                <w:noProof/>
                <w:webHidden/>
              </w:rPr>
              <w:instrText xml:space="preserve"> PAGEREF _Toc184742998 \h </w:instrText>
            </w:r>
            <w:r w:rsidR="00121B1A">
              <w:rPr>
                <w:noProof/>
                <w:webHidden/>
              </w:rPr>
            </w:r>
            <w:r w:rsidR="00121B1A">
              <w:rPr>
                <w:noProof/>
                <w:webHidden/>
              </w:rPr>
              <w:fldChar w:fldCharType="separate"/>
            </w:r>
            <w:r w:rsidR="00670E33">
              <w:rPr>
                <w:noProof/>
                <w:webHidden/>
              </w:rPr>
              <w:t>3</w:t>
            </w:r>
            <w:r w:rsidR="00121B1A">
              <w:rPr>
                <w:noProof/>
                <w:webHidden/>
              </w:rPr>
              <w:fldChar w:fldCharType="end"/>
            </w:r>
          </w:hyperlink>
        </w:p>
        <w:p w14:paraId="148FB375" w14:textId="7875F3E0" w:rsidR="00121B1A" w:rsidRDefault="00121B1A">
          <w:pPr>
            <w:pStyle w:val="TOC1"/>
            <w:tabs>
              <w:tab w:val="right" w:leader="dot" w:pos="10070"/>
            </w:tabs>
            <w:rPr>
              <w:rFonts w:eastAsiaTheme="minorEastAsia"/>
              <w:b w:val="0"/>
              <w:bCs w:val="0"/>
              <w:noProof/>
              <w:kern w:val="2"/>
              <w:sz w:val="24"/>
              <w:szCs w:val="24"/>
              <w14:ligatures w14:val="standardContextual"/>
            </w:rPr>
          </w:pPr>
          <w:hyperlink w:anchor="_Toc184742999" w:history="1">
            <w:r w:rsidRPr="008A3B4A">
              <w:rPr>
                <w:rStyle w:val="Hyperlink"/>
                <w:noProof/>
                <w:rtl/>
              </w:rPr>
              <w:t xml:space="preserve">2. </w:t>
            </w:r>
            <w:r w:rsidRPr="008A3B4A">
              <w:rPr>
                <w:rStyle w:val="Hyperlink"/>
                <w:rFonts w:hint="eastAsia"/>
                <w:noProof/>
                <w:rtl/>
              </w:rPr>
              <w:t>الترحيب</w:t>
            </w:r>
            <w:r w:rsidRPr="008A3B4A">
              <w:rPr>
                <w:rStyle w:val="Hyperlink"/>
                <w:noProof/>
                <w:rtl/>
              </w:rPr>
              <w:t xml:space="preserve"> </w:t>
            </w:r>
            <w:r w:rsidRPr="008A3B4A">
              <w:rPr>
                <w:rStyle w:val="Hyperlink"/>
                <w:rFonts w:hint="eastAsia"/>
                <w:noProof/>
                <w:rtl/>
              </w:rPr>
              <w:t>والمقدمات</w:t>
            </w:r>
            <w:r w:rsidRPr="008A3B4A">
              <w:rPr>
                <w:rStyle w:val="Hyperlink"/>
                <w:noProof/>
                <w:rtl/>
              </w:rPr>
              <w:t xml:space="preserve"> (45 </w:t>
            </w:r>
            <w:r w:rsidRPr="008A3B4A">
              <w:rPr>
                <w:rStyle w:val="Hyperlink"/>
                <w:rFonts w:hint="eastAsia"/>
                <w:noProof/>
                <w:rtl/>
              </w:rPr>
              <w:t>دقيقة</w:t>
            </w:r>
            <w:r w:rsidRPr="008A3B4A">
              <w:rPr>
                <w:rStyle w:val="Hyperlink"/>
                <w:noProof/>
                <w:rtl/>
              </w:rPr>
              <w:t>)</w:t>
            </w:r>
            <w:r>
              <w:rPr>
                <w:noProof/>
                <w:webHidden/>
              </w:rPr>
              <w:tab/>
            </w:r>
            <w:r>
              <w:rPr>
                <w:noProof/>
                <w:webHidden/>
              </w:rPr>
              <w:fldChar w:fldCharType="begin"/>
            </w:r>
            <w:r>
              <w:rPr>
                <w:noProof/>
                <w:webHidden/>
              </w:rPr>
              <w:instrText xml:space="preserve"> PAGEREF _Toc184742999 \h </w:instrText>
            </w:r>
            <w:r>
              <w:rPr>
                <w:noProof/>
                <w:webHidden/>
              </w:rPr>
            </w:r>
            <w:r>
              <w:rPr>
                <w:noProof/>
                <w:webHidden/>
              </w:rPr>
              <w:fldChar w:fldCharType="separate"/>
            </w:r>
            <w:r w:rsidR="00670E33">
              <w:rPr>
                <w:noProof/>
                <w:webHidden/>
              </w:rPr>
              <w:t>6</w:t>
            </w:r>
            <w:r>
              <w:rPr>
                <w:noProof/>
                <w:webHidden/>
              </w:rPr>
              <w:fldChar w:fldCharType="end"/>
            </w:r>
          </w:hyperlink>
        </w:p>
        <w:p w14:paraId="67E43E8F" w14:textId="580714FF" w:rsidR="00121B1A" w:rsidRDefault="00121B1A">
          <w:pPr>
            <w:pStyle w:val="TOC1"/>
            <w:tabs>
              <w:tab w:val="right" w:leader="dot" w:pos="10070"/>
            </w:tabs>
            <w:rPr>
              <w:rFonts w:eastAsiaTheme="minorEastAsia"/>
              <w:b w:val="0"/>
              <w:bCs w:val="0"/>
              <w:noProof/>
              <w:kern w:val="2"/>
              <w:sz w:val="24"/>
              <w:szCs w:val="24"/>
              <w14:ligatures w14:val="standardContextual"/>
            </w:rPr>
          </w:pPr>
          <w:hyperlink w:anchor="_Toc184743000" w:history="1">
            <w:r w:rsidRPr="008A3B4A">
              <w:rPr>
                <w:rStyle w:val="Hyperlink"/>
                <w:noProof/>
                <w:rtl/>
              </w:rPr>
              <w:t xml:space="preserve">3. </w:t>
            </w:r>
            <w:r w:rsidRPr="008A3B4A">
              <w:rPr>
                <w:rStyle w:val="Hyperlink"/>
                <w:rFonts w:hint="eastAsia"/>
                <w:noProof/>
                <w:rtl/>
              </w:rPr>
              <w:t>الوحدة</w:t>
            </w:r>
            <w:r w:rsidRPr="008A3B4A">
              <w:rPr>
                <w:rStyle w:val="Hyperlink"/>
                <w:noProof/>
                <w:rtl/>
              </w:rPr>
              <w:t xml:space="preserve"> 1: </w:t>
            </w:r>
            <w:r w:rsidRPr="008A3B4A">
              <w:rPr>
                <w:rStyle w:val="Hyperlink"/>
                <w:rFonts w:hint="eastAsia"/>
                <w:noProof/>
                <w:rtl/>
              </w:rPr>
              <w:t>ما</w:t>
            </w:r>
            <w:r w:rsidRPr="008A3B4A">
              <w:rPr>
                <w:rStyle w:val="Hyperlink"/>
                <w:noProof/>
                <w:rtl/>
              </w:rPr>
              <w:t xml:space="preserve"> </w:t>
            </w:r>
            <w:r w:rsidRPr="008A3B4A">
              <w:rPr>
                <w:rStyle w:val="Hyperlink"/>
                <w:rFonts w:hint="eastAsia"/>
                <w:noProof/>
                <w:rtl/>
              </w:rPr>
              <w:t>هي</w:t>
            </w:r>
            <w:r w:rsidRPr="008A3B4A">
              <w:rPr>
                <w:rStyle w:val="Hyperlink"/>
                <w:noProof/>
                <w:rtl/>
              </w:rPr>
              <w:t xml:space="preserve"> </w:t>
            </w:r>
            <w:r w:rsidRPr="008A3B4A">
              <w:rPr>
                <w:rStyle w:val="Hyperlink"/>
                <w:rFonts w:hint="eastAsia"/>
                <w:noProof/>
                <w:rtl/>
              </w:rPr>
              <w:t>المشاركة</w:t>
            </w:r>
            <w:r w:rsidRPr="008A3B4A">
              <w:rPr>
                <w:rStyle w:val="Hyperlink"/>
                <w:noProof/>
                <w:rtl/>
              </w:rPr>
              <w:t xml:space="preserve"> </w:t>
            </w:r>
            <w:r w:rsidRPr="008A3B4A">
              <w:rPr>
                <w:rStyle w:val="Hyperlink"/>
                <w:rFonts w:hint="eastAsia"/>
                <w:noProof/>
                <w:rtl/>
              </w:rPr>
              <w:t>المجتمعية</w:t>
            </w:r>
            <w:r w:rsidRPr="008A3B4A">
              <w:rPr>
                <w:rStyle w:val="Hyperlink"/>
                <w:noProof/>
                <w:rtl/>
              </w:rPr>
              <w:t xml:space="preserve"> </w:t>
            </w:r>
            <w:r w:rsidRPr="008A3B4A">
              <w:rPr>
                <w:rStyle w:val="Hyperlink"/>
                <w:rFonts w:hint="eastAsia"/>
                <w:noProof/>
                <w:rtl/>
              </w:rPr>
              <w:t>ولماذا</w:t>
            </w:r>
            <w:r w:rsidRPr="008A3B4A">
              <w:rPr>
                <w:rStyle w:val="Hyperlink"/>
                <w:noProof/>
                <w:rtl/>
              </w:rPr>
              <w:t xml:space="preserve"> </w:t>
            </w:r>
            <w:r w:rsidRPr="008A3B4A">
              <w:rPr>
                <w:rStyle w:val="Hyperlink"/>
                <w:rFonts w:hint="eastAsia"/>
                <w:noProof/>
                <w:rtl/>
              </w:rPr>
              <w:t>هي</w:t>
            </w:r>
            <w:r w:rsidRPr="008A3B4A">
              <w:rPr>
                <w:rStyle w:val="Hyperlink"/>
                <w:noProof/>
                <w:rtl/>
              </w:rPr>
              <w:t xml:space="preserve"> </w:t>
            </w:r>
            <w:r w:rsidRPr="008A3B4A">
              <w:rPr>
                <w:rStyle w:val="Hyperlink"/>
                <w:rFonts w:hint="eastAsia"/>
                <w:noProof/>
                <w:rtl/>
              </w:rPr>
              <w:t>مهمة؟</w:t>
            </w:r>
            <w:r>
              <w:rPr>
                <w:noProof/>
                <w:webHidden/>
              </w:rPr>
              <w:tab/>
            </w:r>
            <w:r>
              <w:rPr>
                <w:noProof/>
                <w:webHidden/>
              </w:rPr>
              <w:fldChar w:fldCharType="begin"/>
            </w:r>
            <w:r>
              <w:rPr>
                <w:noProof/>
                <w:webHidden/>
              </w:rPr>
              <w:instrText xml:space="preserve"> PAGEREF _Toc184743000 \h </w:instrText>
            </w:r>
            <w:r>
              <w:rPr>
                <w:noProof/>
                <w:webHidden/>
              </w:rPr>
            </w:r>
            <w:r>
              <w:rPr>
                <w:noProof/>
                <w:webHidden/>
              </w:rPr>
              <w:fldChar w:fldCharType="separate"/>
            </w:r>
            <w:r w:rsidR="00670E33">
              <w:rPr>
                <w:noProof/>
                <w:webHidden/>
              </w:rPr>
              <w:t>7</w:t>
            </w:r>
            <w:r>
              <w:rPr>
                <w:noProof/>
                <w:webHidden/>
              </w:rPr>
              <w:fldChar w:fldCharType="end"/>
            </w:r>
          </w:hyperlink>
        </w:p>
        <w:p w14:paraId="3A40D07D" w14:textId="582D1226" w:rsidR="00121B1A" w:rsidRDefault="00121B1A">
          <w:pPr>
            <w:pStyle w:val="TOC3"/>
            <w:tabs>
              <w:tab w:val="right" w:leader="dot" w:pos="10070"/>
            </w:tabs>
            <w:rPr>
              <w:rFonts w:eastAsiaTheme="minorEastAsia"/>
              <w:noProof/>
              <w:kern w:val="2"/>
              <w:sz w:val="24"/>
              <w:szCs w:val="24"/>
              <w14:ligatures w14:val="standardContextual"/>
            </w:rPr>
          </w:pPr>
          <w:hyperlink w:anchor="_Toc184743001" w:history="1">
            <w:r w:rsidRPr="008A3B4A">
              <w:rPr>
                <w:rStyle w:val="Hyperlink"/>
                <w:rFonts w:hint="eastAsia"/>
                <w:noProof/>
                <w:rtl/>
              </w:rPr>
              <w:t>الوحدة</w:t>
            </w:r>
            <w:r w:rsidRPr="008A3B4A">
              <w:rPr>
                <w:rStyle w:val="Hyperlink"/>
                <w:noProof/>
                <w:rtl/>
              </w:rPr>
              <w:t xml:space="preserve"> 1 - </w:t>
            </w:r>
            <w:r w:rsidRPr="008A3B4A">
              <w:rPr>
                <w:rStyle w:val="Hyperlink"/>
                <w:rFonts w:hint="eastAsia"/>
                <w:noProof/>
                <w:rtl/>
              </w:rPr>
              <w:t>النشاط</w:t>
            </w:r>
            <w:r w:rsidRPr="008A3B4A">
              <w:rPr>
                <w:rStyle w:val="Hyperlink"/>
                <w:noProof/>
                <w:rtl/>
              </w:rPr>
              <w:t xml:space="preserve"> 1: </w:t>
            </w:r>
            <w:r w:rsidRPr="008A3B4A">
              <w:rPr>
                <w:rStyle w:val="Hyperlink"/>
                <w:rFonts w:hint="eastAsia"/>
                <w:noProof/>
                <w:rtl/>
              </w:rPr>
              <w:t>سيناريو</w:t>
            </w:r>
            <w:r w:rsidRPr="008A3B4A">
              <w:rPr>
                <w:rStyle w:val="Hyperlink"/>
                <w:noProof/>
                <w:rtl/>
              </w:rPr>
              <w:t xml:space="preserve"> </w:t>
            </w:r>
            <w:r w:rsidRPr="008A3B4A">
              <w:rPr>
                <w:rStyle w:val="Hyperlink"/>
                <w:rFonts w:hint="eastAsia"/>
                <w:noProof/>
                <w:rtl/>
              </w:rPr>
              <w:t>خدمة</w:t>
            </w:r>
            <w:r w:rsidRPr="008A3B4A">
              <w:rPr>
                <w:rStyle w:val="Hyperlink"/>
                <w:noProof/>
                <w:rtl/>
              </w:rPr>
              <w:t xml:space="preserve"> </w:t>
            </w:r>
            <w:r w:rsidRPr="008A3B4A">
              <w:rPr>
                <w:rStyle w:val="Hyperlink"/>
                <w:rFonts w:hint="eastAsia"/>
                <w:noProof/>
                <w:rtl/>
              </w:rPr>
              <w:t>الحافلات</w:t>
            </w:r>
            <w:r>
              <w:rPr>
                <w:noProof/>
                <w:webHidden/>
              </w:rPr>
              <w:tab/>
            </w:r>
            <w:r>
              <w:rPr>
                <w:noProof/>
                <w:webHidden/>
              </w:rPr>
              <w:fldChar w:fldCharType="begin"/>
            </w:r>
            <w:r>
              <w:rPr>
                <w:noProof/>
                <w:webHidden/>
              </w:rPr>
              <w:instrText xml:space="preserve"> PAGEREF _Toc184743001 \h </w:instrText>
            </w:r>
            <w:r>
              <w:rPr>
                <w:noProof/>
                <w:webHidden/>
              </w:rPr>
            </w:r>
            <w:r>
              <w:rPr>
                <w:noProof/>
                <w:webHidden/>
              </w:rPr>
              <w:fldChar w:fldCharType="separate"/>
            </w:r>
            <w:r w:rsidR="00670E33">
              <w:rPr>
                <w:noProof/>
                <w:webHidden/>
              </w:rPr>
              <w:t>8</w:t>
            </w:r>
            <w:r>
              <w:rPr>
                <w:noProof/>
                <w:webHidden/>
              </w:rPr>
              <w:fldChar w:fldCharType="end"/>
            </w:r>
          </w:hyperlink>
        </w:p>
        <w:p w14:paraId="638B0B66" w14:textId="247B66B9" w:rsidR="00121B1A" w:rsidRDefault="00121B1A">
          <w:pPr>
            <w:pStyle w:val="TOC3"/>
            <w:tabs>
              <w:tab w:val="right" w:leader="dot" w:pos="10070"/>
            </w:tabs>
            <w:rPr>
              <w:rFonts w:eastAsiaTheme="minorEastAsia"/>
              <w:noProof/>
              <w:kern w:val="2"/>
              <w:sz w:val="24"/>
              <w:szCs w:val="24"/>
              <w14:ligatures w14:val="standardContextual"/>
            </w:rPr>
          </w:pPr>
          <w:hyperlink w:anchor="_Toc184743002" w:history="1">
            <w:r w:rsidRPr="008A3B4A">
              <w:rPr>
                <w:rStyle w:val="Hyperlink"/>
                <w:rFonts w:hint="eastAsia"/>
                <w:noProof/>
                <w:rtl/>
              </w:rPr>
              <w:t>الوحدة</w:t>
            </w:r>
            <w:r w:rsidRPr="008A3B4A">
              <w:rPr>
                <w:rStyle w:val="Hyperlink"/>
                <w:noProof/>
                <w:rtl/>
              </w:rPr>
              <w:t xml:space="preserve"> 1 - </w:t>
            </w:r>
            <w:r w:rsidRPr="008A3B4A">
              <w:rPr>
                <w:rStyle w:val="Hyperlink"/>
                <w:rFonts w:hint="eastAsia"/>
                <w:noProof/>
                <w:rtl/>
              </w:rPr>
              <w:t>النشاط</w:t>
            </w:r>
            <w:r w:rsidRPr="008A3B4A">
              <w:rPr>
                <w:rStyle w:val="Hyperlink"/>
                <w:noProof/>
                <w:rtl/>
              </w:rPr>
              <w:t xml:space="preserve"> 2: </w:t>
            </w:r>
            <w:r w:rsidRPr="008A3B4A">
              <w:rPr>
                <w:rStyle w:val="Hyperlink"/>
                <w:rFonts w:hint="eastAsia"/>
                <w:noProof/>
                <w:rtl/>
              </w:rPr>
              <w:t>ما</w:t>
            </w:r>
            <w:r w:rsidRPr="008A3B4A">
              <w:rPr>
                <w:rStyle w:val="Hyperlink"/>
                <w:noProof/>
                <w:rtl/>
              </w:rPr>
              <w:t xml:space="preserve"> </w:t>
            </w:r>
            <w:r w:rsidRPr="008A3B4A">
              <w:rPr>
                <w:rStyle w:val="Hyperlink"/>
                <w:rFonts w:hint="eastAsia"/>
                <w:noProof/>
                <w:rtl/>
              </w:rPr>
              <w:t>هي</w:t>
            </w:r>
            <w:r w:rsidRPr="008A3B4A">
              <w:rPr>
                <w:rStyle w:val="Hyperlink"/>
                <w:noProof/>
                <w:rtl/>
              </w:rPr>
              <w:t xml:space="preserve"> </w:t>
            </w:r>
            <w:r w:rsidRPr="008A3B4A">
              <w:rPr>
                <w:rStyle w:val="Hyperlink"/>
                <w:rFonts w:hint="eastAsia"/>
                <w:noProof/>
                <w:rtl/>
              </w:rPr>
              <w:t>المشاركة</w:t>
            </w:r>
            <w:r w:rsidRPr="008A3B4A">
              <w:rPr>
                <w:rStyle w:val="Hyperlink"/>
                <w:noProof/>
                <w:rtl/>
              </w:rPr>
              <w:t xml:space="preserve"> </w:t>
            </w:r>
            <w:r w:rsidRPr="008A3B4A">
              <w:rPr>
                <w:rStyle w:val="Hyperlink"/>
                <w:rFonts w:hint="eastAsia"/>
                <w:noProof/>
                <w:rtl/>
              </w:rPr>
              <w:t>المجتمعية</w:t>
            </w:r>
            <w:r w:rsidRPr="008A3B4A">
              <w:rPr>
                <w:rStyle w:val="Hyperlink"/>
                <w:noProof/>
                <w:rtl/>
              </w:rPr>
              <w:t xml:space="preserve"> </w:t>
            </w:r>
            <w:r w:rsidRPr="008A3B4A">
              <w:rPr>
                <w:rStyle w:val="Hyperlink"/>
                <w:rFonts w:hint="eastAsia"/>
                <w:noProof/>
                <w:rtl/>
              </w:rPr>
              <w:t>ولماذا</w:t>
            </w:r>
            <w:r w:rsidRPr="008A3B4A">
              <w:rPr>
                <w:rStyle w:val="Hyperlink"/>
                <w:noProof/>
                <w:rtl/>
              </w:rPr>
              <w:t xml:space="preserve"> </w:t>
            </w:r>
            <w:r w:rsidRPr="008A3B4A">
              <w:rPr>
                <w:rStyle w:val="Hyperlink"/>
                <w:rFonts w:hint="eastAsia"/>
                <w:noProof/>
                <w:rtl/>
              </w:rPr>
              <w:t>هي</w:t>
            </w:r>
            <w:r w:rsidRPr="008A3B4A">
              <w:rPr>
                <w:rStyle w:val="Hyperlink"/>
                <w:noProof/>
                <w:rtl/>
              </w:rPr>
              <w:t xml:space="preserve"> </w:t>
            </w:r>
            <w:r w:rsidRPr="008A3B4A">
              <w:rPr>
                <w:rStyle w:val="Hyperlink"/>
                <w:rFonts w:hint="eastAsia"/>
                <w:noProof/>
                <w:rtl/>
              </w:rPr>
              <w:t>مهمة؟</w:t>
            </w:r>
            <w:r>
              <w:rPr>
                <w:noProof/>
                <w:webHidden/>
              </w:rPr>
              <w:tab/>
            </w:r>
            <w:r>
              <w:rPr>
                <w:noProof/>
                <w:webHidden/>
              </w:rPr>
              <w:fldChar w:fldCharType="begin"/>
            </w:r>
            <w:r>
              <w:rPr>
                <w:noProof/>
                <w:webHidden/>
              </w:rPr>
              <w:instrText xml:space="preserve"> PAGEREF _Toc184743002 \h </w:instrText>
            </w:r>
            <w:r>
              <w:rPr>
                <w:noProof/>
                <w:webHidden/>
              </w:rPr>
            </w:r>
            <w:r>
              <w:rPr>
                <w:noProof/>
                <w:webHidden/>
              </w:rPr>
              <w:fldChar w:fldCharType="separate"/>
            </w:r>
            <w:r w:rsidR="00670E33">
              <w:rPr>
                <w:noProof/>
                <w:webHidden/>
              </w:rPr>
              <w:t>11</w:t>
            </w:r>
            <w:r>
              <w:rPr>
                <w:noProof/>
                <w:webHidden/>
              </w:rPr>
              <w:fldChar w:fldCharType="end"/>
            </w:r>
          </w:hyperlink>
        </w:p>
        <w:p w14:paraId="6841268A" w14:textId="55035B3B" w:rsidR="00121B1A" w:rsidRDefault="00121B1A">
          <w:pPr>
            <w:pStyle w:val="TOC3"/>
            <w:tabs>
              <w:tab w:val="right" w:leader="dot" w:pos="10070"/>
            </w:tabs>
            <w:rPr>
              <w:rFonts w:eastAsiaTheme="minorEastAsia"/>
              <w:noProof/>
              <w:kern w:val="2"/>
              <w:sz w:val="24"/>
              <w:szCs w:val="24"/>
              <w14:ligatures w14:val="standardContextual"/>
            </w:rPr>
          </w:pPr>
          <w:hyperlink w:anchor="_Toc184743003" w:history="1">
            <w:r w:rsidRPr="008A3B4A">
              <w:rPr>
                <w:rStyle w:val="Hyperlink"/>
                <w:rFonts w:hint="eastAsia"/>
                <w:noProof/>
                <w:rtl/>
              </w:rPr>
              <w:t>الوحدة</w:t>
            </w:r>
            <w:r w:rsidRPr="008A3B4A">
              <w:rPr>
                <w:rStyle w:val="Hyperlink"/>
                <w:noProof/>
                <w:rtl/>
              </w:rPr>
              <w:t xml:space="preserve"> 1 - </w:t>
            </w:r>
            <w:r w:rsidRPr="008A3B4A">
              <w:rPr>
                <w:rStyle w:val="Hyperlink"/>
                <w:rFonts w:hint="eastAsia"/>
                <w:noProof/>
                <w:rtl/>
              </w:rPr>
              <w:t>النشاط</w:t>
            </w:r>
            <w:r w:rsidRPr="008A3B4A">
              <w:rPr>
                <w:rStyle w:val="Hyperlink"/>
                <w:noProof/>
                <w:rtl/>
              </w:rPr>
              <w:t xml:space="preserve"> 3: </w:t>
            </w:r>
            <w:r w:rsidRPr="008A3B4A">
              <w:rPr>
                <w:rStyle w:val="Hyperlink"/>
                <w:rFonts w:hint="eastAsia"/>
                <w:noProof/>
                <w:rtl/>
              </w:rPr>
              <w:t>مدونة</w:t>
            </w:r>
            <w:r w:rsidRPr="008A3B4A">
              <w:rPr>
                <w:rStyle w:val="Hyperlink"/>
                <w:noProof/>
                <w:rtl/>
              </w:rPr>
              <w:t xml:space="preserve"> </w:t>
            </w:r>
            <w:r w:rsidRPr="008A3B4A">
              <w:rPr>
                <w:rStyle w:val="Hyperlink"/>
                <w:rFonts w:hint="eastAsia"/>
                <w:noProof/>
                <w:rtl/>
              </w:rPr>
              <w:t>قواعد</w:t>
            </w:r>
            <w:r w:rsidRPr="008A3B4A">
              <w:rPr>
                <w:rStyle w:val="Hyperlink"/>
                <w:noProof/>
                <w:rtl/>
              </w:rPr>
              <w:t xml:space="preserve"> </w:t>
            </w:r>
            <w:r w:rsidRPr="008A3B4A">
              <w:rPr>
                <w:rStyle w:val="Hyperlink"/>
                <w:rFonts w:hint="eastAsia"/>
                <w:noProof/>
                <w:rtl/>
              </w:rPr>
              <w:t>السلوك</w:t>
            </w:r>
            <w:r>
              <w:rPr>
                <w:noProof/>
                <w:webHidden/>
              </w:rPr>
              <w:tab/>
            </w:r>
            <w:r>
              <w:rPr>
                <w:noProof/>
                <w:webHidden/>
              </w:rPr>
              <w:fldChar w:fldCharType="begin"/>
            </w:r>
            <w:r>
              <w:rPr>
                <w:noProof/>
                <w:webHidden/>
              </w:rPr>
              <w:instrText xml:space="preserve"> PAGEREF _Toc184743003 \h </w:instrText>
            </w:r>
            <w:r>
              <w:rPr>
                <w:noProof/>
                <w:webHidden/>
              </w:rPr>
            </w:r>
            <w:r>
              <w:rPr>
                <w:noProof/>
                <w:webHidden/>
              </w:rPr>
              <w:fldChar w:fldCharType="separate"/>
            </w:r>
            <w:r w:rsidR="00670E33">
              <w:rPr>
                <w:noProof/>
                <w:webHidden/>
              </w:rPr>
              <w:t>11</w:t>
            </w:r>
            <w:r>
              <w:rPr>
                <w:noProof/>
                <w:webHidden/>
              </w:rPr>
              <w:fldChar w:fldCharType="end"/>
            </w:r>
          </w:hyperlink>
        </w:p>
        <w:p w14:paraId="267057D9" w14:textId="4D4BBE58" w:rsidR="00121B1A" w:rsidRDefault="00121B1A">
          <w:pPr>
            <w:pStyle w:val="TOC1"/>
            <w:tabs>
              <w:tab w:val="right" w:leader="dot" w:pos="10070"/>
            </w:tabs>
            <w:rPr>
              <w:rFonts w:eastAsiaTheme="minorEastAsia"/>
              <w:b w:val="0"/>
              <w:bCs w:val="0"/>
              <w:noProof/>
              <w:kern w:val="2"/>
              <w:sz w:val="24"/>
              <w:szCs w:val="24"/>
              <w14:ligatures w14:val="standardContextual"/>
            </w:rPr>
          </w:pPr>
          <w:hyperlink w:anchor="_Toc184743004" w:history="1">
            <w:r w:rsidRPr="008A3B4A">
              <w:rPr>
                <w:rStyle w:val="Hyperlink"/>
                <w:rFonts w:hint="eastAsia"/>
                <w:noProof/>
                <w:rtl/>
              </w:rPr>
              <w:t>الوحدة</w:t>
            </w:r>
            <w:r w:rsidRPr="008A3B4A">
              <w:rPr>
                <w:rStyle w:val="Hyperlink"/>
                <w:noProof/>
                <w:rtl/>
              </w:rPr>
              <w:t xml:space="preserve"> 2: </w:t>
            </w:r>
            <w:r w:rsidRPr="008A3B4A">
              <w:rPr>
                <w:rStyle w:val="Hyperlink"/>
                <w:rFonts w:hint="eastAsia"/>
                <w:noProof/>
                <w:rtl/>
              </w:rPr>
              <w:t>فهم</w:t>
            </w:r>
            <w:r w:rsidRPr="008A3B4A">
              <w:rPr>
                <w:rStyle w:val="Hyperlink"/>
                <w:noProof/>
                <w:rtl/>
              </w:rPr>
              <w:t xml:space="preserve"> </w:t>
            </w:r>
            <w:r w:rsidRPr="008A3B4A">
              <w:rPr>
                <w:rStyle w:val="Hyperlink"/>
                <w:rFonts w:hint="eastAsia"/>
                <w:noProof/>
                <w:rtl/>
              </w:rPr>
              <w:t>المجتمع</w:t>
            </w:r>
            <w:r>
              <w:rPr>
                <w:noProof/>
                <w:webHidden/>
              </w:rPr>
              <w:tab/>
            </w:r>
            <w:r>
              <w:rPr>
                <w:noProof/>
                <w:webHidden/>
              </w:rPr>
              <w:fldChar w:fldCharType="begin"/>
            </w:r>
            <w:r>
              <w:rPr>
                <w:noProof/>
                <w:webHidden/>
              </w:rPr>
              <w:instrText xml:space="preserve"> PAGEREF _Toc184743004 \h </w:instrText>
            </w:r>
            <w:r>
              <w:rPr>
                <w:noProof/>
                <w:webHidden/>
              </w:rPr>
            </w:r>
            <w:r>
              <w:rPr>
                <w:noProof/>
                <w:webHidden/>
              </w:rPr>
              <w:fldChar w:fldCharType="separate"/>
            </w:r>
            <w:r w:rsidR="00670E33">
              <w:rPr>
                <w:noProof/>
                <w:webHidden/>
              </w:rPr>
              <w:t>14</w:t>
            </w:r>
            <w:r>
              <w:rPr>
                <w:noProof/>
                <w:webHidden/>
              </w:rPr>
              <w:fldChar w:fldCharType="end"/>
            </w:r>
          </w:hyperlink>
        </w:p>
        <w:p w14:paraId="3EE6DFE5" w14:textId="3189A948" w:rsidR="00121B1A" w:rsidRDefault="00121B1A">
          <w:pPr>
            <w:pStyle w:val="TOC3"/>
            <w:tabs>
              <w:tab w:val="right" w:leader="dot" w:pos="10070"/>
            </w:tabs>
            <w:rPr>
              <w:rFonts w:eastAsiaTheme="minorEastAsia"/>
              <w:noProof/>
              <w:kern w:val="2"/>
              <w:sz w:val="24"/>
              <w:szCs w:val="24"/>
              <w14:ligatures w14:val="standardContextual"/>
            </w:rPr>
          </w:pPr>
          <w:hyperlink w:anchor="_Toc184743005" w:history="1">
            <w:r w:rsidRPr="008A3B4A">
              <w:rPr>
                <w:rStyle w:val="Hyperlink"/>
                <w:rFonts w:hint="eastAsia"/>
                <w:noProof/>
                <w:rtl/>
              </w:rPr>
              <w:t>الوحدة</w:t>
            </w:r>
            <w:r w:rsidRPr="008A3B4A">
              <w:rPr>
                <w:rStyle w:val="Hyperlink"/>
                <w:noProof/>
                <w:rtl/>
              </w:rPr>
              <w:t xml:space="preserve"> 2 - </w:t>
            </w:r>
            <w:r w:rsidRPr="008A3B4A">
              <w:rPr>
                <w:rStyle w:val="Hyperlink"/>
                <w:rFonts w:hint="eastAsia"/>
                <w:noProof/>
                <w:rtl/>
              </w:rPr>
              <w:t>النشاط</w:t>
            </w:r>
            <w:r w:rsidRPr="008A3B4A">
              <w:rPr>
                <w:rStyle w:val="Hyperlink"/>
                <w:noProof/>
                <w:rtl/>
              </w:rPr>
              <w:t xml:space="preserve"> 1: </w:t>
            </w:r>
            <w:r w:rsidRPr="008A3B4A">
              <w:rPr>
                <w:rStyle w:val="Hyperlink"/>
                <w:rFonts w:hint="eastAsia"/>
                <w:noProof/>
                <w:rtl/>
              </w:rPr>
              <w:t>فهم</w:t>
            </w:r>
            <w:r w:rsidRPr="008A3B4A">
              <w:rPr>
                <w:rStyle w:val="Hyperlink"/>
                <w:noProof/>
                <w:rtl/>
              </w:rPr>
              <w:t xml:space="preserve"> </w:t>
            </w:r>
            <w:r w:rsidRPr="008A3B4A">
              <w:rPr>
                <w:rStyle w:val="Hyperlink"/>
                <w:rFonts w:hint="eastAsia"/>
                <w:noProof/>
                <w:rtl/>
              </w:rPr>
              <w:t>المجتمع</w:t>
            </w:r>
            <w:r>
              <w:rPr>
                <w:noProof/>
                <w:webHidden/>
              </w:rPr>
              <w:tab/>
            </w:r>
            <w:r>
              <w:rPr>
                <w:noProof/>
                <w:webHidden/>
              </w:rPr>
              <w:fldChar w:fldCharType="begin"/>
            </w:r>
            <w:r>
              <w:rPr>
                <w:noProof/>
                <w:webHidden/>
              </w:rPr>
              <w:instrText xml:space="preserve"> PAGEREF _Toc184743005 \h </w:instrText>
            </w:r>
            <w:r>
              <w:rPr>
                <w:noProof/>
                <w:webHidden/>
              </w:rPr>
            </w:r>
            <w:r>
              <w:rPr>
                <w:noProof/>
                <w:webHidden/>
              </w:rPr>
              <w:fldChar w:fldCharType="separate"/>
            </w:r>
            <w:r w:rsidR="00670E33">
              <w:rPr>
                <w:noProof/>
                <w:webHidden/>
              </w:rPr>
              <w:t>15</w:t>
            </w:r>
            <w:r>
              <w:rPr>
                <w:noProof/>
                <w:webHidden/>
              </w:rPr>
              <w:fldChar w:fldCharType="end"/>
            </w:r>
          </w:hyperlink>
        </w:p>
        <w:p w14:paraId="3A2839A5" w14:textId="1262F57C" w:rsidR="00121B1A" w:rsidRDefault="00121B1A">
          <w:pPr>
            <w:pStyle w:val="TOC3"/>
            <w:tabs>
              <w:tab w:val="right" w:leader="dot" w:pos="10070"/>
            </w:tabs>
            <w:rPr>
              <w:rFonts w:eastAsiaTheme="minorEastAsia"/>
              <w:noProof/>
              <w:kern w:val="2"/>
              <w:sz w:val="24"/>
              <w:szCs w:val="24"/>
              <w14:ligatures w14:val="standardContextual"/>
            </w:rPr>
          </w:pPr>
          <w:hyperlink w:anchor="_Toc184743006" w:history="1">
            <w:r w:rsidRPr="008A3B4A">
              <w:rPr>
                <w:rStyle w:val="Hyperlink"/>
                <w:rFonts w:hint="eastAsia"/>
                <w:noProof/>
                <w:rtl/>
              </w:rPr>
              <w:t>الوحدة</w:t>
            </w:r>
            <w:r w:rsidRPr="008A3B4A">
              <w:rPr>
                <w:rStyle w:val="Hyperlink"/>
                <w:noProof/>
                <w:rtl/>
              </w:rPr>
              <w:t xml:space="preserve"> 2 - </w:t>
            </w:r>
            <w:r w:rsidRPr="008A3B4A">
              <w:rPr>
                <w:rStyle w:val="Hyperlink"/>
                <w:rFonts w:hint="eastAsia"/>
                <w:noProof/>
                <w:rtl/>
              </w:rPr>
              <w:t>النشاط</w:t>
            </w:r>
            <w:r w:rsidRPr="008A3B4A">
              <w:rPr>
                <w:rStyle w:val="Hyperlink"/>
                <w:noProof/>
                <w:rtl/>
              </w:rPr>
              <w:t xml:space="preserve"> 2: </w:t>
            </w:r>
            <w:r w:rsidRPr="008A3B4A">
              <w:rPr>
                <w:rStyle w:val="Hyperlink"/>
                <w:rFonts w:hint="eastAsia"/>
                <w:noProof/>
                <w:rtl/>
              </w:rPr>
              <w:t>تمثيل</w:t>
            </w:r>
            <w:r w:rsidRPr="008A3B4A">
              <w:rPr>
                <w:rStyle w:val="Hyperlink"/>
                <w:noProof/>
                <w:rtl/>
              </w:rPr>
              <w:t xml:space="preserve"> </w:t>
            </w:r>
            <w:r w:rsidRPr="008A3B4A">
              <w:rPr>
                <w:rStyle w:val="Hyperlink"/>
                <w:rFonts w:hint="eastAsia"/>
                <w:noProof/>
                <w:rtl/>
              </w:rPr>
              <w:t>دور</w:t>
            </w:r>
            <w:r w:rsidRPr="008A3B4A">
              <w:rPr>
                <w:rStyle w:val="Hyperlink"/>
                <w:noProof/>
                <w:rtl/>
              </w:rPr>
              <w:t xml:space="preserve"> </w:t>
            </w:r>
            <w:r w:rsidRPr="008A3B4A">
              <w:rPr>
                <w:rStyle w:val="Hyperlink"/>
                <w:rFonts w:hint="eastAsia"/>
                <w:noProof/>
                <w:rtl/>
              </w:rPr>
              <w:t>لمناقشة</w:t>
            </w:r>
            <w:r w:rsidRPr="008A3B4A">
              <w:rPr>
                <w:rStyle w:val="Hyperlink"/>
                <w:noProof/>
                <w:rtl/>
              </w:rPr>
              <w:t xml:space="preserve"> </w:t>
            </w:r>
            <w:r w:rsidRPr="008A3B4A">
              <w:rPr>
                <w:rStyle w:val="Hyperlink"/>
                <w:rFonts w:hint="eastAsia"/>
                <w:noProof/>
                <w:rtl/>
              </w:rPr>
              <w:t>جماعية</w:t>
            </w:r>
            <w:r w:rsidRPr="008A3B4A">
              <w:rPr>
                <w:rStyle w:val="Hyperlink"/>
                <w:noProof/>
                <w:rtl/>
              </w:rPr>
              <w:t xml:space="preserve"> </w:t>
            </w:r>
            <w:r w:rsidRPr="008A3B4A">
              <w:rPr>
                <w:rStyle w:val="Hyperlink"/>
                <w:rFonts w:hint="eastAsia"/>
                <w:noProof/>
                <w:rtl/>
              </w:rPr>
              <w:t>مركزة</w:t>
            </w:r>
            <w:r>
              <w:rPr>
                <w:noProof/>
                <w:webHidden/>
              </w:rPr>
              <w:tab/>
            </w:r>
            <w:r>
              <w:rPr>
                <w:noProof/>
                <w:webHidden/>
              </w:rPr>
              <w:fldChar w:fldCharType="begin"/>
            </w:r>
            <w:r>
              <w:rPr>
                <w:noProof/>
                <w:webHidden/>
              </w:rPr>
              <w:instrText xml:space="preserve"> PAGEREF _Toc184743006 \h </w:instrText>
            </w:r>
            <w:r>
              <w:rPr>
                <w:noProof/>
                <w:webHidden/>
              </w:rPr>
            </w:r>
            <w:r>
              <w:rPr>
                <w:noProof/>
                <w:webHidden/>
              </w:rPr>
              <w:fldChar w:fldCharType="separate"/>
            </w:r>
            <w:r w:rsidR="00670E33">
              <w:rPr>
                <w:noProof/>
                <w:webHidden/>
              </w:rPr>
              <w:t>15</w:t>
            </w:r>
            <w:r>
              <w:rPr>
                <w:noProof/>
                <w:webHidden/>
              </w:rPr>
              <w:fldChar w:fldCharType="end"/>
            </w:r>
          </w:hyperlink>
        </w:p>
        <w:p w14:paraId="34384689" w14:textId="65651878" w:rsidR="00121B1A" w:rsidRDefault="00121B1A">
          <w:pPr>
            <w:pStyle w:val="TOC1"/>
            <w:tabs>
              <w:tab w:val="right" w:leader="dot" w:pos="10070"/>
            </w:tabs>
            <w:rPr>
              <w:rFonts w:eastAsiaTheme="minorEastAsia"/>
              <w:b w:val="0"/>
              <w:bCs w:val="0"/>
              <w:noProof/>
              <w:kern w:val="2"/>
              <w:sz w:val="24"/>
              <w:szCs w:val="24"/>
              <w14:ligatures w14:val="standardContextual"/>
            </w:rPr>
          </w:pPr>
          <w:hyperlink w:anchor="_Toc184743007" w:history="1">
            <w:r w:rsidRPr="008A3B4A">
              <w:rPr>
                <w:rStyle w:val="Hyperlink"/>
                <w:rFonts w:hint="eastAsia"/>
                <w:noProof/>
                <w:rtl/>
              </w:rPr>
              <w:t>الوحدة</w:t>
            </w:r>
            <w:r w:rsidRPr="008A3B4A">
              <w:rPr>
                <w:rStyle w:val="Hyperlink"/>
                <w:noProof/>
                <w:rtl/>
              </w:rPr>
              <w:t xml:space="preserve"> 3: </w:t>
            </w:r>
            <w:r w:rsidRPr="008A3B4A">
              <w:rPr>
                <w:rStyle w:val="Hyperlink"/>
                <w:rFonts w:hint="eastAsia"/>
                <w:noProof/>
                <w:rtl/>
              </w:rPr>
              <w:t>التواصل</w:t>
            </w:r>
            <w:r w:rsidRPr="008A3B4A">
              <w:rPr>
                <w:rStyle w:val="Hyperlink"/>
                <w:noProof/>
                <w:rtl/>
              </w:rPr>
              <w:t xml:space="preserve"> </w:t>
            </w:r>
            <w:r w:rsidRPr="008A3B4A">
              <w:rPr>
                <w:rStyle w:val="Hyperlink"/>
                <w:rFonts w:hint="eastAsia"/>
                <w:noProof/>
                <w:rtl/>
              </w:rPr>
              <w:t>مع</w:t>
            </w:r>
            <w:r w:rsidRPr="008A3B4A">
              <w:rPr>
                <w:rStyle w:val="Hyperlink"/>
                <w:noProof/>
                <w:rtl/>
              </w:rPr>
              <w:t xml:space="preserve"> </w:t>
            </w:r>
            <w:r w:rsidRPr="008A3B4A">
              <w:rPr>
                <w:rStyle w:val="Hyperlink"/>
                <w:rFonts w:hint="eastAsia"/>
                <w:noProof/>
                <w:rtl/>
              </w:rPr>
              <w:t>المجتمعات</w:t>
            </w:r>
            <w:r>
              <w:rPr>
                <w:noProof/>
                <w:webHidden/>
              </w:rPr>
              <w:tab/>
            </w:r>
            <w:r>
              <w:rPr>
                <w:noProof/>
                <w:webHidden/>
              </w:rPr>
              <w:fldChar w:fldCharType="begin"/>
            </w:r>
            <w:r>
              <w:rPr>
                <w:noProof/>
                <w:webHidden/>
              </w:rPr>
              <w:instrText xml:space="preserve"> PAGEREF _Toc184743007 \h </w:instrText>
            </w:r>
            <w:r>
              <w:rPr>
                <w:noProof/>
                <w:webHidden/>
              </w:rPr>
            </w:r>
            <w:r>
              <w:rPr>
                <w:noProof/>
                <w:webHidden/>
              </w:rPr>
              <w:fldChar w:fldCharType="separate"/>
            </w:r>
            <w:r w:rsidR="00670E33">
              <w:rPr>
                <w:noProof/>
                <w:webHidden/>
              </w:rPr>
              <w:t>17</w:t>
            </w:r>
            <w:r>
              <w:rPr>
                <w:noProof/>
                <w:webHidden/>
              </w:rPr>
              <w:fldChar w:fldCharType="end"/>
            </w:r>
          </w:hyperlink>
        </w:p>
        <w:p w14:paraId="6DF6B635" w14:textId="31C718D3" w:rsidR="00121B1A" w:rsidRDefault="00121B1A">
          <w:pPr>
            <w:pStyle w:val="TOC3"/>
            <w:tabs>
              <w:tab w:val="right" w:leader="dot" w:pos="10070"/>
            </w:tabs>
            <w:rPr>
              <w:rFonts w:eastAsiaTheme="minorEastAsia"/>
              <w:noProof/>
              <w:kern w:val="2"/>
              <w:sz w:val="24"/>
              <w:szCs w:val="24"/>
              <w14:ligatures w14:val="standardContextual"/>
            </w:rPr>
          </w:pPr>
          <w:hyperlink w:anchor="_Toc184743008" w:history="1">
            <w:r w:rsidRPr="008A3B4A">
              <w:rPr>
                <w:rStyle w:val="Hyperlink"/>
                <w:rFonts w:hint="eastAsia"/>
                <w:noProof/>
                <w:rtl/>
              </w:rPr>
              <w:t>الوحدة</w:t>
            </w:r>
            <w:r w:rsidRPr="008A3B4A">
              <w:rPr>
                <w:rStyle w:val="Hyperlink"/>
                <w:noProof/>
                <w:rtl/>
              </w:rPr>
              <w:t xml:space="preserve"> 3 - </w:t>
            </w:r>
            <w:r w:rsidRPr="008A3B4A">
              <w:rPr>
                <w:rStyle w:val="Hyperlink"/>
                <w:rFonts w:hint="eastAsia"/>
                <w:noProof/>
                <w:rtl/>
              </w:rPr>
              <w:t>النشاط</w:t>
            </w:r>
            <w:r w:rsidRPr="008A3B4A">
              <w:rPr>
                <w:rStyle w:val="Hyperlink"/>
                <w:noProof/>
                <w:rtl/>
              </w:rPr>
              <w:t xml:space="preserve"> 1: </w:t>
            </w:r>
            <w:r w:rsidRPr="008A3B4A">
              <w:rPr>
                <w:rStyle w:val="Hyperlink"/>
                <w:rFonts w:hint="eastAsia"/>
                <w:noProof/>
                <w:rtl/>
              </w:rPr>
              <w:t>مهارات</w:t>
            </w:r>
            <w:r w:rsidRPr="008A3B4A">
              <w:rPr>
                <w:rStyle w:val="Hyperlink"/>
                <w:noProof/>
                <w:rtl/>
              </w:rPr>
              <w:t xml:space="preserve"> </w:t>
            </w:r>
            <w:r w:rsidRPr="008A3B4A">
              <w:rPr>
                <w:rStyle w:val="Hyperlink"/>
                <w:rFonts w:hint="eastAsia"/>
                <w:noProof/>
                <w:rtl/>
              </w:rPr>
              <w:t>التواصل</w:t>
            </w:r>
            <w:r>
              <w:rPr>
                <w:noProof/>
                <w:webHidden/>
              </w:rPr>
              <w:tab/>
            </w:r>
            <w:r>
              <w:rPr>
                <w:noProof/>
                <w:webHidden/>
              </w:rPr>
              <w:fldChar w:fldCharType="begin"/>
            </w:r>
            <w:r>
              <w:rPr>
                <w:noProof/>
                <w:webHidden/>
              </w:rPr>
              <w:instrText xml:space="preserve"> PAGEREF _Toc184743008 \h </w:instrText>
            </w:r>
            <w:r>
              <w:rPr>
                <w:noProof/>
                <w:webHidden/>
              </w:rPr>
            </w:r>
            <w:r>
              <w:rPr>
                <w:noProof/>
                <w:webHidden/>
              </w:rPr>
              <w:fldChar w:fldCharType="separate"/>
            </w:r>
            <w:r w:rsidR="00670E33">
              <w:rPr>
                <w:noProof/>
                <w:webHidden/>
              </w:rPr>
              <w:t>18</w:t>
            </w:r>
            <w:r>
              <w:rPr>
                <w:noProof/>
                <w:webHidden/>
              </w:rPr>
              <w:fldChar w:fldCharType="end"/>
            </w:r>
          </w:hyperlink>
        </w:p>
        <w:p w14:paraId="2CB8F130" w14:textId="09BA5625" w:rsidR="00121B1A" w:rsidRDefault="00121B1A">
          <w:pPr>
            <w:pStyle w:val="TOC3"/>
            <w:tabs>
              <w:tab w:val="right" w:leader="dot" w:pos="10070"/>
            </w:tabs>
            <w:rPr>
              <w:rFonts w:eastAsiaTheme="minorEastAsia"/>
              <w:noProof/>
              <w:kern w:val="2"/>
              <w:sz w:val="24"/>
              <w:szCs w:val="24"/>
              <w14:ligatures w14:val="standardContextual"/>
            </w:rPr>
          </w:pPr>
          <w:hyperlink w:anchor="_Toc184743009" w:history="1">
            <w:r w:rsidRPr="008A3B4A">
              <w:rPr>
                <w:rStyle w:val="Hyperlink"/>
                <w:rFonts w:hint="eastAsia"/>
                <w:noProof/>
                <w:rtl/>
              </w:rPr>
              <w:t>الوحدة</w:t>
            </w:r>
            <w:r w:rsidRPr="008A3B4A">
              <w:rPr>
                <w:rStyle w:val="Hyperlink"/>
                <w:noProof/>
                <w:rtl/>
              </w:rPr>
              <w:t xml:space="preserve"> 3 - </w:t>
            </w:r>
            <w:r w:rsidRPr="008A3B4A">
              <w:rPr>
                <w:rStyle w:val="Hyperlink"/>
                <w:rFonts w:hint="eastAsia"/>
                <w:noProof/>
                <w:rtl/>
              </w:rPr>
              <w:t>النشاط</w:t>
            </w:r>
            <w:r w:rsidRPr="008A3B4A">
              <w:rPr>
                <w:rStyle w:val="Hyperlink"/>
                <w:noProof/>
                <w:rtl/>
              </w:rPr>
              <w:t xml:space="preserve"> 2: </w:t>
            </w:r>
            <w:r w:rsidRPr="008A3B4A">
              <w:rPr>
                <w:rStyle w:val="Hyperlink"/>
                <w:rFonts w:hint="eastAsia"/>
                <w:noProof/>
                <w:rtl/>
              </w:rPr>
              <w:t>ماذا</w:t>
            </w:r>
            <w:r w:rsidRPr="008A3B4A">
              <w:rPr>
                <w:rStyle w:val="Hyperlink"/>
                <w:noProof/>
                <w:rtl/>
              </w:rPr>
              <w:t xml:space="preserve"> </w:t>
            </w:r>
            <w:r w:rsidRPr="008A3B4A">
              <w:rPr>
                <w:rStyle w:val="Hyperlink"/>
                <w:rFonts w:hint="eastAsia"/>
                <w:noProof/>
                <w:rtl/>
              </w:rPr>
              <w:t>وكيف</w:t>
            </w:r>
            <w:r w:rsidRPr="008A3B4A">
              <w:rPr>
                <w:rStyle w:val="Hyperlink"/>
                <w:noProof/>
                <w:rtl/>
              </w:rPr>
              <w:t xml:space="preserve"> </w:t>
            </w:r>
            <w:r w:rsidRPr="008A3B4A">
              <w:rPr>
                <w:rStyle w:val="Hyperlink"/>
                <w:rFonts w:hint="eastAsia"/>
                <w:noProof/>
                <w:rtl/>
              </w:rPr>
              <w:t>يتم</w:t>
            </w:r>
            <w:r w:rsidRPr="008A3B4A">
              <w:rPr>
                <w:rStyle w:val="Hyperlink"/>
                <w:noProof/>
                <w:rtl/>
              </w:rPr>
              <w:t xml:space="preserve"> </w:t>
            </w:r>
            <w:r w:rsidRPr="008A3B4A">
              <w:rPr>
                <w:rStyle w:val="Hyperlink"/>
                <w:rFonts w:hint="eastAsia"/>
                <w:noProof/>
                <w:rtl/>
              </w:rPr>
              <w:t>التواصل</w:t>
            </w:r>
            <w:r>
              <w:rPr>
                <w:noProof/>
                <w:webHidden/>
              </w:rPr>
              <w:tab/>
            </w:r>
            <w:r>
              <w:rPr>
                <w:noProof/>
                <w:webHidden/>
              </w:rPr>
              <w:fldChar w:fldCharType="begin"/>
            </w:r>
            <w:r>
              <w:rPr>
                <w:noProof/>
                <w:webHidden/>
              </w:rPr>
              <w:instrText xml:space="preserve"> PAGEREF _Toc184743009 \h </w:instrText>
            </w:r>
            <w:r>
              <w:rPr>
                <w:noProof/>
                <w:webHidden/>
              </w:rPr>
            </w:r>
            <w:r>
              <w:rPr>
                <w:noProof/>
                <w:webHidden/>
              </w:rPr>
              <w:fldChar w:fldCharType="separate"/>
            </w:r>
            <w:r w:rsidR="00670E33">
              <w:rPr>
                <w:noProof/>
                <w:webHidden/>
              </w:rPr>
              <w:t>20</w:t>
            </w:r>
            <w:r>
              <w:rPr>
                <w:noProof/>
                <w:webHidden/>
              </w:rPr>
              <w:fldChar w:fldCharType="end"/>
            </w:r>
          </w:hyperlink>
        </w:p>
        <w:p w14:paraId="4E09817F" w14:textId="055FCE95" w:rsidR="00121B1A" w:rsidRDefault="00121B1A">
          <w:pPr>
            <w:pStyle w:val="TOC3"/>
            <w:tabs>
              <w:tab w:val="right" w:leader="dot" w:pos="10070"/>
            </w:tabs>
            <w:rPr>
              <w:rFonts w:eastAsiaTheme="minorEastAsia"/>
              <w:noProof/>
              <w:kern w:val="2"/>
              <w:sz w:val="24"/>
              <w:szCs w:val="24"/>
              <w14:ligatures w14:val="standardContextual"/>
            </w:rPr>
          </w:pPr>
          <w:hyperlink w:anchor="_Toc184743010" w:history="1">
            <w:r w:rsidRPr="008A3B4A">
              <w:rPr>
                <w:rStyle w:val="Hyperlink"/>
                <w:rFonts w:hint="eastAsia"/>
                <w:noProof/>
                <w:rtl/>
              </w:rPr>
              <w:t>الوحدة</w:t>
            </w:r>
            <w:r w:rsidRPr="008A3B4A">
              <w:rPr>
                <w:rStyle w:val="Hyperlink"/>
                <w:noProof/>
                <w:rtl/>
              </w:rPr>
              <w:t xml:space="preserve"> 3 - </w:t>
            </w:r>
            <w:r w:rsidRPr="008A3B4A">
              <w:rPr>
                <w:rStyle w:val="Hyperlink"/>
                <w:rFonts w:hint="eastAsia"/>
                <w:noProof/>
                <w:rtl/>
              </w:rPr>
              <w:t>النشاط</w:t>
            </w:r>
            <w:r w:rsidRPr="008A3B4A">
              <w:rPr>
                <w:rStyle w:val="Hyperlink"/>
                <w:noProof/>
                <w:rtl/>
              </w:rPr>
              <w:t xml:space="preserve"> 3: </w:t>
            </w:r>
            <w:r w:rsidRPr="008A3B4A">
              <w:rPr>
                <w:rStyle w:val="Hyperlink"/>
                <w:rFonts w:hint="eastAsia"/>
                <w:noProof/>
                <w:rtl/>
              </w:rPr>
              <w:t>لعب</w:t>
            </w:r>
            <w:r w:rsidRPr="008A3B4A">
              <w:rPr>
                <w:rStyle w:val="Hyperlink"/>
                <w:noProof/>
                <w:rtl/>
              </w:rPr>
              <w:t xml:space="preserve"> </w:t>
            </w:r>
            <w:r w:rsidRPr="008A3B4A">
              <w:rPr>
                <w:rStyle w:val="Hyperlink"/>
                <w:rFonts w:hint="eastAsia"/>
                <w:noProof/>
                <w:rtl/>
              </w:rPr>
              <w:t>دور</w:t>
            </w:r>
            <w:r w:rsidRPr="008A3B4A">
              <w:rPr>
                <w:rStyle w:val="Hyperlink"/>
                <w:noProof/>
                <w:rtl/>
              </w:rPr>
              <w:t xml:space="preserve"> </w:t>
            </w:r>
            <w:r w:rsidRPr="008A3B4A">
              <w:rPr>
                <w:rStyle w:val="Hyperlink"/>
                <w:rFonts w:hint="eastAsia"/>
                <w:noProof/>
                <w:rtl/>
              </w:rPr>
              <w:t>الاتصال</w:t>
            </w:r>
            <w:r>
              <w:rPr>
                <w:noProof/>
                <w:webHidden/>
              </w:rPr>
              <w:tab/>
            </w:r>
            <w:r>
              <w:rPr>
                <w:noProof/>
                <w:webHidden/>
              </w:rPr>
              <w:fldChar w:fldCharType="begin"/>
            </w:r>
            <w:r>
              <w:rPr>
                <w:noProof/>
                <w:webHidden/>
              </w:rPr>
              <w:instrText xml:space="preserve"> PAGEREF _Toc184743010 \h </w:instrText>
            </w:r>
            <w:r>
              <w:rPr>
                <w:noProof/>
                <w:webHidden/>
              </w:rPr>
            </w:r>
            <w:r>
              <w:rPr>
                <w:noProof/>
                <w:webHidden/>
              </w:rPr>
              <w:fldChar w:fldCharType="separate"/>
            </w:r>
            <w:r w:rsidR="00670E33">
              <w:rPr>
                <w:noProof/>
                <w:webHidden/>
              </w:rPr>
              <w:t>20</w:t>
            </w:r>
            <w:r>
              <w:rPr>
                <w:noProof/>
                <w:webHidden/>
              </w:rPr>
              <w:fldChar w:fldCharType="end"/>
            </w:r>
          </w:hyperlink>
        </w:p>
        <w:p w14:paraId="5DB9D4C7" w14:textId="4D02EE54" w:rsidR="00121B1A" w:rsidRDefault="00121B1A">
          <w:pPr>
            <w:pStyle w:val="TOC3"/>
            <w:tabs>
              <w:tab w:val="right" w:leader="dot" w:pos="10070"/>
            </w:tabs>
            <w:rPr>
              <w:rFonts w:eastAsiaTheme="minorEastAsia"/>
              <w:noProof/>
              <w:kern w:val="2"/>
              <w:sz w:val="24"/>
              <w:szCs w:val="24"/>
              <w14:ligatures w14:val="standardContextual"/>
            </w:rPr>
          </w:pPr>
          <w:hyperlink w:anchor="_Toc184743011" w:history="1">
            <w:r w:rsidRPr="008A3B4A">
              <w:rPr>
                <w:rStyle w:val="Hyperlink"/>
                <w:rFonts w:hint="eastAsia"/>
                <w:noProof/>
                <w:rtl/>
              </w:rPr>
              <w:t>ملخص</w:t>
            </w:r>
            <w:r w:rsidRPr="008A3B4A">
              <w:rPr>
                <w:rStyle w:val="Hyperlink"/>
                <w:noProof/>
                <w:rtl/>
              </w:rPr>
              <w:t xml:space="preserve"> </w:t>
            </w:r>
            <w:r w:rsidRPr="008A3B4A">
              <w:rPr>
                <w:rStyle w:val="Hyperlink"/>
                <w:rFonts w:hint="eastAsia"/>
                <w:noProof/>
                <w:rtl/>
              </w:rPr>
              <w:t>اليوم</w:t>
            </w:r>
            <w:r w:rsidRPr="008A3B4A">
              <w:rPr>
                <w:rStyle w:val="Hyperlink"/>
                <w:noProof/>
                <w:rtl/>
              </w:rPr>
              <w:t xml:space="preserve"> </w:t>
            </w:r>
            <w:r w:rsidRPr="008A3B4A">
              <w:rPr>
                <w:rStyle w:val="Hyperlink"/>
                <w:rFonts w:hint="eastAsia"/>
                <w:noProof/>
                <w:rtl/>
              </w:rPr>
              <w:t>الثاني</w:t>
            </w:r>
            <w:r w:rsidRPr="008A3B4A">
              <w:rPr>
                <w:rStyle w:val="Hyperlink"/>
                <w:noProof/>
                <w:rtl/>
              </w:rPr>
              <w:t xml:space="preserve">: </w:t>
            </w:r>
            <w:r w:rsidRPr="008A3B4A">
              <w:rPr>
                <w:rStyle w:val="Hyperlink"/>
                <w:rFonts w:hint="eastAsia"/>
                <w:noProof/>
                <w:rtl/>
              </w:rPr>
              <w:t>اختبار</w:t>
            </w:r>
            <w:r>
              <w:rPr>
                <w:noProof/>
                <w:webHidden/>
              </w:rPr>
              <w:tab/>
            </w:r>
            <w:r>
              <w:rPr>
                <w:noProof/>
                <w:webHidden/>
              </w:rPr>
              <w:fldChar w:fldCharType="begin"/>
            </w:r>
            <w:r>
              <w:rPr>
                <w:noProof/>
                <w:webHidden/>
              </w:rPr>
              <w:instrText xml:space="preserve"> PAGEREF _Toc184743011 \h </w:instrText>
            </w:r>
            <w:r>
              <w:rPr>
                <w:noProof/>
                <w:webHidden/>
              </w:rPr>
            </w:r>
            <w:r>
              <w:rPr>
                <w:noProof/>
                <w:webHidden/>
              </w:rPr>
              <w:fldChar w:fldCharType="separate"/>
            </w:r>
            <w:r w:rsidR="00670E33">
              <w:rPr>
                <w:noProof/>
                <w:webHidden/>
              </w:rPr>
              <w:t>24</w:t>
            </w:r>
            <w:r>
              <w:rPr>
                <w:noProof/>
                <w:webHidden/>
              </w:rPr>
              <w:fldChar w:fldCharType="end"/>
            </w:r>
          </w:hyperlink>
        </w:p>
        <w:p w14:paraId="3D24C8DC" w14:textId="6D3A3FE2" w:rsidR="00121B1A" w:rsidRDefault="00121B1A">
          <w:pPr>
            <w:pStyle w:val="TOC1"/>
            <w:tabs>
              <w:tab w:val="right" w:leader="dot" w:pos="10070"/>
            </w:tabs>
            <w:rPr>
              <w:rFonts w:eastAsiaTheme="minorEastAsia"/>
              <w:b w:val="0"/>
              <w:bCs w:val="0"/>
              <w:noProof/>
              <w:kern w:val="2"/>
              <w:sz w:val="24"/>
              <w:szCs w:val="24"/>
              <w14:ligatures w14:val="standardContextual"/>
            </w:rPr>
          </w:pPr>
          <w:hyperlink w:anchor="_Toc184743012" w:history="1">
            <w:r w:rsidRPr="008A3B4A">
              <w:rPr>
                <w:rStyle w:val="Hyperlink"/>
                <w:rFonts w:hint="eastAsia"/>
                <w:noProof/>
                <w:rtl/>
              </w:rPr>
              <w:t>الوحدة</w:t>
            </w:r>
            <w:r w:rsidRPr="008A3B4A">
              <w:rPr>
                <w:rStyle w:val="Hyperlink"/>
                <w:noProof/>
                <w:rtl/>
              </w:rPr>
              <w:t xml:space="preserve"> 4: </w:t>
            </w:r>
            <w:r w:rsidRPr="008A3B4A">
              <w:rPr>
                <w:rStyle w:val="Hyperlink"/>
                <w:rFonts w:hint="eastAsia"/>
                <w:noProof/>
                <w:rtl/>
              </w:rPr>
              <w:t>المشاركة</w:t>
            </w:r>
            <w:r w:rsidRPr="008A3B4A">
              <w:rPr>
                <w:rStyle w:val="Hyperlink"/>
                <w:noProof/>
                <w:rtl/>
              </w:rPr>
              <w:t xml:space="preserve"> </w:t>
            </w:r>
            <w:r w:rsidRPr="008A3B4A">
              <w:rPr>
                <w:rStyle w:val="Hyperlink"/>
                <w:rFonts w:hint="eastAsia"/>
                <w:noProof/>
                <w:rtl/>
              </w:rPr>
              <w:t>المجتمعية</w:t>
            </w:r>
            <w:r>
              <w:rPr>
                <w:noProof/>
                <w:webHidden/>
              </w:rPr>
              <w:tab/>
            </w:r>
            <w:r>
              <w:rPr>
                <w:noProof/>
                <w:webHidden/>
              </w:rPr>
              <w:fldChar w:fldCharType="begin"/>
            </w:r>
            <w:r>
              <w:rPr>
                <w:noProof/>
                <w:webHidden/>
              </w:rPr>
              <w:instrText xml:space="preserve"> PAGEREF _Toc184743012 \h </w:instrText>
            </w:r>
            <w:r>
              <w:rPr>
                <w:noProof/>
                <w:webHidden/>
              </w:rPr>
            </w:r>
            <w:r>
              <w:rPr>
                <w:noProof/>
                <w:webHidden/>
              </w:rPr>
              <w:fldChar w:fldCharType="separate"/>
            </w:r>
            <w:r w:rsidR="00670E33">
              <w:rPr>
                <w:noProof/>
                <w:webHidden/>
              </w:rPr>
              <w:t>27</w:t>
            </w:r>
            <w:r>
              <w:rPr>
                <w:noProof/>
                <w:webHidden/>
              </w:rPr>
              <w:fldChar w:fldCharType="end"/>
            </w:r>
          </w:hyperlink>
        </w:p>
        <w:p w14:paraId="473A6F59" w14:textId="3229B7EA" w:rsidR="00121B1A" w:rsidRDefault="00121B1A">
          <w:pPr>
            <w:pStyle w:val="TOC3"/>
            <w:tabs>
              <w:tab w:val="right" w:leader="dot" w:pos="10070"/>
            </w:tabs>
            <w:rPr>
              <w:rFonts w:eastAsiaTheme="minorEastAsia"/>
              <w:noProof/>
              <w:kern w:val="2"/>
              <w:sz w:val="24"/>
              <w:szCs w:val="24"/>
              <w14:ligatures w14:val="standardContextual"/>
            </w:rPr>
          </w:pPr>
          <w:hyperlink w:anchor="_Toc184743013" w:history="1">
            <w:r w:rsidRPr="008A3B4A">
              <w:rPr>
                <w:rStyle w:val="Hyperlink"/>
                <w:rFonts w:hint="eastAsia"/>
                <w:noProof/>
                <w:rtl/>
              </w:rPr>
              <w:t>الوحدة</w:t>
            </w:r>
            <w:r w:rsidRPr="008A3B4A">
              <w:rPr>
                <w:rStyle w:val="Hyperlink"/>
                <w:noProof/>
                <w:rtl/>
              </w:rPr>
              <w:t xml:space="preserve"> 4 - </w:t>
            </w:r>
            <w:r w:rsidRPr="008A3B4A">
              <w:rPr>
                <w:rStyle w:val="Hyperlink"/>
                <w:rFonts w:hint="eastAsia"/>
                <w:noProof/>
                <w:rtl/>
              </w:rPr>
              <w:t>النشاط</w:t>
            </w:r>
            <w:r w:rsidRPr="008A3B4A">
              <w:rPr>
                <w:rStyle w:val="Hyperlink"/>
                <w:noProof/>
                <w:rtl/>
              </w:rPr>
              <w:t xml:space="preserve"> 1: </w:t>
            </w:r>
            <w:r w:rsidRPr="008A3B4A">
              <w:rPr>
                <w:rStyle w:val="Hyperlink"/>
                <w:rFonts w:hint="eastAsia"/>
                <w:noProof/>
                <w:rtl/>
              </w:rPr>
              <w:t>المشاركة</w:t>
            </w:r>
            <w:r w:rsidRPr="008A3B4A">
              <w:rPr>
                <w:rStyle w:val="Hyperlink"/>
                <w:noProof/>
                <w:rtl/>
              </w:rPr>
              <w:t xml:space="preserve"> </w:t>
            </w:r>
            <w:r w:rsidRPr="008A3B4A">
              <w:rPr>
                <w:rStyle w:val="Hyperlink"/>
                <w:rFonts w:hint="eastAsia"/>
                <w:noProof/>
                <w:rtl/>
              </w:rPr>
              <w:t>مهمة</w:t>
            </w:r>
            <w:r>
              <w:rPr>
                <w:noProof/>
                <w:webHidden/>
              </w:rPr>
              <w:tab/>
            </w:r>
            <w:r>
              <w:rPr>
                <w:noProof/>
                <w:webHidden/>
              </w:rPr>
              <w:fldChar w:fldCharType="begin"/>
            </w:r>
            <w:r>
              <w:rPr>
                <w:noProof/>
                <w:webHidden/>
              </w:rPr>
              <w:instrText xml:space="preserve"> PAGEREF _Toc184743013 \h </w:instrText>
            </w:r>
            <w:r>
              <w:rPr>
                <w:noProof/>
                <w:webHidden/>
              </w:rPr>
            </w:r>
            <w:r>
              <w:rPr>
                <w:noProof/>
                <w:webHidden/>
              </w:rPr>
              <w:fldChar w:fldCharType="separate"/>
            </w:r>
            <w:r w:rsidR="00670E33">
              <w:rPr>
                <w:noProof/>
                <w:webHidden/>
              </w:rPr>
              <w:t>28</w:t>
            </w:r>
            <w:r>
              <w:rPr>
                <w:noProof/>
                <w:webHidden/>
              </w:rPr>
              <w:fldChar w:fldCharType="end"/>
            </w:r>
          </w:hyperlink>
        </w:p>
        <w:p w14:paraId="27CE717D" w14:textId="4F0214F4" w:rsidR="00121B1A" w:rsidRDefault="00121B1A">
          <w:pPr>
            <w:pStyle w:val="TOC3"/>
            <w:tabs>
              <w:tab w:val="right" w:leader="dot" w:pos="10070"/>
            </w:tabs>
            <w:rPr>
              <w:rFonts w:eastAsiaTheme="minorEastAsia"/>
              <w:noProof/>
              <w:kern w:val="2"/>
              <w:sz w:val="24"/>
              <w:szCs w:val="24"/>
              <w14:ligatures w14:val="standardContextual"/>
            </w:rPr>
          </w:pPr>
          <w:hyperlink w:anchor="_Toc184743014" w:history="1">
            <w:r w:rsidRPr="008A3B4A">
              <w:rPr>
                <w:rStyle w:val="Hyperlink"/>
                <w:rFonts w:hint="eastAsia"/>
                <w:noProof/>
                <w:rtl/>
              </w:rPr>
              <w:t>الوحدة</w:t>
            </w:r>
            <w:r w:rsidRPr="008A3B4A">
              <w:rPr>
                <w:rStyle w:val="Hyperlink"/>
                <w:noProof/>
                <w:rtl/>
              </w:rPr>
              <w:t xml:space="preserve"> 4 - </w:t>
            </w:r>
            <w:r w:rsidRPr="008A3B4A">
              <w:rPr>
                <w:rStyle w:val="Hyperlink"/>
                <w:rFonts w:hint="eastAsia"/>
                <w:noProof/>
                <w:rtl/>
              </w:rPr>
              <w:t>النشاط</w:t>
            </w:r>
            <w:r w:rsidRPr="008A3B4A">
              <w:rPr>
                <w:rStyle w:val="Hyperlink"/>
                <w:noProof/>
                <w:rtl/>
              </w:rPr>
              <w:t xml:space="preserve"> 2: </w:t>
            </w:r>
            <w:r w:rsidRPr="008A3B4A">
              <w:rPr>
                <w:rStyle w:val="Hyperlink"/>
                <w:rFonts w:hint="eastAsia"/>
                <w:noProof/>
                <w:rtl/>
              </w:rPr>
              <w:t>طرق</w:t>
            </w:r>
            <w:r w:rsidRPr="008A3B4A">
              <w:rPr>
                <w:rStyle w:val="Hyperlink"/>
                <w:noProof/>
                <w:rtl/>
              </w:rPr>
              <w:t xml:space="preserve"> </w:t>
            </w:r>
            <w:r w:rsidRPr="008A3B4A">
              <w:rPr>
                <w:rStyle w:val="Hyperlink"/>
                <w:rFonts w:hint="eastAsia"/>
                <w:noProof/>
                <w:rtl/>
              </w:rPr>
              <w:t>المشاركة</w:t>
            </w:r>
            <w:r w:rsidRPr="008A3B4A">
              <w:rPr>
                <w:rStyle w:val="Hyperlink"/>
                <w:noProof/>
                <w:rtl/>
              </w:rPr>
              <w:t xml:space="preserve"> </w:t>
            </w:r>
            <w:r w:rsidRPr="008A3B4A">
              <w:rPr>
                <w:rStyle w:val="Hyperlink"/>
                <w:rFonts w:hint="eastAsia"/>
                <w:noProof/>
                <w:rtl/>
              </w:rPr>
              <w:t>المجتمعية</w:t>
            </w:r>
            <w:r>
              <w:rPr>
                <w:noProof/>
                <w:webHidden/>
              </w:rPr>
              <w:tab/>
            </w:r>
            <w:r>
              <w:rPr>
                <w:noProof/>
                <w:webHidden/>
              </w:rPr>
              <w:fldChar w:fldCharType="begin"/>
            </w:r>
            <w:r>
              <w:rPr>
                <w:noProof/>
                <w:webHidden/>
              </w:rPr>
              <w:instrText xml:space="preserve"> PAGEREF _Toc184743014 \h </w:instrText>
            </w:r>
            <w:r>
              <w:rPr>
                <w:noProof/>
                <w:webHidden/>
              </w:rPr>
            </w:r>
            <w:r>
              <w:rPr>
                <w:noProof/>
                <w:webHidden/>
              </w:rPr>
              <w:fldChar w:fldCharType="separate"/>
            </w:r>
            <w:r w:rsidR="00670E33">
              <w:rPr>
                <w:noProof/>
                <w:webHidden/>
              </w:rPr>
              <w:t>30</w:t>
            </w:r>
            <w:r>
              <w:rPr>
                <w:noProof/>
                <w:webHidden/>
              </w:rPr>
              <w:fldChar w:fldCharType="end"/>
            </w:r>
          </w:hyperlink>
        </w:p>
        <w:p w14:paraId="35E49F2E" w14:textId="50202BC0" w:rsidR="00121B1A" w:rsidRDefault="00121B1A">
          <w:pPr>
            <w:pStyle w:val="TOC3"/>
            <w:tabs>
              <w:tab w:val="right" w:leader="dot" w:pos="10070"/>
            </w:tabs>
            <w:rPr>
              <w:rFonts w:eastAsiaTheme="minorEastAsia"/>
              <w:noProof/>
              <w:kern w:val="2"/>
              <w:sz w:val="24"/>
              <w:szCs w:val="24"/>
              <w14:ligatures w14:val="standardContextual"/>
            </w:rPr>
          </w:pPr>
          <w:hyperlink w:anchor="_Toc184743015" w:history="1">
            <w:r w:rsidRPr="008A3B4A">
              <w:rPr>
                <w:rStyle w:val="Hyperlink"/>
                <w:rFonts w:hint="eastAsia"/>
                <w:noProof/>
                <w:rtl/>
              </w:rPr>
              <w:t>الوحدة</w:t>
            </w:r>
            <w:r w:rsidRPr="008A3B4A">
              <w:rPr>
                <w:rStyle w:val="Hyperlink"/>
                <w:noProof/>
                <w:rtl/>
              </w:rPr>
              <w:t xml:space="preserve"> 4 - </w:t>
            </w:r>
            <w:r w:rsidRPr="008A3B4A">
              <w:rPr>
                <w:rStyle w:val="Hyperlink"/>
                <w:rFonts w:hint="eastAsia"/>
                <w:noProof/>
                <w:rtl/>
              </w:rPr>
              <w:t>النشاط</w:t>
            </w:r>
            <w:r w:rsidRPr="008A3B4A">
              <w:rPr>
                <w:rStyle w:val="Hyperlink"/>
                <w:noProof/>
                <w:rtl/>
              </w:rPr>
              <w:t xml:space="preserve"> 3: </w:t>
            </w:r>
            <w:r w:rsidRPr="008A3B4A">
              <w:rPr>
                <w:rStyle w:val="Hyperlink"/>
                <w:rFonts w:hint="eastAsia"/>
                <w:noProof/>
                <w:rtl/>
              </w:rPr>
              <w:t>المشاركة</w:t>
            </w:r>
            <w:r w:rsidRPr="008A3B4A">
              <w:rPr>
                <w:rStyle w:val="Hyperlink"/>
                <w:noProof/>
                <w:rtl/>
              </w:rPr>
              <w:t xml:space="preserve"> </w:t>
            </w:r>
            <w:r w:rsidRPr="008A3B4A">
              <w:rPr>
                <w:rStyle w:val="Hyperlink"/>
                <w:rFonts w:hint="eastAsia"/>
                <w:noProof/>
                <w:rtl/>
              </w:rPr>
              <w:t>في</w:t>
            </w:r>
            <w:r w:rsidRPr="008A3B4A">
              <w:rPr>
                <w:rStyle w:val="Hyperlink"/>
                <w:noProof/>
                <w:rtl/>
              </w:rPr>
              <w:t xml:space="preserve"> </w:t>
            </w:r>
            <w:r w:rsidRPr="008A3B4A">
              <w:rPr>
                <w:rStyle w:val="Hyperlink"/>
                <w:rFonts w:hint="eastAsia"/>
                <w:noProof/>
                <w:rtl/>
              </w:rPr>
              <w:t>الممارسة</w:t>
            </w:r>
            <w:r>
              <w:rPr>
                <w:noProof/>
                <w:webHidden/>
              </w:rPr>
              <w:tab/>
            </w:r>
            <w:r>
              <w:rPr>
                <w:noProof/>
                <w:webHidden/>
              </w:rPr>
              <w:fldChar w:fldCharType="begin"/>
            </w:r>
            <w:r>
              <w:rPr>
                <w:noProof/>
                <w:webHidden/>
              </w:rPr>
              <w:instrText xml:space="preserve"> PAGEREF _Toc184743015 \h </w:instrText>
            </w:r>
            <w:r>
              <w:rPr>
                <w:noProof/>
                <w:webHidden/>
              </w:rPr>
            </w:r>
            <w:r>
              <w:rPr>
                <w:noProof/>
                <w:webHidden/>
              </w:rPr>
              <w:fldChar w:fldCharType="separate"/>
            </w:r>
            <w:r w:rsidR="00670E33">
              <w:rPr>
                <w:noProof/>
                <w:webHidden/>
              </w:rPr>
              <w:t>32</w:t>
            </w:r>
            <w:r>
              <w:rPr>
                <w:noProof/>
                <w:webHidden/>
              </w:rPr>
              <w:fldChar w:fldCharType="end"/>
            </w:r>
          </w:hyperlink>
        </w:p>
        <w:p w14:paraId="1EBB683A" w14:textId="65E56CA1" w:rsidR="00121B1A" w:rsidRDefault="00121B1A">
          <w:pPr>
            <w:pStyle w:val="TOC3"/>
            <w:tabs>
              <w:tab w:val="right" w:leader="dot" w:pos="10070"/>
            </w:tabs>
            <w:rPr>
              <w:rFonts w:eastAsiaTheme="minorEastAsia"/>
              <w:noProof/>
              <w:kern w:val="2"/>
              <w:sz w:val="24"/>
              <w:szCs w:val="24"/>
              <w14:ligatures w14:val="standardContextual"/>
            </w:rPr>
          </w:pPr>
          <w:hyperlink w:anchor="_Toc184743016" w:history="1">
            <w:r w:rsidRPr="008A3B4A">
              <w:rPr>
                <w:rStyle w:val="Hyperlink"/>
                <w:rFonts w:hint="eastAsia"/>
                <w:noProof/>
                <w:rtl/>
              </w:rPr>
              <w:t>الوحدة</w:t>
            </w:r>
            <w:r w:rsidRPr="008A3B4A">
              <w:rPr>
                <w:rStyle w:val="Hyperlink"/>
                <w:noProof/>
                <w:rtl/>
              </w:rPr>
              <w:t xml:space="preserve"> 4 - </w:t>
            </w:r>
            <w:r w:rsidRPr="008A3B4A">
              <w:rPr>
                <w:rStyle w:val="Hyperlink"/>
                <w:rFonts w:hint="eastAsia"/>
                <w:noProof/>
                <w:rtl/>
              </w:rPr>
              <w:t>النشاط</w:t>
            </w:r>
            <w:r w:rsidRPr="008A3B4A">
              <w:rPr>
                <w:rStyle w:val="Hyperlink"/>
                <w:noProof/>
                <w:rtl/>
              </w:rPr>
              <w:t xml:space="preserve"> 4: </w:t>
            </w:r>
            <w:r w:rsidRPr="008A3B4A">
              <w:rPr>
                <w:rStyle w:val="Hyperlink"/>
                <w:rFonts w:hint="eastAsia"/>
                <w:noProof/>
                <w:rtl/>
              </w:rPr>
              <w:t>تحديات</w:t>
            </w:r>
            <w:r w:rsidRPr="008A3B4A">
              <w:rPr>
                <w:rStyle w:val="Hyperlink"/>
                <w:noProof/>
                <w:rtl/>
              </w:rPr>
              <w:t xml:space="preserve"> </w:t>
            </w:r>
            <w:r w:rsidRPr="008A3B4A">
              <w:rPr>
                <w:rStyle w:val="Hyperlink"/>
                <w:rFonts w:hint="eastAsia"/>
                <w:noProof/>
                <w:rtl/>
              </w:rPr>
              <w:t>المشاركة</w:t>
            </w:r>
            <w:r>
              <w:rPr>
                <w:noProof/>
                <w:webHidden/>
              </w:rPr>
              <w:tab/>
            </w:r>
            <w:r>
              <w:rPr>
                <w:noProof/>
                <w:webHidden/>
              </w:rPr>
              <w:fldChar w:fldCharType="begin"/>
            </w:r>
            <w:r>
              <w:rPr>
                <w:noProof/>
                <w:webHidden/>
              </w:rPr>
              <w:instrText xml:space="preserve"> PAGEREF _Toc184743016 \h </w:instrText>
            </w:r>
            <w:r>
              <w:rPr>
                <w:noProof/>
                <w:webHidden/>
              </w:rPr>
            </w:r>
            <w:r>
              <w:rPr>
                <w:noProof/>
                <w:webHidden/>
              </w:rPr>
              <w:fldChar w:fldCharType="separate"/>
            </w:r>
            <w:r w:rsidR="00670E33">
              <w:rPr>
                <w:noProof/>
                <w:webHidden/>
              </w:rPr>
              <w:t>35</w:t>
            </w:r>
            <w:r>
              <w:rPr>
                <w:noProof/>
                <w:webHidden/>
              </w:rPr>
              <w:fldChar w:fldCharType="end"/>
            </w:r>
          </w:hyperlink>
        </w:p>
        <w:p w14:paraId="169A3B9C" w14:textId="6B22FEF1" w:rsidR="00121B1A" w:rsidRDefault="00121B1A">
          <w:pPr>
            <w:pStyle w:val="TOC1"/>
            <w:tabs>
              <w:tab w:val="right" w:leader="dot" w:pos="10070"/>
            </w:tabs>
            <w:rPr>
              <w:rFonts w:eastAsiaTheme="minorEastAsia"/>
              <w:b w:val="0"/>
              <w:bCs w:val="0"/>
              <w:noProof/>
              <w:kern w:val="2"/>
              <w:sz w:val="24"/>
              <w:szCs w:val="24"/>
              <w14:ligatures w14:val="standardContextual"/>
            </w:rPr>
          </w:pPr>
          <w:hyperlink w:anchor="_Toc184743017" w:history="1">
            <w:r w:rsidRPr="008A3B4A">
              <w:rPr>
                <w:rStyle w:val="Hyperlink"/>
                <w:rFonts w:hint="eastAsia"/>
                <w:noProof/>
                <w:rtl/>
              </w:rPr>
              <w:t>الوحدة</w:t>
            </w:r>
            <w:r w:rsidRPr="008A3B4A">
              <w:rPr>
                <w:rStyle w:val="Hyperlink"/>
                <w:noProof/>
                <w:rtl/>
              </w:rPr>
              <w:t xml:space="preserve"> 5: </w:t>
            </w:r>
            <w:r w:rsidRPr="008A3B4A">
              <w:rPr>
                <w:rStyle w:val="Hyperlink"/>
                <w:rFonts w:hint="eastAsia"/>
                <w:noProof/>
                <w:rtl/>
              </w:rPr>
              <w:t>تغذية</w:t>
            </w:r>
            <w:r w:rsidRPr="008A3B4A">
              <w:rPr>
                <w:rStyle w:val="Hyperlink"/>
                <w:noProof/>
                <w:rtl/>
              </w:rPr>
              <w:t xml:space="preserve"> </w:t>
            </w:r>
            <w:r w:rsidRPr="008A3B4A">
              <w:rPr>
                <w:rStyle w:val="Hyperlink"/>
                <w:rFonts w:hint="eastAsia"/>
                <w:noProof/>
                <w:rtl/>
              </w:rPr>
              <w:t>المجتمع</w:t>
            </w:r>
            <w:r w:rsidRPr="008A3B4A">
              <w:rPr>
                <w:rStyle w:val="Hyperlink"/>
                <w:noProof/>
                <w:rtl/>
              </w:rPr>
              <w:t xml:space="preserve"> </w:t>
            </w:r>
            <w:r w:rsidRPr="008A3B4A">
              <w:rPr>
                <w:rStyle w:val="Hyperlink"/>
                <w:rFonts w:hint="eastAsia"/>
                <w:noProof/>
                <w:rtl/>
              </w:rPr>
              <w:t>الراجعة</w:t>
            </w:r>
            <w:r>
              <w:rPr>
                <w:noProof/>
                <w:webHidden/>
              </w:rPr>
              <w:tab/>
            </w:r>
            <w:r>
              <w:rPr>
                <w:noProof/>
                <w:webHidden/>
              </w:rPr>
              <w:fldChar w:fldCharType="begin"/>
            </w:r>
            <w:r>
              <w:rPr>
                <w:noProof/>
                <w:webHidden/>
              </w:rPr>
              <w:instrText xml:space="preserve"> PAGEREF _Toc184743017 \h </w:instrText>
            </w:r>
            <w:r>
              <w:rPr>
                <w:noProof/>
                <w:webHidden/>
              </w:rPr>
            </w:r>
            <w:r>
              <w:rPr>
                <w:noProof/>
                <w:webHidden/>
              </w:rPr>
              <w:fldChar w:fldCharType="separate"/>
            </w:r>
            <w:r w:rsidR="00670E33">
              <w:rPr>
                <w:noProof/>
                <w:webHidden/>
              </w:rPr>
              <w:t>36</w:t>
            </w:r>
            <w:r>
              <w:rPr>
                <w:noProof/>
                <w:webHidden/>
              </w:rPr>
              <w:fldChar w:fldCharType="end"/>
            </w:r>
          </w:hyperlink>
        </w:p>
        <w:p w14:paraId="35ED8E8A" w14:textId="3C2676AC" w:rsidR="00121B1A" w:rsidRDefault="00121B1A">
          <w:pPr>
            <w:pStyle w:val="TOC3"/>
            <w:tabs>
              <w:tab w:val="right" w:leader="dot" w:pos="10070"/>
            </w:tabs>
            <w:rPr>
              <w:rFonts w:eastAsiaTheme="minorEastAsia"/>
              <w:noProof/>
              <w:kern w:val="2"/>
              <w:sz w:val="24"/>
              <w:szCs w:val="24"/>
              <w14:ligatures w14:val="standardContextual"/>
            </w:rPr>
          </w:pPr>
          <w:hyperlink w:anchor="_Toc184743018" w:history="1">
            <w:r w:rsidRPr="008A3B4A">
              <w:rPr>
                <w:rStyle w:val="Hyperlink"/>
                <w:rFonts w:hint="eastAsia"/>
                <w:noProof/>
                <w:rtl/>
              </w:rPr>
              <w:t>الوحدة</w:t>
            </w:r>
            <w:r w:rsidRPr="008A3B4A">
              <w:rPr>
                <w:rStyle w:val="Hyperlink"/>
                <w:noProof/>
                <w:rtl/>
              </w:rPr>
              <w:t xml:space="preserve"> 5 - </w:t>
            </w:r>
            <w:r w:rsidRPr="008A3B4A">
              <w:rPr>
                <w:rStyle w:val="Hyperlink"/>
                <w:rFonts w:hint="eastAsia"/>
                <w:noProof/>
                <w:rtl/>
              </w:rPr>
              <w:t>النشاط</w:t>
            </w:r>
            <w:r w:rsidRPr="008A3B4A">
              <w:rPr>
                <w:rStyle w:val="Hyperlink"/>
                <w:noProof/>
                <w:rtl/>
              </w:rPr>
              <w:t xml:space="preserve"> 1: </w:t>
            </w:r>
            <w:r w:rsidRPr="008A3B4A">
              <w:rPr>
                <w:rStyle w:val="Hyperlink"/>
                <w:rFonts w:hint="eastAsia"/>
                <w:noProof/>
                <w:rtl/>
              </w:rPr>
              <w:t>ما</w:t>
            </w:r>
            <w:r w:rsidRPr="008A3B4A">
              <w:rPr>
                <w:rStyle w:val="Hyperlink"/>
                <w:noProof/>
                <w:rtl/>
              </w:rPr>
              <w:t xml:space="preserve"> </w:t>
            </w:r>
            <w:r w:rsidRPr="008A3B4A">
              <w:rPr>
                <w:rStyle w:val="Hyperlink"/>
                <w:rFonts w:hint="eastAsia"/>
                <w:noProof/>
                <w:rtl/>
              </w:rPr>
              <w:t>هي</w:t>
            </w:r>
            <w:r w:rsidRPr="008A3B4A">
              <w:rPr>
                <w:rStyle w:val="Hyperlink"/>
                <w:noProof/>
                <w:rtl/>
              </w:rPr>
              <w:t xml:space="preserve"> </w:t>
            </w:r>
            <w:r w:rsidRPr="008A3B4A">
              <w:rPr>
                <w:rStyle w:val="Hyperlink"/>
                <w:rFonts w:hint="eastAsia"/>
                <w:noProof/>
                <w:rtl/>
              </w:rPr>
              <w:t>التغذية</w:t>
            </w:r>
            <w:r w:rsidRPr="008A3B4A">
              <w:rPr>
                <w:rStyle w:val="Hyperlink"/>
                <w:noProof/>
                <w:rtl/>
              </w:rPr>
              <w:t xml:space="preserve"> </w:t>
            </w:r>
            <w:r w:rsidRPr="008A3B4A">
              <w:rPr>
                <w:rStyle w:val="Hyperlink"/>
                <w:rFonts w:hint="eastAsia"/>
                <w:noProof/>
                <w:rtl/>
              </w:rPr>
              <w:t>الراجعة</w:t>
            </w:r>
            <w:r w:rsidRPr="008A3B4A">
              <w:rPr>
                <w:rStyle w:val="Hyperlink"/>
                <w:noProof/>
                <w:rtl/>
              </w:rPr>
              <w:t xml:space="preserve"> </w:t>
            </w:r>
            <w:r w:rsidRPr="008A3B4A">
              <w:rPr>
                <w:rStyle w:val="Hyperlink"/>
                <w:rFonts w:hint="eastAsia"/>
                <w:noProof/>
                <w:rtl/>
              </w:rPr>
              <w:t>ولماذا</w:t>
            </w:r>
            <w:r w:rsidRPr="008A3B4A">
              <w:rPr>
                <w:rStyle w:val="Hyperlink"/>
                <w:noProof/>
                <w:rtl/>
              </w:rPr>
              <w:t xml:space="preserve"> </w:t>
            </w:r>
            <w:r w:rsidRPr="008A3B4A">
              <w:rPr>
                <w:rStyle w:val="Hyperlink"/>
                <w:rFonts w:hint="eastAsia"/>
                <w:noProof/>
                <w:rtl/>
              </w:rPr>
              <w:t>يجب</w:t>
            </w:r>
            <w:r w:rsidRPr="008A3B4A">
              <w:rPr>
                <w:rStyle w:val="Hyperlink"/>
                <w:noProof/>
                <w:rtl/>
              </w:rPr>
              <w:t xml:space="preserve"> </w:t>
            </w:r>
            <w:r w:rsidRPr="008A3B4A">
              <w:rPr>
                <w:rStyle w:val="Hyperlink"/>
                <w:rFonts w:hint="eastAsia"/>
                <w:noProof/>
                <w:rtl/>
              </w:rPr>
              <w:t>علينا</w:t>
            </w:r>
            <w:r w:rsidRPr="008A3B4A">
              <w:rPr>
                <w:rStyle w:val="Hyperlink"/>
                <w:noProof/>
                <w:rtl/>
              </w:rPr>
              <w:t xml:space="preserve"> </w:t>
            </w:r>
            <w:r w:rsidRPr="008A3B4A">
              <w:rPr>
                <w:rStyle w:val="Hyperlink"/>
                <w:rFonts w:hint="eastAsia"/>
                <w:noProof/>
                <w:rtl/>
              </w:rPr>
              <w:t>الاستماع</w:t>
            </w:r>
            <w:r w:rsidRPr="008A3B4A">
              <w:rPr>
                <w:rStyle w:val="Hyperlink"/>
                <w:noProof/>
                <w:rtl/>
              </w:rPr>
              <w:t xml:space="preserve"> </w:t>
            </w:r>
            <w:r w:rsidRPr="008A3B4A">
              <w:rPr>
                <w:rStyle w:val="Hyperlink"/>
                <w:rFonts w:hint="eastAsia"/>
                <w:noProof/>
                <w:rtl/>
              </w:rPr>
              <w:t>إليها؟</w:t>
            </w:r>
            <w:r>
              <w:rPr>
                <w:noProof/>
                <w:webHidden/>
              </w:rPr>
              <w:tab/>
            </w:r>
            <w:r>
              <w:rPr>
                <w:noProof/>
                <w:webHidden/>
              </w:rPr>
              <w:fldChar w:fldCharType="begin"/>
            </w:r>
            <w:r>
              <w:rPr>
                <w:noProof/>
                <w:webHidden/>
              </w:rPr>
              <w:instrText xml:space="preserve"> PAGEREF _Toc184743018 \h </w:instrText>
            </w:r>
            <w:r>
              <w:rPr>
                <w:noProof/>
                <w:webHidden/>
              </w:rPr>
            </w:r>
            <w:r>
              <w:rPr>
                <w:noProof/>
                <w:webHidden/>
              </w:rPr>
              <w:fldChar w:fldCharType="separate"/>
            </w:r>
            <w:r w:rsidR="00670E33">
              <w:rPr>
                <w:noProof/>
                <w:webHidden/>
              </w:rPr>
              <w:t>37</w:t>
            </w:r>
            <w:r>
              <w:rPr>
                <w:noProof/>
                <w:webHidden/>
              </w:rPr>
              <w:fldChar w:fldCharType="end"/>
            </w:r>
          </w:hyperlink>
        </w:p>
        <w:p w14:paraId="758206D1" w14:textId="5B51FD6C" w:rsidR="00121B1A" w:rsidRDefault="00121B1A">
          <w:pPr>
            <w:pStyle w:val="TOC3"/>
            <w:tabs>
              <w:tab w:val="right" w:leader="dot" w:pos="10070"/>
            </w:tabs>
            <w:rPr>
              <w:rFonts w:eastAsiaTheme="minorEastAsia"/>
              <w:noProof/>
              <w:kern w:val="2"/>
              <w:sz w:val="24"/>
              <w:szCs w:val="24"/>
              <w14:ligatures w14:val="standardContextual"/>
            </w:rPr>
          </w:pPr>
          <w:hyperlink w:anchor="_Toc184743019" w:history="1">
            <w:r w:rsidRPr="008A3B4A">
              <w:rPr>
                <w:rStyle w:val="Hyperlink"/>
                <w:rFonts w:hint="eastAsia"/>
                <w:noProof/>
                <w:rtl/>
              </w:rPr>
              <w:t>الوحدة</w:t>
            </w:r>
            <w:r w:rsidRPr="008A3B4A">
              <w:rPr>
                <w:rStyle w:val="Hyperlink"/>
                <w:noProof/>
                <w:rtl/>
              </w:rPr>
              <w:t xml:space="preserve"> 5 - </w:t>
            </w:r>
            <w:r w:rsidRPr="008A3B4A">
              <w:rPr>
                <w:rStyle w:val="Hyperlink"/>
                <w:rFonts w:hint="eastAsia"/>
                <w:noProof/>
                <w:rtl/>
              </w:rPr>
              <w:t>النشاط</w:t>
            </w:r>
            <w:r w:rsidRPr="008A3B4A">
              <w:rPr>
                <w:rStyle w:val="Hyperlink"/>
                <w:noProof/>
                <w:rtl/>
              </w:rPr>
              <w:t xml:space="preserve"> 2: </w:t>
            </w:r>
            <w:r w:rsidRPr="008A3B4A">
              <w:rPr>
                <w:rStyle w:val="Hyperlink"/>
                <w:rFonts w:hint="eastAsia"/>
                <w:noProof/>
                <w:rtl/>
              </w:rPr>
              <w:t>جمع</w:t>
            </w:r>
            <w:r w:rsidRPr="008A3B4A">
              <w:rPr>
                <w:rStyle w:val="Hyperlink"/>
                <w:noProof/>
                <w:rtl/>
              </w:rPr>
              <w:t xml:space="preserve"> </w:t>
            </w:r>
            <w:r w:rsidRPr="008A3B4A">
              <w:rPr>
                <w:rStyle w:val="Hyperlink"/>
                <w:rFonts w:hint="eastAsia"/>
                <w:noProof/>
                <w:rtl/>
              </w:rPr>
              <w:t>تغذية</w:t>
            </w:r>
            <w:r w:rsidRPr="008A3B4A">
              <w:rPr>
                <w:rStyle w:val="Hyperlink"/>
                <w:noProof/>
                <w:rtl/>
              </w:rPr>
              <w:t xml:space="preserve"> </w:t>
            </w:r>
            <w:r w:rsidRPr="008A3B4A">
              <w:rPr>
                <w:rStyle w:val="Hyperlink"/>
                <w:rFonts w:hint="eastAsia"/>
                <w:noProof/>
                <w:rtl/>
              </w:rPr>
              <w:t>المجتمع</w:t>
            </w:r>
            <w:r w:rsidRPr="008A3B4A">
              <w:rPr>
                <w:rStyle w:val="Hyperlink"/>
                <w:noProof/>
                <w:rtl/>
              </w:rPr>
              <w:t xml:space="preserve"> </w:t>
            </w:r>
            <w:r w:rsidRPr="008A3B4A">
              <w:rPr>
                <w:rStyle w:val="Hyperlink"/>
                <w:rFonts w:hint="eastAsia"/>
                <w:noProof/>
                <w:rtl/>
              </w:rPr>
              <w:t>الراجعة</w:t>
            </w:r>
            <w:r>
              <w:rPr>
                <w:noProof/>
                <w:webHidden/>
              </w:rPr>
              <w:tab/>
            </w:r>
            <w:r>
              <w:rPr>
                <w:noProof/>
                <w:webHidden/>
              </w:rPr>
              <w:fldChar w:fldCharType="begin"/>
            </w:r>
            <w:r>
              <w:rPr>
                <w:noProof/>
                <w:webHidden/>
              </w:rPr>
              <w:instrText xml:space="preserve"> PAGEREF _Toc184743019 \h </w:instrText>
            </w:r>
            <w:r>
              <w:rPr>
                <w:noProof/>
                <w:webHidden/>
              </w:rPr>
            </w:r>
            <w:r>
              <w:rPr>
                <w:noProof/>
                <w:webHidden/>
              </w:rPr>
              <w:fldChar w:fldCharType="separate"/>
            </w:r>
            <w:r w:rsidR="00670E33">
              <w:rPr>
                <w:noProof/>
                <w:webHidden/>
              </w:rPr>
              <w:t>37</w:t>
            </w:r>
            <w:r>
              <w:rPr>
                <w:noProof/>
                <w:webHidden/>
              </w:rPr>
              <w:fldChar w:fldCharType="end"/>
            </w:r>
          </w:hyperlink>
        </w:p>
        <w:p w14:paraId="184C7318" w14:textId="41B0395C" w:rsidR="00121B1A" w:rsidRDefault="00121B1A">
          <w:pPr>
            <w:pStyle w:val="TOC3"/>
            <w:tabs>
              <w:tab w:val="right" w:leader="dot" w:pos="10070"/>
            </w:tabs>
            <w:rPr>
              <w:rFonts w:eastAsiaTheme="minorEastAsia"/>
              <w:noProof/>
              <w:kern w:val="2"/>
              <w:sz w:val="24"/>
              <w:szCs w:val="24"/>
              <w14:ligatures w14:val="standardContextual"/>
            </w:rPr>
          </w:pPr>
          <w:hyperlink w:anchor="_Toc184743020" w:history="1">
            <w:r w:rsidRPr="008A3B4A">
              <w:rPr>
                <w:rStyle w:val="Hyperlink"/>
                <w:rFonts w:hint="eastAsia"/>
                <w:noProof/>
                <w:rtl/>
              </w:rPr>
              <w:t>الوحدة</w:t>
            </w:r>
            <w:r w:rsidRPr="008A3B4A">
              <w:rPr>
                <w:rStyle w:val="Hyperlink"/>
                <w:noProof/>
                <w:rtl/>
              </w:rPr>
              <w:t xml:space="preserve"> 5 - </w:t>
            </w:r>
            <w:r w:rsidRPr="008A3B4A">
              <w:rPr>
                <w:rStyle w:val="Hyperlink"/>
                <w:rFonts w:hint="eastAsia"/>
                <w:noProof/>
                <w:rtl/>
              </w:rPr>
              <w:t>النشاط</w:t>
            </w:r>
            <w:r w:rsidRPr="008A3B4A">
              <w:rPr>
                <w:rStyle w:val="Hyperlink"/>
                <w:noProof/>
                <w:rtl/>
              </w:rPr>
              <w:t xml:space="preserve"> 3: </w:t>
            </w:r>
            <w:r w:rsidRPr="008A3B4A">
              <w:rPr>
                <w:rStyle w:val="Hyperlink"/>
                <w:rFonts w:hint="eastAsia"/>
                <w:noProof/>
                <w:rtl/>
              </w:rPr>
              <w:t>تحليل</w:t>
            </w:r>
            <w:r w:rsidRPr="008A3B4A">
              <w:rPr>
                <w:rStyle w:val="Hyperlink"/>
                <w:noProof/>
                <w:rtl/>
              </w:rPr>
              <w:t xml:space="preserve"> </w:t>
            </w:r>
            <w:r w:rsidRPr="008A3B4A">
              <w:rPr>
                <w:rStyle w:val="Hyperlink"/>
                <w:rFonts w:hint="eastAsia"/>
                <w:noProof/>
                <w:rtl/>
              </w:rPr>
              <w:t>التغذية</w:t>
            </w:r>
            <w:r w:rsidRPr="008A3B4A">
              <w:rPr>
                <w:rStyle w:val="Hyperlink"/>
                <w:noProof/>
                <w:rtl/>
              </w:rPr>
              <w:t xml:space="preserve"> </w:t>
            </w:r>
            <w:r w:rsidRPr="008A3B4A">
              <w:rPr>
                <w:rStyle w:val="Hyperlink"/>
                <w:rFonts w:hint="eastAsia"/>
                <w:noProof/>
                <w:rtl/>
              </w:rPr>
              <w:t>الراجعة</w:t>
            </w:r>
            <w:r w:rsidRPr="008A3B4A">
              <w:rPr>
                <w:rStyle w:val="Hyperlink"/>
                <w:noProof/>
                <w:rtl/>
              </w:rPr>
              <w:t xml:space="preserve"> </w:t>
            </w:r>
            <w:r w:rsidRPr="008A3B4A">
              <w:rPr>
                <w:rStyle w:val="Hyperlink"/>
                <w:rFonts w:hint="eastAsia"/>
                <w:noProof/>
                <w:rtl/>
              </w:rPr>
              <w:t>والتصرف</w:t>
            </w:r>
            <w:r w:rsidRPr="008A3B4A">
              <w:rPr>
                <w:rStyle w:val="Hyperlink"/>
                <w:noProof/>
                <w:rtl/>
              </w:rPr>
              <w:t xml:space="preserve"> </w:t>
            </w:r>
            <w:r w:rsidRPr="008A3B4A">
              <w:rPr>
                <w:rStyle w:val="Hyperlink"/>
                <w:rFonts w:hint="eastAsia"/>
                <w:noProof/>
                <w:rtl/>
              </w:rPr>
              <w:t>بناءً</w:t>
            </w:r>
            <w:r w:rsidRPr="008A3B4A">
              <w:rPr>
                <w:rStyle w:val="Hyperlink"/>
                <w:noProof/>
                <w:rtl/>
              </w:rPr>
              <w:t xml:space="preserve"> </w:t>
            </w:r>
            <w:r w:rsidRPr="008A3B4A">
              <w:rPr>
                <w:rStyle w:val="Hyperlink"/>
                <w:rFonts w:hint="eastAsia"/>
                <w:noProof/>
                <w:rtl/>
              </w:rPr>
              <w:t>عليها</w:t>
            </w:r>
            <w:r w:rsidRPr="008A3B4A">
              <w:rPr>
                <w:rStyle w:val="Hyperlink"/>
                <w:noProof/>
                <w:rtl/>
              </w:rPr>
              <w:t xml:space="preserve"> </w:t>
            </w:r>
            <w:r w:rsidRPr="008A3B4A">
              <w:rPr>
                <w:rStyle w:val="Hyperlink"/>
                <w:rFonts w:hint="eastAsia"/>
                <w:noProof/>
                <w:rtl/>
              </w:rPr>
              <w:t>والاستجابة</w:t>
            </w:r>
            <w:r w:rsidRPr="008A3B4A">
              <w:rPr>
                <w:rStyle w:val="Hyperlink"/>
                <w:noProof/>
                <w:rtl/>
              </w:rPr>
              <w:t xml:space="preserve"> </w:t>
            </w:r>
            <w:r w:rsidRPr="008A3B4A">
              <w:rPr>
                <w:rStyle w:val="Hyperlink"/>
                <w:rFonts w:hint="eastAsia"/>
                <w:noProof/>
                <w:rtl/>
              </w:rPr>
              <w:t>لها</w:t>
            </w:r>
            <w:r>
              <w:rPr>
                <w:noProof/>
                <w:webHidden/>
              </w:rPr>
              <w:tab/>
            </w:r>
            <w:r>
              <w:rPr>
                <w:noProof/>
                <w:webHidden/>
              </w:rPr>
              <w:fldChar w:fldCharType="begin"/>
            </w:r>
            <w:r>
              <w:rPr>
                <w:noProof/>
                <w:webHidden/>
              </w:rPr>
              <w:instrText xml:space="preserve"> PAGEREF _Toc184743020 \h </w:instrText>
            </w:r>
            <w:r>
              <w:rPr>
                <w:noProof/>
                <w:webHidden/>
              </w:rPr>
            </w:r>
            <w:r>
              <w:rPr>
                <w:noProof/>
                <w:webHidden/>
              </w:rPr>
              <w:fldChar w:fldCharType="separate"/>
            </w:r>
            <w:r w:rsidR="00670E33">
              <w:rPr>
                <w:noProof/>
                <w:webHidden/>
              </w:rPr>
              <w:t>40</w:t>
            </w:r>
            <w:r>
              <w:rPr>
                <w:noProof/>
                <w:webHidden/>
              </w:rPr>
              <w:fldChar w:fldCharType="end"/>
            </w:r>
          </w:hyperlink>
        </w:p>
        <w:p w14:paraId="47E81A3D" w14:textId="1C341658" w:rsidR="00121B1A" w:rsidRDefault="00121B1A">
          <w:pPr>
            <w:pStyle w:val="TOC1"/>
            <w:tabs>
              <w:tab w:val="right" w:leader="dot" w:pos="10070"/>
            </w:tabs>
            <w:rPr>
              <w:rFonts w:eastAsiaTheme="minorEastAsia"/>
              <w:b w:val="0"/>
              <w:bCs w:val="0"/>
              <w:noProof/>
              <w:kern w:val="2"/>
              <w:sz w:val="24"/>
              <w:szCs w:val="24"/>
              <w14:ligatures w14:val="standardContextual"/>
            </w:rPr>
          </w:pPr>
          <w:hyperlink w:anchor="_Toc184743021" w:history="1">
            <w:r w:rsidRPr="008A3B4A">
              <w:rPr>
                <w:rStyle w:val="Hyperlink"/>
                <w:rFonts w:hint="eastAsia"/>
                <w:noProof/>
                <w:rtl/>
              </w:rPr>
              <w:t>الوحدة</w:t>
            </w:r>
            <w:r w:rsidRPr="008A3B4A">
              <w:rPr>
                <w:rStyle w:val="Hyperlink"/>
                <w:noProof/>
                <w:rtl/>
              </w:rPr>
              <w:t xml:space="preserve"> 6: </w:t>
            </w:r>
            <w:r w:rsidRPr="008A3B4A">
              <w:rPr>
                <w:rStyle w:val="Hyperlink"/>
                <w:rFonts w:hint="eastAsia"/>
                <w:noProof/>
                <w:rtl/>
              </w:rPr>
              <w:t>خلاصة</w:t>
            </w:r>
            <w:r w:rsidRPr="008A3B4A">
              <w:rPr>
                <w:rStyle w:val="Hyperlink"/>
                <w:noProof/>
                <w:rtl/>
              </w:rPr>
              <w:t xml:space="preserve"> </w:t>
            </w:r>
            <w:r w:rsidRPr="008A3B4A">
              <w:rPr>
                <w:rStyle w:val="Hyperlink"/>
                <w:rFonts w:hint="eastAsia"/>
                <w:noProof/>
                <w:rtl/>
              </w:rPr>
              <w:t>واختتام</w:t>
            </w:r>
            <w:r>
              <w:rPr>
                <w:noProof/>
                <w:webHidden/>
              </w:rPr>
              <w:tab/>
            </w:r>
            <w:r>
              <w:rPr>
                <w:noProof/>
                <w:webHidden/>
              </w:rPr>
              <w:fldChar w:fldCharType="begin"/>
            </w:r>
            <w:r>
              <w:rPr>
                <w:noProof/>
                <w:webHidden/>
              </w:rPr>
              <w:instrText xml:space="preserve"> PAGEREF _Toc184743021 \h </w:instrText>
            </w:r>
            <w:r>
              <w:rPr>
                <w:noProof/>
                <w:webHidden/>
              </w:rPr>
            </w:r>
            <w:r>
              <w:rPr>
                <w:noProof/>
                <w:webHidden/>
              </w:rPr>
              <w:fldChar w:fldCharType="separate"/>
            </w:r>
            <w:r w:rsidR="00670E33">
              <w:rPr>
                <w:noProof/>
                <w:webHidden/>
              </w:rPr>
              <w:t>42</w:t>
            </w:r>
            <w:r>
              <w:rPr>
                <w:noProof/>
                <w:webHidden/>
              </w:rPr>
              <w:fldChar w:fldCharType="end"/>
            </w:r>
          </w:hyperlink>
        </w:p>
        <w:p w14:paraId="2E436AAE" w14:textId="4DE7A942" w:rsidR="00121B1A" w:rsidRDefault="00121B1A">
          <w:pPr>
            <w:pStyle w:val="TOC3"/>
            <w:tabs>
              <w:tab w:val="right" w:leader="dot" w:pos="10070"/>
            </w:tabs>
            <w:rPr>
              <w:rFonts w:eastAsiaTheme="minorEastAsia"/>
              <w:noProof/>
              <w:kern w:val="2"/>
              <w:sz w:val="24"/>
              <w:szCs w:val="24"/>
              <w14:ligatures w14:val="standardContextual"/>
            </w:rPr>
          </w:pPr>
          <w:hyperlink w:anchor="_Toc184743022" w:history="1">
            <w:r w:rsidRPr="008A3B4A">
              <w:rPr>
                <w:rStyle w:val="Hyperlink"/>
                <w:rFonts w:hint="eastAsia"/>
                <w:noProof/>
                <w:rtl/>
              </w:rPr>
              <w:t>الوحدة</w:t>
            </w:r>
            <w:r w:rsidRPr="008A3B4A">
              <w:rPr>
                <w:rStyle w:val="Hyperlink"/>
                <w:noProof/>
                <w:rtl/>
              </w:rPr>
              <w:t xml:space="preserve"> 6 - </w:t>
            </w:r>
            <w:r w:rsidRPr="008A3B4A">
              <w:rPr>
                <w:rStyle w:val="Hyperlink"/>
                <w:rFonts w:hint="eastAsia"/>
                <w:noProof/>
                <w:rtl/>
              </w:rPr>
              <w:t>النشاط</w:t>
            </w:r>
            <w:r w:rsidRPr="008A3B4A">
              <w:rPr>
                <w:rStyle w:val="Hyperlink"/>
                <w:noProof/>
                <w:rtl/>
              </w:rPr>
              <w:t xml:space="preserve"> 1: </w:t>
            </w:r>
            <w:r w:rsidRPr="008A3B4A">
              <w:rPr>
                <w:rStyle w:val="Hyperlink"/>
                <w:rFonts w:hint="eastAsia"/>
                <w:noProof/>
                <w:rtl/>
              </w:rPr>
              <w:t>ماذا</w:t>
            </w:r>
            <w:r w:rsidRPr="008A3B4A">
              <w:rPr>
                <w:rStyle w:val="Hyperlink"/>
                <w:noProof/>
                <w:rtl/>
              </w:rPr>
              <w:t xml:space="preserve"> </w:t>
            </w:r>
            <w:r w:rsidRPr="008A3B4A">
              <w:rPr>
                <w:rStyle w:val="Hyperlink"/>
                <w:rFonts w:hint="eastAsia"/>
                <w:noProof/>
                <w:rtl/>
              </w:rPr>
              <w:t>تعلمت</w:t>
            </w:r>
            <w:r w:rsidRPr="008A3B4A">
              <w:rPr>
                <w:rStyle w:val="Hyperlink"/>
                <w:noProof/>
                <w:rtl/>
              </w:rPr>
              <w:t xml:space="preserve"> </w:t>
            </w:r>
            <w:r w:rsidRPr="008A3B4A">
              <w:rPr>
                <w:rStyle w:val="Hyperlink"/>
                <w:rFonts w:hint="eastAsia"/>
                <w:noProof/>
                <w:rtl/>
              </w:rPr>
              <w:t>وماذا</w:t>
            </w:r>
            <w:r w:rsidRPr="008A3B4A">
              <w:rPr>
                <w:rStyle w:val="Hyperlink"/>
                <w:noProof/>
                <w:rtl/>
              </w:rPr>
              <w:t xml:space="preserve"> </w:t>
            </w:r>
            <w:r w:rsidRPr="008A3B4A">
              <w:rPr>
                <w:rStyle w:val="Hyperlink"/>
                <w:rFonts w:hint="eastAsia"/>
                <w:noProof/>
                <w:rtl/>
              </w:rPr>
              <w:t>ستفعل</w:t>
            </w:r>
            <w:r w:rsidRPr="008A3B4A">
              <w:rPr>
                <w:rStyle w:val="Hyperlink"/>
                <w:noProof/>
                <w:rtl/>
              </w:rPr>
              <w:t xml:space="preserve"> </w:t>
            </w:r>
            <w:r w:rsidRPr="008A3B4A">
              <w:rPr>
                <w:rStyle w:val="Hyperlink"/>
                <w:rFonts w:hint="eastAsia"/>
                <w:noProof/>
                <w:rtl/>
              </w:rPr>
              <w:t>بشكل</w:t>
            </w:r>
            <w:r w:rsidRPr="008A3B4A">
              <w:rPr>
                <w:rStyle w:val="Hyperlink"/>
                <w:noProof/>
                <w:rtl/>
              </w:rPr>
              <w:t xml:space="preserve"> </w:t>
            </w:r>
            <w:r w:rsidRPr="008A3B4A">
              <w:rPr>
                <w:rStyle w:val="Hyperlink"/>
                <w:rFonts w:hint="eastAsia"/>
                <w:noProof/>
                <w:rtl/>
              </w:rPr>
              <w:t>مختلف؟</w:t>
            </w:r>
            <w:r>
              <w:rPr>
                <w:noProof/>
                <w:webHidden/>
              </w:rPr>
              <w:tab/>
            </w:r>
            <w:r>
              <w:rPr>
                <w:noProof/>
                <w:webHidden/>
              </w:rPr>
              <w:fldChar w:fldCharType="begin"/>
            </w:r>
            <w:r>
              <w:rPr>
                <w:noProof/>
                <w:webHidden/>
              </w:rPr>
              <w:instrText xml:space="preserve"> PAGEREF _Toc184743022 \h </w:instrText>
            </w:r>
            <w:r>
              <w:rPr>
                <w:noProof/>
                <w:webHidden/>
              </w:rPr>
            </w:r>
            <w:r>
              <w:rPr>
                <w:noProof/>
                <w:webHidden/>
              </w:rPr>
              <w:fldChar w:fldCharType="separate"/>
            </w:r>
            <w:r w:rsidR="00670E33">
              <w:rPr>
                <w:noProof/>
                <w:webHidden/>
              </w:rPr>
              <w:t>42</w:t>
            </w:r>
            <w:r>
              <w:rPr>
                <w:noProof/>
                <w:webHidden/>
              </w:rPr>
              <w:fldChar w:fldCharType="end"/>
            </w:r>
          </w:hyperlink>
        </w:p>
        <w:p w14:paraId="6B606ADA" w14:textId="1DC92AB8" w:rsidR="00121B1A" w:rsidRDefault="00121B1A">
          <w:pPr>
            <w:pStyle w:val="TOC3"/>
            <w:tabs>
              <w:tab w:val="right" w:leader="dot" w:pos="10070"/>
            </w:tabs>
            <w:rPr>
              <w:rFonts w:eastAsiaTheme="minorEastAsia"/>
              <w:noProof/>
              <w:kern w:val="2"/>
              <w:sz w:val="24"/>
              <w:szCs w:val="24"/>
              <w14:ligatures w14:val="standardContextual"/>
            </w:rPr>
          </w:pPr>
          <w:hyperlink w:anchor="_Toc184743023" w:history="1">
            <w:r w:rsidRPr="008A3B4A">
              <w:rPr>
                <w:rStyle w:val="Hyperlink"/>
                <w:rFonts w:hint="eastAsia"/>
                <w:noProof/>
                <w:rtl/>
              </w:rPr>
              <w:t>الوحدة</w:t>
            </w:r>
            <w:r w:rsidRPr="008A3B4A">
              <w:rPr>
                <w:rStyle w:val="Hyperlink"/>
                <w:noProof/>
                <w:rtl/>
              </w:rPr>
              <w:t xml:space="preserve"> 6 - </w:t>
            </w:r>
            <w:r w:rsidRPr="008A3B4A">
              <w:rPr>
                <w:rStyle w:val="Hyperlink"/>
                <w:rFonts w:hint="eastAsia"/>
                <w:noProof/>
                <w:rtl/>
              </w:rPr>
              <w:t>النشاط</w:t>
            </w:r>
            <w:r w:rsidRPr="008A3B4A">
              <w:rPr>
                <w:rStyle w:val="Hyperlink"/>
                <w:noProof/>
                <w:rtl/>
              </w:rPr>
              <w:t xml:space="preserve"> 3: </w:t>
            </w:r>
            <w:r w:rsidRPr="008A3B4A">
              <w:rPr>
                <w:rStyle w:val="Hyperlink"/>
                <w:rFonts w:hint="eastAsia"/>
                <w:noProof/>
                <w:rtl/>
              </w:rPr>
              <w:t>استمارات</w:t>
            </w:r>
            <w:r w:rsidRPr="008A3B4A">
              <w:rPr>
                <w:rStyle w:val="Hyperlink"/>
                <w:noProof/>
                <w:rtl/>
              </w:rPr>
              <w:t xml:space="preserve"> </w:t>
            </w:r>
            <w:r w:rsidRPr="008A3B4A">
              <w:rPr>
                <w:rStyle w:val="Hyperlink"/>
                <w:rFonts w:hint="eastAsia"/>
                <w:noProof/>
                <w:rtl/>
              </w:rPr>
              <w:t>التقييم</w:t>
            </w:r>
            <w:r w:rsidRPr="008A3B4A">
              <w:rPr>
                <w:rStyle w:val="Hyperlink"/>
                <w:noProof/>
                <w:rtl/>
              </w:rPr>
              <w:t xml:space="preserve"> </w:t>
            </w:r>
            <w:r w:rsidRPr="008A3B4A">
              <w:rPr>
                <w:rStyle w:val="Hyperlink"/>
                <w:rFonts w:hint="eastAsia"/>
                <w:noProof/>
                <w:rtl/>
              </w:rPr>
              <w:t>والشهادات</w:t>
            </w:r>
            <w:r>
              <w:rPr>
                <w:noProof/>
                <w:webHidden/>
              </w:rPr>
              <w:tab/>
            </w:r>
            <w:r>
              <w:rPr>
                <w:noProof/>
                <w:webHidden/>
              </w:rPr>
              <w:fldChar w:fldCharType="begin"/>
            </w:r>
            <w:r>
              <w:rPr>
                <w:noProof/>
                <w:webHidden/>
              </w:rPr>
              <w:instrText xml:space="preserve"> PAGEREF _Toc184743023 \h </w:instrText>
            </w:r>
            <w:r>
              <w:rPr>
                <w:noProof/>
                <w:webHidden/>
              </w:rPr>
            </w:r>
            <w:r>
              <w:rPr>
                <w:noProof/>
                <w:webHidden/>
              </w:rPr>
              <w:fldChar w:fldCharType="separate"/>
            </w:r>
            <w:r w:rsidR="00670E33">
              <w:rPr>
                <w:noProof/>
                <w:webHidden/>
              </w:rPr>
              <w:t>43</w:t>
            </w:r>
            <w:r>
              <w:rPr>
                <w:noProof/>
                <w:webHidden/>
              </w:rPr>
              <w:fldChar w:fldCharType="end"/>
            </w:r>
          </w:hyperlink>
        </w:p>
        <w:p w14:paraId="3BAB2C02" w14:textId="6CF01EA2" w:rsidR="007A12CD" w:rsidRDefault="007A12CD">
          <w:pPr>
            <w:bidi/>
            <w:rPr>
              <w:rtl/>
            </w:rPr>
          </w:pPr>
          <w:r w:rsidRPr="007A12CD">
            <w:rPr>
              <w:rFonts w:ascii="Open Sans" w:hAnsi="Open Sans" w:hint="cs"/>
              <w:b/>
              <w:sz w:val="21"/>
              <w:rtl/>
            </w:rPr>
            <w:fldChar w:fldCharType="end"/>
          </w:r>
        </w:p>
      </w:sdtContent>
    </w:sdt>
    <w:p w14:paraId="63506363" w14:textId="77777777" w:rsidR="00BA7DBF" w:rsidRDefault="00BA7DBF">
      <w:pPr>
        <w:jc w:val="center"/>
        <w:rPr>
          <w:rFonts w:ascii="Open Sans" w:eastAsia="Arial" w:hAnsi="Open Sans" w:cs="Open Sans"/>
          <w:b/>
          <w:color w:val="C00000"/>
          <w:sz w:val="22"/>
          <w:szCs w:val="22"/>
        </w:rPr>
      </w:pPr>
    </w:p>
    <w:p w14:paraId="44075B7E" w14:textId="77777777" w:rsidR="00121B1A" w:rsidRDefault="00121B1A">
      <w:pPr>
        <w:jc w:val="center"/>
        <w:rPr>
          <w:rFonts w:ascii="Open Sans" w:eastAsia="Arial" w:hAnsi="Open Sans" w:cs="Open Sans"/>
          <w:b/>
          <w:color w:val="C00000"/>
          <w:sz w:val="22"/>
          <w:szCs w:val="22"/>
        </w:rPr>
      </w:pPr>
    </w:p>
    <w:p w14:paraId="4ECD969A" w14:textId="77777777" w:rsidR="00121B1A" w:rsidRDefault="00121B1A">
      <w:pPr>
        <w:jc w:val="center"/>
        <w:rPr>
          <w:rFonts w:ascii="Open Sans" w:eastAsia="Arial" w:hAnsi="Open Sans" w:cs="Open Sans"/>
          <w:b/>
          <w:color w:val="C00000"/>
          <w:sz w:val="22"/>
          <w:szCs w:val="22"/>
        </w:rPr>
      </w:pPr>
    </w:p>
    <w:p w14:paraId="5C3B9EF3" w14:textId="77777777" w:rsidR="00121B1A" w:rsidRDefault="00121B1A">
      <w:pPr>
        <w:jc w:val="center"/>
        <w:rPr>
          <w:rFonts w:ascii="Open Sans" w:eastAsia="Arial" w:hAnsi="Open Sans" w:cs="Open Sans"/>
          <w:b/>
          <w:color w:val="C00000"/>
          <w:sz w:val="22"/>
          <w:szCs w:val="22"/>
        </w:rPr>
      </w:pPr>
    </w:p>
    <w:p w14:paraId="2055669A" w14:textId="77777777" w:rsidR="00121B1A" w:rsidRDefault="00121B1A">
      <w:pPr>
        <w:jc w:val="center"/>
        <w:rPr>
          <w:rFonts w:ascii="Open Sans" w:eastAsia="Arial" w:hAnsi="Open Sans" w:cs="Open Sans"/>
          <w:b/>
          <w:color w:val="C00000"/>
          <w:sz w:val="22"/>
          <w:szCs w:val="22"/>
        </w:rPr>
      </w:pPr>
    </w:p>
    <w:p w14:paraId="52B342DE" w14:textId="77777777" w:rsidR="00121B1A" w:rsidRPr="00E426EE" w:rsidRDefault="00121B1A">
      <w:pPr>
        <w:jc w:val="center"/>
        <w:rPr>
          <w:rFonts w:ascii="Open Sans" w:eastAsia="Arial" w:hAnsi="Open Sans" w:cs="Open Sans"/>
          <w:b/>
          <w:color w:val="C00000"/>
          <w:sz w:val="22"/>
          <w:szCs w:val="22"/>
        </w:rPr>
      </w:pPr>
    </w:p>
    <w:p w14:paraId="657A834F" w14:textId="77777777" w:rsidR="00BA7DBF" w:rsidRPr="00E426EE" w:rsidRDefault="00BA7DBF" w:rsidP="007A12CD">
      <w:pPr>
        <w:rPr>
          <w:rFonts w:ascii="Open Sans" w:eastAsia="Arial" w:hAnsi="Open Sans" w:cs="Open Sans"/>
          <w:b/>
          <w:color w:val="C00000"/>
          <w:sz w:val="22"/>
          <w:szCs w:val="22"/>
        </w:rPr>
      </w:pPr>
    </w:p>
    <w:p w14:paraId="064C9AEE" w14:textId="616D547C" w:rsidR="00BA7DBF" w:rsidRPr="00E426EE" w:rsidRDefault="00071E5A" w:rsidP="00E426EE">
      <w:pPr>
        <w:pStyle w:val="Heading1"/>
        <w:bidi/>
        <w:rPr>
          <w:rtl/>
        </w:rPr>
      </w:pPr>
      <w:bookmarkStart w:id="1" w:name="_heading=h.30j0zll"/>
      <w:bookmarkStart w:id="2" w:name="_Toc184742998"/>
      <w:bookmarkEnd w:id="1"/>
      <w:r>
        <w:rPr>
          <w:rFonts w:hint="cs"/>
          <w:rtl/>
        </w:rPr>
        <w:lastRenderedPageBreak/>
        <w:t>1</w:t>
      </w:r>
      <w:r w:rsidRPr="00121B1A">
        <w:rPr>
          <w:rFonts w:hint="cs"/>
          <w:sz w:val="36"/>
          <w:szCs w:val="36"/>
          <w:rtl/>
        </w:rPr>
        <w:t>. إرشادات لتقديم تدريب المشاركة المجتمعية لفروع الجمعيات الوطنية</w:t>
      </w:r>
      <w:bookmarkEnd w:id="2"/>
    </w:p>
    <w:p w14:paraId="43E0575B" w14:textId="4BBD4966" w:rsidR="00BA7DBF" w:rsidRPr="00E426EE" w:rsidRDefault="00670E33" w:rsidP="00F165F7">
      <w:pPr>
        <w:bidi/>
        <w:spacing w:after="60"/>
        <w:ind w:right="15"/>
        <w:rPr>
          <w:rFonts w:ascii="Open Sans" w:eastAsia="Arial" w:hAnsi="Open Sans"/>
          <w:sz w:val="22"/>
          <w:szCs w:val="22"/>
          <w:rtl/>
        </w:rPr>
      </w:pPr>
      <w:r>
        <w:rPr>
          <w:rFonts w:ascii="Open Sans" w:hAnsi="Open Sans" w:hint="cs"/>
          <w:sz w:val="22"/>
          <w:szCs w:val="22"/>
          <w:rtl/>
        </w:rPr>
        <w:t>يدعم هذا التدريب الممتد على يومين موظفي الفروع والمتطوعين ومساعدي البرامج لتحسين مستويات المشاركة المجتمعية في عملهم. يتضمن التدريب خمس وحدات رئيسية:</w:t>
      </w:r>
    </w:p>
    <w:p w14:paraId="10840F0F" w14:textId="2D8C9898" w:rsidR="00BA7DBF" w:rsidRDefault="00670E33" w:rsidP="00121B1A">
      <w:pPr>
        <w:numPr>
          <w:ilvl w:val="0"/>
          <w:numId w:val="30"/>
        </w:numPr>
        <w:pBdr>
          <w:top w:val="nil"/>
          <w:left w:val="nil"/>
          <w:bottom w:val="nil"/>
          <w:right w:val="nil"/>
          <w:between w:val="nil"/>
        </w:pBdr>
        <w:bidi/>
        <w:spacing w:after="60"/>
        <w:ind w:left="714" w:right="15" w:hanging="357"/>
        <w:rPr>
          <w:rFonts w:ascii="Open Sans" w:eastAsia="Arial" w:hAnsi="Open Sans"/>
          <w:color w:val="000000"/>
          <w:sz w:val="22"/>
          <w:szCs w:val="22"/>
          <w:rtl/>
        </w:rPr>
      </w:pPr>
      <w:r>
        <w:rPr>
          <w:rFonts w:ascii="Open Sans" w:hAnsi="Open Sans" w:hint="cs"/>
          <w:color w:val="000000"/>
          <w:sz w:val="22"/>
          <w:szCs w:val="22"/>
          <w:rtl/>
        </w:rPr>
        <w:t>ما هي المشاركة المجتمعية ولماذا هي مهمة؟ (</w:t>
      </w:r>
      <w:r>
        <w:rPr>
          <w:rFonts w:ascii="Open Sans" w:hAnsi="Open Sans" w:hint="cs"/>
          <w:color w:val="000000"/>
          <w:sz w:val="22"/>
          <w:szCs w:val="22"/>
          <w:rtl/>
        </w:rPr>
        <w:t>2.5 ساعة)</w:t>
      </w:r>
    </w:p>
    <w:p w14:paraId="4006C793" w14:textId="3377C162" w:rsidR="005A4011" w:rsidRPr="00E426EE" w:rsidRDefault="005A4011" w:rsidP="00121B1A">
      <w:pPr>
        <w:numPr>
          <w:ilvl w:val="0"/>
          <w:numId w:val="30"/>
        </w:numPr>
        <w:pBdr>
          <w:top w:val="nil"/>
          <w:left w:val="nil"/>
          <w:bottom w:val="nil"/>
          <w:right w:val="nil"/>
          <w:between w:val="nil"/>
        </w:pBdr>
        <w:bidi/>
        <w:spacing w:after="60"/>
        <w:ind w:left="714" w:right="15" w:hanging="357"/>
        <w:rPr>
          <w:rFonts w:ascii="Open Sans" w:eastAsia="Arial" w:hAnsi="Open Sans"/>
          <w:color w:val="000000"/>
          <w:sz w:val="22"/>
          <w:szCs w:val="22"/>
          <w:rtl/>
        </w:rPr>
      </w:pPr>
      <w:r>
        <w:rPr>
          <w:rFonts w:ascii="Open Sans" w:hAnsi="Open Sans" w:hint="cs"/>
          <w:color w:val="000000"/>
          <w:sz w:val="22"/>
          <w:szCs w:val="22"/>
          <w:rtl/>
        </w:rPr>
        <w:t>فهم المجتمع (1.5 ساعة)</w:t>
      </w:r>
    </w:p>
    <w:p w14:paraId="3542737D" w14:textId="0FF36B44" w:rsidR="00BA7DBF" w:rsidRPr="00E426EE" w:rsidRDefault="00670E33" w:rsidP="00121B1A">
      <w:pPr>
        <w:numPr>
          <w:ilvl w:val="0"/>
          <w:numId w:val="30"/>
        </w:numPr>
        <w:pBdr>
          <w:top w:val="nil"/>
          <w:left w:val="nil"/>
          <w:bottom w:val="nil"/>
          <w:right w:val="nil"/>
          <w:between w:val="nil"/>
        </w:pBdr>
        <w:bidi/>
        <w:spacing w:after="60"/>
        <w:ind w:left="714" w:right="15" w:hanging="357"/>
        <w:rPr>
          <w:rFonts w:ascii="Open Sans" w:eastAsia="Arial" w:hAnsi="Open Sans"/>
          <w:color w:val="000000"/>
          <w:sz w:val="22"/>
          <w:szCs w:val="22"/>
          <w:rtl/>
        </w:rPr>
      </w:pPr>
      <w:r>
        <w:rPr>
          <w:rFonts w:ascii="Open Sans" w:hAnsi="Open Sans" w:hint="cs"/>
          <w:color w:val="000000"/>
          <w:sz w:val="22"/>
          <w:szCs w:val="22"/>
          <w:rtl/>
        </w:rPr>
        <w:t>التواصل مع المجتمعات (ساعتين و15 دقيقة)</w:t>
      </w:r>
    </w:p>
    <w:p w14:paraId="51554F5C" w14:textId="77777777" w:rsidR="00BA7DBF" w:rsidRPr="00E426EE" w:rsidRDefault="00670E33" w:rsidP="00121B1A">
      <w:pPr>
        <w:numPr>
          <w:ilvl w:val="0"/>
          <w:numId w:val="30"/>
        </w:numPr>
        <w:pBdr>
          <w:top w:val="nil"/>
          <w:left w:val="nil"/>
          <w:bottom w:val="nil"/>
          <w:right w:val="nil"/>
          <w:between w:val="nil"/>
        </w:pBdr>
        <w:bidi/>
        <w:spacing w:after="60"/>
        <w:ind w:left="714" w:right="15" w:hanging="357"/>
        <w:rPr>
          <w:rFonts w:ascii="Open Sans" w:eastAsia="Arial" w:hAnsi="Open Sans"/>
          <w:color w:val="000000"/>
          <w:sz w:val="22"/>
          <w:szCs w:val="22"/>
          <w:rtl/>
        </w:rPr>
      </w:pPr>
      <w:r>
        <w:rPr>
          <w:rFonts w:ascii="Open Sans" w:hAnsi="Open Sans" w:hint="cs"/>
          <w:color w:val="000000"/>
          <w:sz w:val="22"/>
          <w:szCs w:val="22"/>
          <w:rtl/>
        </w:rPr>
        <w:t>المشاركة المجتمعية (3 ساعات)</w:t>
      </w:r>
    </w:p>
    <w:p w14:paraId="50D26B2A" w14:textId="37B5ABCA" w:rsidR="00BA7DBF" w:rsidRPr="00E426EE" w:rsidRDefault="00670E33" w:rsidP="00121B1A">
      <w:pPr>
        <w:numPr>
          <w:ilvl w:val="0"/>
          <w:numId w:val="30"/>
        </w:numPr>
        <w:pBdr>
          <w:top w:val="nil"/>
          <w:left w:val="nil"/>
          <w:bottom w:val="nil"/>
          <w:right w:val="nil"/>
          <w:between w:val="nil"/>
        </w:pBdr>
        <w:bidi/>
        <w:spacing w:after="60"/>
        <w:ind w:left="714" w:right="15" w:hanging="357"/>
        <w:rPr>
          <w:rFonts w:ascii="Open Sans" w:eastAsia="Arial" w:hAnsi="Open Sans"/>
          <w:color w:val="000000"/>
          <w:sz w:val="22"/>
          <w:szCs w:val="22"/>
          <w:rtl/>
        </w:rPr>
      </w:pPr>
      <w:r>
        <w:rPr>
          <w:rFonts w:ascii="Open Sans" w:hAnsi="Open Sans" w:hint="cs"/>
          <w:color w:val="000000"/>
          <w:sz w:val="22"/>
          <w:szCs w:val="22"/>
          <w:rtl/>
        </w:rPr>
        <w:t>تغذية المجتمع الراجعة (3 ساعات)</w:t>
      </w:r>
    </w:p>
    <w:p w14:paraId="336615EE" w14:textId="77777777" w:rsidR="00BA7DBF" w:rsidRPr="00E426EE" w:rsidRDefault="00BA7DBF" w:rsidP="00F165F7">
      <w:pPr>
        <w:spacing w:after="60"/>
        <w:ind w:right="15"/>
        <w:rPr>
          <w:rFonts w:ascii="Open Sans" w:eastAsia="Arial" w:hAnsi="Open Sans" w:cs="Open Sans"/>
          <w:sz w:val="22"/>
          <w:szCs w:val="22"/>
        </w:rPr>
      </w:pPr>
    </w:p>
    <w:p w14:paraId="11B1B3A7" w14:textId="5042503B" w:rsidR="00BA7DBF" w:rsidRDefault="00670E33" w:rsidP="00F165F7">
      <w:pPr>
        <w:bidi/>
        <w:spacing w:after="60"/>
        <w:ind w:right="15"/>
        <w:rPr>
          <w:rFonts w:ascii="Open Sans" w:eastAsia="Arial" w:hAnsi="Open Sans"/>
          <w:color w:val="000000"/>
          <w:sz w:val="22"/>
          <w:szCs w:val="22"/>
          <w:rtl/>
        </w:rPr>
      </w:pPr>
      <w:r>
        <w:rPr>
          <w:rFonts w:ascii="Open Sans" w:hAnsi="Open Sans" w:hint="cs"/>
          <w:sz w:val="22"/>
          <w:szCs w:val="22"/>
          <w:rtl/>
        </w:rPr>
        <w:t>أهداف التدريب هي مساعدة موظفي الفرع والمتطوعين على:</w:t>
      </w:r>
    </w:p>
    <w:p w14:paraId="526A4735" w14:textId="77777777" w:rsidR="005A4011" w:rsidRPr="00F165F7" w:rsidRDefault="005A4011" w:rsidP="00121B1A">
      <w:pPr>
        <w:numPr>
          <w:ilvl w:val="0"/>
          <w:numId w:val="10"/>
        </w:numPr>
        <w:pBdr>
          <w:top w:val="nil"/>
          <w:left w:val="nil"/>
          <w:bottom w:val="nil"/>
          <w:right w:val="nil"/>
          <w:between w:val="nil"/>
        </w:pBdr>
        <w:bidi/>
        <w:spacing w:after="60"/>
        <w:ind w:right="15"/>
        <w:rPr>
          <w:rFonts w:ascii="Open Sans" w:eastAsia="Arial" w:hAnsi="Open Sans"/>
          <w:color w:val="000000"/>
          <w:sz w:val="22"/>
          <w:szCs w:val="22"/>
          <w:rtl/>
        </w:rPr>
      </w:pPr>
      <w:r>
        <w:rPr>
          <w:rFonts w:ascii="Open Sans" w:hAnsi="Open Sans" w:hint="cs"/>
          <w:color w:val="000000"/>
          <w:sz w:val="22"/>
          <w:szCs w:val="22"/>
          <w:rtl/>
        </w:rPr>
        <w:t>فهم أهمية إشراك المجتمعات في عملنا</w:t>
      </w:r>
      <w:r>
        <w:rPr>
          <w:rFonts w:hint="cs"/>
          <w:rtl/>
        </w:rPr>
        <w:t xml:space="preserve"> </w:t>
      </w:r>
    </w:p>
    <w:p w14:paraId="523AA3CE" w14:textId="77777777" w:rsidR="005A4011" w:rsidRPr="00F165F7" w:rsidRDefault="005A4011" w:rsidP="00121B1A">
      <w:pPr>
        <w:numPr>
          <w:ilvl w:val="0"/>
          <w:numId w:val="10"/>
        </w:numPr>
        <w:pBdr>
          <w:top w:val="nil"/>
          <w:left w:val="nil"/>
          <w:bottom w:val="nil"/>
          <w:right w:val="nil"/>
          <w:between w:val="nil"/>
        </w:pBdr>
        <w:bidi/>
        <w:spacing w:after="60"/>
        <w:ind w:right="15"/>
        <w:rPr>
          <w:rFonts w:ascii="Open Sans" w:eastAsia="Arial" w:hAnsi="Open Sans"/>
          <w:color w:val="000000"/>
          <w:sz w:val="22"/>
          <w:szCs w:val="22"/>
          <w:rtl/>
        </w:rPr>
      </w:pPr>
      <w:r>
        <w:rPr>
          <w:rFonts w:ascii="Open Sans" w:hAnsi="Open Sans" w:hint="cs"/>
          <w:color w:val="000000"/>
          <w:sz w:val="22"/>
          <w:szCs w:val="22"/>
          <w:rtl/>
        </w:rPr>
        <w:t>الاعتراف بالدور الحاسم الذي يلعبه موظفو الفرع والمتطوعين في تعزيز المشاركة المجتمعية</w:t>
      </w:r>
    </w:p>
    <w:p w14:paraId="2EAAF0BA" w14:textId="77777777" w:rsidR="005A4011" w:rsidRPr="00F165F7" w:rsidRDefault="005A4011" w:rsidP="00121B1A">
      <w:pPr>
        <w:numPr>
          <w:ilvl w:val="0"/>
          <w:numId w:val="10"/>
        </w:numPr>
        <w:pBdr>
          <w:top w:val="nil"/>
          <w:left w:val="nil"/>
          <w:bottom w:val="nil"/>
          <w:right w:val="nil"/>
          <w:between w:val="nil"/>
        </w:pBdr>
        <w:bidi/>
        <w:spacing w:after="60"/>
        <w:ind w:right="15"/>
        <w:rPr>
          <w:rFonts w:ascii="Open Sans" w:eastAsia="Arial" w:hAnsi="Open Sans"/>
          <w:color w:val="000000"/>
          <w:sz w:val="22"/>
          <w:szCs w:val="22"/>
          <w:rtl/>
        </w:rPr>
      </w:pPr>
      <w:r>
        <w:rPr>
          <w:rFonts w:ascii="Open Sans" w:hAnsi="Open Sans" w:hint="cs"/>
          <w:color w:val="000000"/>
          <w:sz w:val="22"/>
          <w:szCs w:val="22"/>
          <w:rtl/>
        </w:rPr>
        <w:t>تحديد المعلومات التي نحتاج إلى معرفتها حول المجتمع للعمل معهم بشكل فعال</w:t>
      </w:r>
      <w:r>
        <w:rPr>
          <w:rFonts w:hint="cs"/>
          <w:rtl/>
        </w:rPr>
        <w:t xml:space="preserve"> </w:t>
      </w:r>
    </w:p>
    <w:p w14:paraId="6EE1CFB5" w14:textId="77777777" w:rsidR="005A4011" w:rsidRPr="00F165F7" w:rsidRDefault="005A4011" w:rsidP="00121B1A">
      <w:pPr>
        <w:numPr>
          <w:ilvl w:val="0"/>
          <w:numId w:val="10"/>
        </w:numPr>
        <w:pBdr>
          <w:top w:val="nil"/>
          <w:left w:val="nil"/>
          <w:bottom w:val="nil"/>
          <w:right w:val="nil"/>
          <w:between w:val="nil"/>
        </w:pBdr>
        <w:bidi/>
        <w:spacing w:after="60"/>
        <w:ind w:right="15"/>
        <w:rPr>
          <w:rFonts w:ascii="Open Sans" w:eastAsia="Arial" w:hAnsi="Open Sans"/>
          <w:color w:val="000000"/>
          <w:sz w:val="22"/>
          <w:szCs w:val="22"/>
          <w:rtl/>
        </w:rPr>
      </w:pPr>
      <w:r>
        <w:rPr>
          <w:rFonts w:ascii="Open Sans" w:hAnsi="Open Sans" w:hint="cs"/>
          <w:color w:val="000000"/>
          <w:sz w:val="22"/>
          <w:szCs w:val="22"/>
          <w:rtl/>
        </w:rPr>
        <w:t>تحسين مهارات التواصل لديهم، ومعرفة المعلومات التي ينبغي لنا أن نشاركها مع المجتمعات</w:t>
      </w:r>
      <w:r>
        <w:rPr>
          <w:rFonts w:hint="cs"/>
          <w:rtl/>
        </w:rPr>
        <w:t xml:space="preserve"> </w:t>
      </w:r>
    </w:p>
    <w:p w14:paraId="67EA3F2C" w14:textId="77777777" w:rsidR="005A4011" w:rsidRPr="00F165F7" w:rsidRDefault="005A4011" w:rsidP="00121B1A">
      <w:pPr>
        <w:numPr>
          <w:ilvl w:val="0"/>
          <w:numId w:val="10"/>
        </w:numPr>
        <w:pBdr>
          <w:top w:val="nil"/>
          <w:left w:val="nil"/>
          <w:bottom w:val="nil"/>
          <w:right w:val="nil"/>
          <w:between w:val="nil"/>
        </w:pBdr>
        <w:bidi/>
        <w:spacing w:after="60"/>
        <w:ind w:right="15"/>
        <w:rPr>
          <w:rFonts w:ascii="Open Sans" w:eastAsia="Arial" w:hAnsi="Open Sans"/>
          <w:color w:val="000000"/>
          <w:sz w:val="22"/>
          <w:szCs w:val="22"/>
          <w:rtl/>
        </w:rPr>
      </w:pPr>
      <w:r>
        <w:rPr>
          <w:rFonts w:ascii="Open Sans" w:hAnsi="Open Sans" w:hint="cs"/>
          <w:color w:val="000000"/>
          <w:sz w:val="22"/>
          <w:szCs w:val="22"/>
          <w:rtl/>
        </w:rPr>
        <w:t>التعرف على طرق مختلفة لتسهيل مشاركة المجتمع في التخطيط وإدارة أنشطة الفرع</w:t>
      </w:r>
    </w:p>
    <w:p w14:paraId="5DF64238" w14:textId="523BC4EA" w:rsidR="005A4011" w:rsidRPr="005A4011" w:rsidRDefault="005A4011" w:rsidP="00121B1A">
      <w:pPr>
        <w:numPr>
          <w:ilvl w:val="0"/>
          <w:numId w:val="10"/>
        </w:numPr>
        <w:pBdr>
          <w:top w:val="nil"/>
          <w:left w:val="nil"/>
          <w:bottom w:val="nil"/>
          <w:right w:val="nil"/>
          <w:between w:val="nil"/>
        </w:pBdr>
        <w:bidi/>
        <w:spacing w:after="60"/>
        <w:ind w:right="15"/>
        <w:rPr>
          <w:rFonts w:ascii="Open Sans" w:eastAsia="Arial" w:hAnsi="Open Sans"/>
          <w:color w:val="000000"/>
          <w:sz w:val="22"/>
          <w:szCs w:val="22"/>
          <w:rtl/>
        </w:rPr>
      </w:pPr>
      <w:r>
        <w:rPr>
          <w:rFonts w:ascii="Open Sans" w:hAnsi="Open Sans" w:hint="cs"/>
          <w:color w:val="000000"/>
          <w:sz w:val="22"/>
          <w:szCs w:val="22"/>
          <w:rtl/>
        </w:rPr>
        <w:t>تعزيز النهج لإدارة تغذية المجتمع الراجعة على مستوى الفرع.</w:t>
      </w:r>
    </w:p>
    <w:p w14:paraId="6945D586" w14:textId="77777777" w:rsidR="00BA7DBF" w:rsidRPr="00E426EE" w:rsidRDefault="00BA7DBF" w:rsidP="00F165F7">
      <w:pPr>
        <w:spacing w:after="60"/>
        <w:rPr>
          <w:rFonts w:ascii="Open Sans" w:eastAsia="Arial" w:hAnsi="Open Sans" w:cs="Open Sans"/>
          <w:b/>
          <w:color w:val="C00000"/>
          <w:sz w:val="22"/>
          <w:szCs w:val="22"/>
        </w:rPr>
      </w:pPr>
    </w:p>
    <w:p w14:paraId="371D56F0" w14:textId="7B7BEAB4" w:rsidR="00BA7DBF" w:rsidRPr="00A46A66" w:rsidRDefault="00670E33" w:rsidP="00A46A66">
      <w:pPr>
        <w:bidi/>
        <w:spacing w:after="120"/>
        <w:rPr>
          <w:rFonts w:ascii="Montserrat" w:hAnsi="Montserrat"/>
          <w:b/>
          <w:bCs/>
          <w:rtl/>
        </w:rPr>
      </w:pPr>
      <w:r>
        <w:rPr>
          <w:rFonts w:ascii="Montserrat" w:hAnsi="Montserrat" w:hint="cs"/>
          <w:b/>
          <w:bCs/>
          <w:rtl/>
        </w:rPr>
        <w:t>نصائح لتقديم هذا التدريب</w:t>
      </w:r>
    </w:p>
    <w:tbl>
      <w:tblPr>
        <w:tblStyle w:val="af1"/>
        <w:bidiVisu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8080"/>
      </w:tblGrid>
      <w:tr w:rsidR="00BA7DBF" w:rsidRPr="00E426EE" w14:paraId="436B2B86" w14:textId="77777777" w:rsidTr="00F165F7">
        <w:trPr>
          <w:trHeight w:val="2018"/>
        </w:trPr>
        <w:tc>
          <w:tcPr>
            <w:tcW w:w="1985" w:type="dxa"/>
          </w:tcPr>
          <w:p w14:paraId="7B9D062F" w14:textId="77777777" w:rsidR="00BA7DBF" w:rsidRPr="00F165F7" w:rsidRDefault="00670E33" w:rsidP="00F165F7">
            <w:pPr>
              <w:bidi/>
              <w:spacing w:after="60"/>
              <w:jc w:val="both"/>
              <w:rPr>
                <w:rFonts w:ascii="Open Sans" w:eastAsia="Arial" w:hAnsi="Open Sans"/>
                <w:b/>
                <w:color w:val="C00000"/>
                <w:sz w:val="22"/>
                <w:szCs w:val="22"/>
                <w:rtl/>
              </w:rPr>
            </w:pPr>
            <w:r>
              <w:rPr>
                <w:rFonts w:ascii="Open Sans" w:hAnsi="Open Sans" w:hint="cs"/>
                <w:b/>
                <w:bCs/>
                <w:color w:val="C00000"/>
                <w:sz w:val="22"/>
                <w:szCs w:val="22"/>
                <w:rtl/>
              </w:rPr>
              <w:t>الميسرون</w:t>
            </w:r>
          </w:p>
        </w:tc>
        <w:tc>
          <w:tcPr>
            <w:tcW w:w="8080" w:type="dxa"/>
          </w:tcPr>
          <w:p w14:paraId="52032079" w14:textId="5BE7E5DD"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مُيسِّران (يمكن القيام بذلك مع واحد إذا لزم الأمر)</w:t>
            </w:r>
          </w:p>
          <w:p w14:paraId="5D01B545"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يجب أن يكون لديه معرفة وخبرة سابقة في التخطيط وتقديم مناهج وأنشطة المشاركة المجتمعية</w:t>
            </w:r>
          </w:p>
          <w:p w14:paraId="259406D0" w14:textId="6A6A2D78"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يجب أن يكون قد أكمل تدريب أساسيات المشاركة المجتمعية والمساءلة (</w:t>
            </w:r>
            <w:r>
              <w:rPr>
                <w:rFonts w:ascii="Open Sans" w:hAnsi="Open Sans"/>
                <w:color w:val="000000"/>
                <w:sz w:val="22"/>
                <w:szCs w:val="22"/>
              </w:rPr>
              <w:t>CEA</w:t>
            </w:r>
            <w:r>
              <w:rPr>
                <w:rFonts w:ascii="Open Sans" w:hAnsi="Open Sans" w:hint="cs"/>
                <w:color w:val="000000"/>
                <w:sz w:val="22"/>
                <w:szCs w:val="22"/>
                <w:rtl/>
              </w:rPr>
              <w:t>)</w:t>
            </w:r>
          </w:p>
          <w:p w14:paraId="3AD61EDF"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خبرة سابقة في تقديم التدريبات التشاركية</w:t>
            </w:r>
          </w:p>
        </w:tc>
      </w:tr>
      <w:tr w:rsidR="00BA7DBF" w:rsidRPr="00E426EE" w14:paraId="67BA35FA" w14:textId="77777777" w:rsidTr="00F165F7">
        <w:trPr>
          <w:trHeight w:val="1124"/>
        </w:trPr>
        <w:tc>
          <w:tcPr>
            <w:tcW w:w="1985" w:type="dxa"/>
          </w:tcPr>
          <w:p w14:paraId="01719DB5" w14:textId="77777777" w:rsidR="00BA7DBF" w:rsidRPr="00F165F7" w:rsidRDefault="00670E33" w:rsidP="00F165F7">
            <w:pPr>
              <w:bidi/>
              <w:spacing w:after="60"/>
              <w:rPr>
                <w:rFonts w:ascii="Open Sans" w:eastAsia="Arial" w:hAnsi="Open Sans"/>
                <w:b/>
                <w:color w:val="C00000"/>
                <w:sz w:val="22"/>
                <w:szCs w:val="22"/>
                <w:rtl/>
              </w:rPr>
            </w:pPr>
            <w:r>
              <w:rPr>
                <w:rFonts w:ascii="Open Sans" w:hAnsi="Open Sans" w:hint="cs"/>
                <w:b/>
                <w:bCs/>
                <w:color w:val="C00000"/>
                <w:sz w:val="22"/>
                <w:szCs w:val="22"/>
                <w:rtl/>
              </w:rPr>
              <w:t>الحضور</w:t>
            </w:r>
            <w:r>
              <w:rPr>
                <w:rFonts w:hint="cs"/>
                <w:rtl/>
              </w:rPr>
              <w:t xml:space="preserve"> </w:t>
            </w:r>
          </w:p>
          <w:p w14:paraId="7EBBDD0D" w14:textId="77777777" w:rsidR="00BA7DBF" w:rsidRPr="00F165F7" w:rsidRDefault="00BA7DBF" w:rsidP="00F165F7">
            <w:pPr>
              <w:spacing w:after="60"/>
              <w:rPr>
                <w:rFonts w:ascii="Open Sans" w:eastAsia="Arial" w:hAnsi="Open Sans" w:cs="Open Sans"/>
                <w:color w:val="C00000"/>
                <w:sz w:val="22"/>
                <w:szCs w:val="22"/>
              </w:rPr>
            </w:pPr>
          </w:p>
        </w:tc>
        <w:tc>
          <w:tcPr>
            <w:tcW w:w="8080" w:type="dxa"/>
          </w:tcPr>
          <w:p w14:paraId="081C33B0"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موظفو الفرع والمتطوعين</w:t>
            </w:r>
          </w:p>
          <w:p w14:paraId="3CF79E9C"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مساعدو البرنامج</w:t>
            </w:r>
          </w:p>
          <w:p w14:paraId="58FDF75F" w14:textId="77777777" w:rsidR="00BA7DBF" w:rsidRPr="00121B1A"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Pr>
            </w:pPr>
            <w:r>
              <w:rPr>
                <w:rFonts w:ascii="Open Sans" w:hAnsi="Open Sans" w:hint="cs"/>
                <w:color w:val="000000"/>
                <w:sz w:val="22"/>
                <w:szCs w:val="22"/>
                <w:rtl/>
              </w:rPr>
              <w:t>أي شخص مشارك في تنفيذ البرامج والعمليات، ولكن ليس التخطيط لها أو إدارتها</w:t>
            </w:r>
          </w:p>
          <w:p w14:paraId="028C9EF1" w14:textId="6F992014" w:rsidR="00121B1A" w:rsidRPr="00E426EE" w:rsidRDefault="00121B1A" w:rsidP="00121B1A">
            <w:pPr>
              <w:pBdr>
                <w:top w:val="nil"/>
                <w:left w:val="nil"/>
                <w:bottom w:val="nil"/>
                <w:right w:val="nil"/>
                <w:between w:val="nil"/>
              </w:pBdr>
              <w:bidi/>
              <w:spacing w:after="60"/>
              <w:ind w:left="436"/>
              <w:rPr>
                <w:rFonts w:ascii="Open Sans" w:eastAsia="Arial" w:hAnsi="Open Sans"/>
                <w:color w:val="000000"/>
                <w:sz w:val="22"/>
                <w:szCs w:val="22"/>
                <w:rtl/>
              </w:rPr>
            </w:pPr>
          </w:p>
        </w:tc>
      </w:tr>
      <w:tr w:rsidR="00BA7DBF" w:rsidRPr="00E426EE" w14:paraId="5BD8DC58" w14:textId="77777777" w:rsidTr="00F165F7">
        <w:trPr>
          <w:trHeight w:val="558"/>
        </w:trPr>
        <w:tc>
          <w:tcPr>
            <w:tcW w:w="1985" w:type="dxa"/>
          </w:tcPr>
          <w:p w14:paraId="6DB59B06" w14:textId="77777777" w:rsidR="00BA7DBF" w:rsidRPr="00F165F7" w:rsidRDefault="00670E33" w:rsidP="00F165F7">
            <w:pPr>
              <w:bidi/>
              <w:spacing w:after="60"/>
              <w:rPr>
                <w:rFonts w:ascii="Open Sans" w:eastAsia="Arial" w:hAnsi="Open Sans"/>
                <w:b/>
                <w:color w:val="C00000"/>
                <w:sz w:val="22"/>
                <w:szCs w:val="22"/>
                <w:rtl/>
              </w:rPr>
            </w:pPr>
            <w:r>
              <w:rPr>
                <w:rFonts w:ascii="Open Sans" w:hAnsi="Open Sans" w:hint="cs"/>
                <w:b/>
                <w:bCs/>
                <w:color w:val="C00000"/>
                <w:sz w:val="22"/>
                <w:szCs w:val="22"/>
                <w:rtl/>
              </w:rPr>
              <w:t>حجم المجموعة</w:t>
            </w:r>
          </w:p>
        </w:tc>
        <w:tc>
          <w:tcPr>
            <w:tcW w:w="8080" w:type="dxa"/>
          </w:tcPr>
          <w:p w14:paraId="6B0938E7" w14:textId="43492BFF" w:rsidR="005A4011" w:rsidRPr="00A62F29"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من 10 إلى 40 مشاركًا</w:t>
            </w:r>
          </w:p>
        </w:tc>
      </w:tr>
      <w:tr w:rsidR="00BA7DBF" w:rsidRPr="00E426EE" w14:paraId="21299865" w14:textId="77777777" w:rsidTr="00F165F7">
        <w:tc>
          <w:tcPr>
            <w:tcW w:w="1985" w:type="dxa"/>
          </w:tcPr>
          <w:p w14:paraId="298A0180" w14:textId="77777777" w:rsidR="00BA7DBF" w:rsidRPr="00F165F7" w:rsidRDefault="00670E33" w:rsidP="00F165F7">
            <w:pPr>
              <w:bidi/>
              <w:spacing w:after="60"/>
              <w:rPr>
                <w:rFonts w:ascii="Open Sans" w:eastAsia="Arial" w:hAnsi="Open Sans"/>
                <w:b/>
                <w:color w:val="C00000"/>
                <w:sz w:val="22"/>
                <w:szCs w:val="22"/>
                <w:rtl/>
              </w:rPr>
            </w:pPr>
            <w:r>
              <w:rPr>
                <w:rFonts w:ascii="Open Sans" w:hAnsi="Open Sans" w:hint="cs"/>
                <w:b/>
                <w:bCs/>
                <w:color w:val="C00000"/>
                <w:sz w:val="22"/>
                <w:szCs w:val="22"/>
                <w:rtl/>
              </w:rPr>
              <w:t>المنهجية</w:t>
            </w:r>
            <w:r>
              <w:rPr>
                <w:rFonts w:hint="cs"/>
                <w:rtl/>
              </w:rPr>
              <w:t xml:space="preserve"> </w:t>
            </w:r>
          </w:p>
          <w:p w14:paraId="2E6843B3" w14:textId="77777777" w:rsidR="00BA7DBF" w:rsidRPr="00F165F7" w:rsidRDefault="00BA7DBF" w:rsidP="00F165F7">
            <w:pPr>
              <w:bidi/>
              <w:spacing w:after="60"/>
              <w:rPr>
                <w:rFonts w:ascii="Open Sans" w:eastAsia="Arial" w:hAnsi="Open Sans"/>
                <w:color w:val="C00000"/>
                <w:sz w:val="22"/>
                <w:szCs w:val="22"/>
                <w:rtl/>
              </w:rPr>
            </w:pPr>
            <w:bookmarkStart w:id="3" w:name="_heading=h.3znysh7"/>
            <w:bookmarkEnd w:id="3"/>
          </w:p>
        </w:tc>
        <w:tc>
          <w:tcPr>
            <w:tcW w:w="8080" w:type="dxa"/>
          </w:tcPr>
          <w:p w14:paraId="3E06A046"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تفاعلية للغاية وتشاركية</w:t>
            </w:r>
          </w:p>
          <w:p w14:paraId="1F3F8342" w14:textId="0E5F74A9" w:rsidR="00BA7DBF" w:rsidRPr="00E426EE" w:rsidRDefault="00A46A66"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يتم تقديم معظم التدريب باستخدام التمارين القائمة على النشاط</w:t>
            </w:r>
            <w:r>
              <w:rPr>
                <w:rFonts w:hint="cs"/>
                <w:rtl/>
              </w:rPr>
              <w:t xml:space="preserve"> </w:t>
            </w:r>
          </w:p>
          <w:p w14:paraId="629B4F0B" w14:textId="3F3536F8"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 xml:space="preserve">الاستخدام المحدود لبرنامج </w:t>
            </w:r>
            <w:r>
              <w:rPr>
                <w:rFonts w:ascii="Open Sans" w:hAnsi="Open Sans"/>
                <w:color w:val="000000"/>
                <w:sz w:val="22"/>
                <w:szCs w:val="22"/>
              </w:rPr>
              <w:t>PowerPoint (PPT)</w:t>
            </w:r>
            <w:r>
              <w:rPr>
                <w:rFonts w:ascii="Open Sans" w:hAnsi="Open Sans" w:hint="cs"/>
                <w:color w:val="000000"/>
                <w:sz w:val="22"/>
                <w:szCs w:val="22"/>
                <w:rtl/>
              </w:rPr>
              <w:t xml:space="preserve"> – </w:t>
            </w:r>
            <w:r>
              <w:rPr>
                <w:rFonts w:ascii="Open Sans" w:hAnsi="Open Sans" w:hint="cs"/>
                <w:b/>
                <w:bCs/>
                <w:color w:val="000000"/>
                <w:sz w:val="22"/>
                <w:szCs w:val="22"/>
                <w:rtl/>
              </w:rPr>
              <w:t>تحتاج إلى استخدام ملاحظات الميسر هذه لبدئ هذا التدريب</w:t>
            </w:r>
          </w:p>
          <w:p w14:paraId="7B34518D" w14:textId="7F0B34FB"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تحتوي كل وحدة ونشاط على نقاط تعلم رئيسية، والتي يجب على الميسر تلخيصها في نهاية كل جلسة</w:t>
            </w:r>
          </w:p>
        </w:tc>
      </w:tr>
      <w:tr w:rsidR="00BA7DBF" w:rsidRPr="00E426EE" w14:paraId="7903556E" w14:textId="77777777" w:rsidTr="00F165F7">
        <w:tc>
          <w:tcPr>
            <w:tcW w:w="1985" w:type="dxa"/>
          </w:tcPr>
          <w:p w14:paraId="53C80C11" w14:textId="77777777" w:rsidR="00BA7DBF" w:rsidRPr="00F165F7" w:rsidRDefault="00670E33" w:rsidP="00F165F7">
            <w:pPr>
              <w:bidi/>
              <w:spacing w:after="60"/>
              <w:rPr>
                <w:rFonts w:ascii="Open Sans" w:eastAsia="Arial" w:hAnsi="Open Sans"/>
                <w:b/>
                <w:color w:val="C00000"/>
                <w:sz w:val="22"/>
                <w:szCs w:val="22"/>
                <w:rtl/>
              </w:rPr>
            </w:pPr>
            <w:r>
              <w:rPr>
                <w:rFonts w:ascii="Open Sans" w:hAnsi="Open Sans" w:hint="cs"/>
                <w:b/>
                <w:bCs/>
                <w:color w:val="C00000"/>
                <w:sz w:val="22"/>
                <w:szCs w:val="22"/>
                <w:rtl/>
              </w:rPr>
              <w:lastRenderedPageBreak/>
              <w:t>المواد</w:t>
            </w:r>
          </w:p>
        </w:tc>
        <w:tc>
          <w:tcPr>
            <w:tcW w:w="8080" w:type="dxa"/>
          </w:tcPr>
          <w:p w14:paraId="3C83DCEA"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ملاحظات الميسر (هذه الوثيقة)</w:t>
            </w:r>
          </w:p>
          <w:p w14:paraId="29BED6B3"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عروض تقديمية</w:t>
            </w:r>
          </w:p>
          <w:p w14:paraId="193F54C4"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مواد الأنشطة والنشرات</w:t>
            </w:r>
          </w:p>
          <w:p w14:paraId="2DA39E79"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تأتي العديد من المواد المطبوعة من مجموعة أدوات المشاركة المجتمعية والمساءلة</w:t>
            </w:r>
          </w:p>
        </w:tc>
      </w:tr>
      <w:tr w:rsidR="00BA7DBF" w:rsidRPr="00E426EE" w14:paraId="7AE70895" w14:textId="77777777" w:rsidTr="00F165F7">
        <w:tc>
          <w:tcPr>
            <w:tcW w:w="1985" w:type="dxa"/>
          </w:tcPr>
          <w:p w14:paraId="0FF15620" w14:textId="77777777" w:rsidR="00BA7DBF" w:rsidRPr="00F165F7" w:rsidRDefault="00670E33" w:rsidP="00F165F7">
            <w:pPr>
              <w:bidi/>
              <w:spacing w:after="60"/>
              <w:rPr>
                <w:rFonts w:ascii="Open Sans" w:eastAsia="Arial" w:hAnsi="Open Sans"/>
                <w:b/>
                <w:color w:val="C00000"/>
                <w:sz w:val="22"/>
                <w:szCs w:val="22"/>
                <w:rtl/>
              </w:rPr>
            </w:pPr>
            <w:r>
              <w:rPr>
                <w:rFonts w:ascii="Open Sans" w:hAnsi="Open Sans" w:hint="cs"/>
                <w:b/>
                <w:bCs/>
                <w:color w:val="C00000"/>
                <w:sz w:val="22"/>
                <w:szCs w:val="22"/>
                <w:rtl/>
              </w:rPr>
              <w:t>الإعداد</w:t>
            </w:r>
          </w:p>
        </w:tc>
        <w:tc>
          <w:tcPr>
            <w:tcW w:w="8080" w:type="dxa"/>
          </w:tcPr>
          <w:p w14:paraId="3881B229" w14:textId="6BFC8D39"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 xml:space="preserve">إن محتوى التدريب ليس معقدًا، ولكن لأنه يعتمد على الأنشطة، فمن </w:t>
            </w:r>
            <w:r>
              <w:rPr>
                <w:rFonts w:ascii="Open Sans" w:hAnsi="Open Sans" w:hint="cs"/>
                <w:b/>
                <w:bCs/>
                <w:color w:val="000000"/>
                <w:sz w:val="22"/>
                <w:szCs w:val="22"/>
                <w:rtl/>
              </w:rPr>
              <w:t>الضروري</w:t>
            </w:r>
            <w:r>
              <w:rPr>
                <w:rFonts w:ascii="Open Sans" w:hAnsi="Open Sans" w:hint="cs"/>
                <w:color w:val="000000"/>
                <w:sz w:val="22"/>
                <w:szCs w:val="22"/>
                <w:rtl/>
              </w:rPr>
              <w:t xml:space="preserve"> أن يتعرف الميسر بشكل كامل على جميع الأنشطة وكيفية عملها حتى يتمكن من إعدادها بشكل صحيح وشرح كيفية عملها للمشاركين.</w:t>
            </w:r>
            <w:r>
              <w:rPr>
                <w:rFonts w:hint="cs"/>
                <w:rtl/>
              </w:rPr>
              <w:t xml:space="preserve"> </w:t>
            </w:r>
          </w:p>
          <w:p w14:paraId="629CB2FF" w14:textId="77777777" w:rsidR="00BA7DBF" w:rsidRPr="00E426EE" w:rsidRDefault="00670E33"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طباعة وإعداد النشرات ومواد الأنشطة</w:t>
            </w:r>
          </w:p>
          <w:p w14:paraId="308BD441" w14:textId="77777777" w:rsidR="00BA7DBF" w:rsidRPr="00E426EE" w:rsidRDefault="00670E33" w:rsidP="00121B1A">
            <w:pPr>
              <w:numPr>
                <w:ilvl w:val="0"/>
                <w:numId w:val="15"/>
              </w:numPr>
              <w:pBdr>
                <w:top w:val="nil"/>
                <w:left w:val="nil"/>
                <w:bottom w:val="nil"/>
                <w:right w:val="nil"/>
                <w:between w:val="nil"/>
              </w:pBdr>
              <w:bidi/>
              <w:ind w:left="436" w:hanging="357"/>
              <w:rPr>
                <w:rFonts w:ascii="Open Sans" w:eastAsia="Arial" w:hAnsi="Open Sans"/>
                <w:color w:val="000000"/>
                <w:sz w:val="22"/>
                <w:szCs w:val="22"/>
                <w:rtl/>
              </w:rPr>
            </w:pPr>
            <w:r>
              <w:rPr>
                <w:rFonts w:ascii="Open Sans" w:hAnsi="Open Sans" w:hint="cs"/>
                <w:color w:val="000000"/>
                <w:sz w:val="22"/>
                <w:szCs w:val="22"/>
                <w:rtl/>
              </w:rPr>
              <w:t>ثابتة</w:t>
            </w:r>
          </w:p>
          <w:p w14:paraId="7F5A7F80" w14:textId="77777777" w:rsidR="00BA7DBF" w:rsidRPr="00E426EE" w:rsidRDefault="00670E33" w:rsidP="00121B1A">
            <w:pPr>
              <w:numPr>
                <w:ilvl w:val="1"/>
                <w:numId w:val="15"/>
              </w:numPr>
              <w:pBdr>
                <w:top w:val="nil"/>
                <w:left w:val="nil"/>
                <w:bottom w:val="nil"/>
                <w:right w:val="nil"/>
                <w:between w:val="nil"/>
              </w:pBdr>
              <w:bidi/>
              <w:ind w:hanging="357"/>
              <w:rPr>
                <w:rFonts w:ascii="Open Sans" w:eastAsia="Arial" w:hAnsi="Open Sans"/>
                <w:color w:val="000000"/>
                <w:sz w:val="22"/>
                <w:szCs w:val="22"/>
                <w:rtl/>
              </w:rPr>
            </w:pPr>
            <w:r>
              <w:rPr>
                <w:rFonts w:ascii="Open Sans" w:hAnsi="Open Sans" w:hint="cs"/>
                <w:color w:val="000000"/>
                <w:sz w:val="22"/>
                <w:szCs w:val="22"/>
                <w:rtl/>
              </w:rPr>
              <w:t>الكثير من أوراق الرسم البياني</w:t>
            </w:r>
          </w:p>
          <w:p w14:paraId="4DDA530D" w14:textId="77777777" w:rsidR="00BA7DBF" w:rsidRPr="00E426EE" w:rsidRDefault="00670E33" w:rsidP="00121B1A">
            <w:pPr>
              <w:numPr>
                <w:ilvl w:val="1"/>
                <w:numId w:val="15"/>
              </w:numPr>
              <w:pBdr>
                <w:top w:val="nil"/>
                <w:left w:val="nil"/>
                <w:bottom w:val="nil"/>
                <w:right w:val="nil"/>
                <w:between w:val="nil"/>
              </w:pBdr>
              <w:bidi/>
              <w:ind w:hanging="357"/>
              <w:rPr>
                <w:rFonts w:ascii="Open Sans" w:eastAsia="Arial" w:hAnsi="Open Sans"/>
                <w:color w:val="000000"/>
                <w:sz w:val="22"/>
                <w:szCs w:val="22"/>
                <w:rtl/>
              </w:rPr>
            </w:pPr>
            <w:r>
              <w:rPr>
                <w:rFonts w:ascii="Open Sans" w:hAnsi="Open Sans" w:hint="cs"/>
                <w:color w:val="000000"/>
                <w:sz w:val="22"/>
                <w:szCs w:val="22"/>
                <w:rtl/>
              </w:rPr>
              <w:t>أقلام التحديد</w:t>
            </w:r>
          </w:p>
          <w:p w14:paraId="4BB0F5CF" w14:textId="77777777" w:rsidR="00BA7DBF" w:rsidRPr="00E426EE" w:rsidRDefault="00670E33" w:rsidP="00121B1A">
            <w:pPr>
              <w:numPr>
                <w:ilvl w:val="1"/>
                <w:numId w:val="15"/>
              </w:numPr>
              <w:pBdr>
                <w:top w:val="nil"/>
                <w:left w:val="nil"/>
                <w:bottom w:val="nil"/>
                <w:right w:val="nil"/>
                <w:between w:val="nil"/>
              </w:pBdr>
              <w:bidi/>
              <w:ind w:hanging="357"/>
              <w:rPr>
                <w:rFonts w:ascii="Open Sans" w:eastAsia="Arial" w:hAnsi="Open Sans"/>
                <w:color w:val="000000"/>
                <w:sz w:val="22"/>
                <w:szCs w:val="22"/>
                <w:rtl/>
              </w:rPr>
            </w:pPr>
            <w:r>
              <w:rPr>
                <w:rFonts w:ascii="Open Sans" w:hAnsi="Open Sans" w:hint="cs"/>
                <w:color w:val="000000"/>
                <w:sz w:val="22"/>
                <w:szCs w:val="22"/>
                <w:rtl/>
              </w:rPr>
              <w:t>ملاحظات لاصقة</w:t>
            </w:r>
          </w:p>
          <w:p w14:paraId="5ED2E91A" w14:textId="77777777" w:rsidR="00BA7DBF" w:rsidRPr="00E426EE" w:rsidRDefault="00670E33" w:rsidP="00121B1A">
            <w:pPr>
              <w:numPr>
                <w:ilvl w:val="1"/>
                <w:numId w:val="15"/>
              </w:numPr>
              <w:pBdr>
                <w:top w:val="nil"/>
                <w:left w:val="nil"/>
                <w:bottom w:val="nil"/>
                <w:right w:val="nil"/>
                <w:between w:val="nil"/>
              </w:pBdr>
              <w:bidi/>
              <w:ind w:hanging="357"/>
              <w:rPr>
                <w:rFonts w:ascii="Open Sans" w:eastAsia="Arial" w:hAnsi="Open Sans"/>
                <w:color w:val="000000"/>
                <w:sz w:val="22"/>
                <w:szCs w:val="22"/>
                <w:rtl/>
              </w:rPr>
            </w:pPr>
            <w:r>
              <w:rPr>
                <w:rFonts w:ascii="Open Sans" w:hAnsi="Open Sans" w:hint="cs"/>
                <w:color w:val="000000"/>
                <w:sz w:val="22"/>
                <w:szCs w:val="22"/>
                <w:rtl/>
              </w:rPr>
              <w:t>مادة لاصقة أو غراء</w:t>
            </w:r>
          </w:p>
          <w:p w14:paraId="5C4581A8" w14:textId="77777777" w:rsidR="00BA7DBF" w:rsidRPr="00E426EE" w:rsidRDefault="00670E33" w:rsidP="00121B1A">
            <w:pPr>
              <w:numPr>
                <w:ilvl w:val="1"/>
                <w:numId w:val="15"/>
              </w:numPr>
              <w:pBdr>
                <w:top w:val="nil"/>
                <w:left w:val="nil"/>
                <w:bottom w:val="nil"/>
                <w:right w:val="nil"/>
                <w:between w:val="nil"/>
              </w:pBdr>
              <w:bidi/>
              <w:ind w:hanging="357"/>
              <w:rPr>
                <w:rFonts w:ascii="Open Sans" w:eastAsia="Arial" w:hAnsi="Open Sans"/>
                <w:color w:val="000000"/>
                <w:sz w:val="22"/>
                <w:szCs w:val="22"/>
                <w:rtl/>
              </w:rPr>
            </w:pPr>
            <w:r>
              <w:rPr>
                <w:rFonts w:ascii="Open Sans" w:hAnsi="Open Sans" w:hint="cs"/>
                <w:color w:val="000000"/>
                <w:sz w:val="22"/>
                <w:szCs w:val="22"/>
                <w:rtl/>
              </w:rPr>
              <w:t xml:space="preserve">جهاز عرض لعروض </w:t>
            </w:r>
            <w:r>
              <w:rPr>
                <w:rFonts w:ascii="Open Sans" w:hAnsi="Open Sans"/>
                <w:color w:val="000000"/>
                <w:sz w:val="22"/>
                <w:szCs w:val="22"/>
              </w:rPr>
              <w:t>PowerPoint</w:t>
            </w:r>
            <w:r>
              <w:rPr>
                <w:rFonts w:ascii="Open Sans" w:hAnsi="Open Sans" w:hint="cs"/>
                <w:color w:val="000000"/>
                <w:sz w:val="22"/>
                <w:szCs w:val="22"/>
                <w:rtl/>
              </w:rPr>
              <w:t xml:space="preserve"> التقديمية</w:t>
            </w:r>
          </w:p>
          <w:p w14:paraId="1EA35455" w14:textId="52C2B047" w:rsidR="00BA7DBF" w:rsidRPr="00287A4C" w:rsidRDefault="00670E33" w:rsidP="00121B1A">
            <w:pPr>
              <w:numPr>
                <w:ilvl w:val="1"/>
                <w:numId w:val="15"/>
              </w:numPr>
              <w:pBdr>
                <w:top w:val="nil"/>
                <w:left w:val="nil"/>
                <w:bottom w:val="nil"/>
                <w:right w:val="nil"/>
                <w:between w:val="nil"/>
              </w:pBdr>
              <w:bidi/>
              <w:spacing w:after="60"/>
              <w:ind w:hanging="357"/>
              <w:rPr>
                <w:rFonts w:ascii="Open Sans" w:eastAsia="Arial" w:hAnsi="Open Sans"/>
                <w:color w:val="000000"/>
                <w:sz w:val="22"/>
                <w:szCs w:val="22"/>
                <w:rtl/>
              </w:rPr>
            </w:pPr>
            <w:r>
              <w:rPr>
                <w:rFonts w:ascii="Open Sans" w:hAnsi="Open Sans" w:hint="cs"/>
                <w:color w:val="000000"/>
                <w:sz w:val="22"/>
                <w:szCs w:val="22"/>
                <w:rtl/>
              </w:rPr>
              <w:t>مكبرات صوت لمحتوى الفيديو</w:t>
            </w:r>
          </w:p>
        </w:tc>
      </w:tr>
      <w:tr w:rsidR="00BA7DBF" w:rsidRPr="00E426EE" w14:paraId="21B58F9F" w14:textId="77777777" w:rsidTr="00F165F7">
        <w:tc>
          <w:tcPr>
            <w:tcW w:w="1985" w:type="dxa"/>
          </w:tcPr>
          <w:p w14:paraId="0C4135D1" w14:textId="77777777" w:rsidR="00BA7DBF" w:rsidRPr="00F165F7" w:rsidRDefault="00670E33" w:rsidP="00F165F7">
            <w:pPr>
              <w:bidi/>
              <w:spacing w:after="60"/>
              <w:rPr>
                <w:rFonts w:ascii="Open Sans" w:eastAsia="Arial" w:hAnsi="Open Sans"/>
                <w:b/>
                <w:color w:val="C00000"/>
                <w:sz w:val="22"/>
                <w:szCs w:val="22"/>
                <w:rtl/>
              </w:rPr>
            </w:pPr>
            <w:r>
              <w:rPr>
                <w:rFonts w:ascii="Open Sans" w:hAnsi="Open Sans" w:hint="cs"/>
                <w:b/>
                <w:bCs/>
                <w:color w:val="C00000"/>
                <w:sz w:val="22"/>
                <w:szCs w:val="22"/>
                <w:rtl/>
              </w:rPr>
              <w:t xml:space="preserve">استخدام عروض </w:t>
            </w:r>
            <w:r>
              <w:rPr>
                <w:rFonts w:ascii="Open Sans" w:hAnsi="Open Sans"/>
                <w:b/>
                <w:bCs/>
                <w:color w:val="C00000"/>
                <w:sz w:val="22"/>
                <w:szCs w:val="22"/>
              </w:rPr>
              <w:t>PowerPoint</w:t>
            </w:r>
            <w:r>
              <w:rPr>
                <w:rFonts w:ascii="Open Sans" w:hAnsi="Open Sans" w:hint="cs"/>
                <w:b/>
                <w:bCs/>
                <w:color w:val="C00000"/>
                <w:sz w:val="22"/>
                <w:szCs w:val="22"/>
                <w:rtl/>
              </w:rPr>
              <w:t xml:space="preserve"> التقديمية</w:t>
            </w:r>
          </w:p>
        </w:tc>
        <w:tc>
          <w:tcPr>
            <w:tcW w:w="8080" w:type="dxa"/>
          </w:tcPr>
          <w:p w14:paraId="06198538" w14:textId="4AF15DEC" w:rsidR="00A62F29" w:rsidRPr="00E426EE" w:rsidRDefault="00A62F29"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يمكن إجراء التدريب بدون جهاز عرض إذا لزم الأمر</w:t>
            </w:r>
            <w:r>
              <w:rPr>
                <w:rFonts w:hint="cs"/>
                <w:rtl/>
              </w:rPr>
              <w:t xml:space="preserve"> </w:t>
            </w:r>
          </w:p>
          <w:p w14:paraId="5114B020" w14:textId="18F0E8B6" w:rsidR="00BA7DBF" w:rsidRPr="00E426EE" w:rsidRDefault="00A62F29" w:rsidP="00121B1A">
            <w:pPr>
              <w:numPr>
                <w:ilvl w:val="0"/>
                <w:numId w:val="15"/>
              </w:numPr>
              <w:pBdr>
                <w:top w:val="nil"/>
                <w:left w:val="nil"/>
                <w:bottom w:val="nil"/>
                <w:right w:val="nil"/>
                <w:between w:val="nil"/>
              </w:pBdr>
              <w:bidi/>
              <w:spacing w:after="60"/>
              <w:ind w:left="436"/>
              <w:rPr>
                <w:rFonts w:ascii="Open Sans" w:eastAsia="Arial" w:hAnsi="Open Sans"/>
                <w:color w:val="000000"/>
                <w:sz w:val="22"/>
                <w:szCs w:val="22"/>
                <w:rtl/>
              </w:rPr>
            </w:pPr>
            <w:r>
              <w:rPr>
                <w:rFonts w:ascii="Open Sans" w:hAnsi="Open Sans" w:hint="cs"/>
                <w:color w:val="000000"/>
                <w:sz w:val="22"/>
                <w:szCs w:val="22"/>
                <w:rtl/>
              </w:rPr>
              <w:t xml:space="preserve">اطبع شرائح </w:t>
            </w:r>
            <w:r>
              <w:rPr>
                <w:rFonts w:ascii="Open Sans" w:hAnsi="Open Sans"/>
                <w:color w:val="000000"/>
                <w:sz w:val="22"/>
                <w:szCs w:val="22"/>
              </w:rPr>
              <w:t>PowerPoint</w:t>
            </w:r>
            <w:r>
              <w:rPr>
                <w:rFonts w:ascii="Open Sans" w:hAnsi="Open Sans" w:hint="cs"/>
                <w:color w:val="000000"/>
                <w:sz w:val="22"/>
                <w:szCs w:val="22"/>
                <w:rtl/>
              </w:rPr>
              <w:t xml:space="preserve"> لنفسك وقم بإعداد ملصقات على شكل مخططات تحتوي على أهم النقاط من الشرائح</w:t>
            </w:r>
          </w:p>
        </w:tc>
      </w:tr>
      <w:tr w:rsidR="00BA7DBF" w:rsidRPr="00E426EE" w14:paraId="2AF45579" w14:textId="77777777" w:rsidTr="00F165F7">
        <w:tc>
          <w:tcPr>
            <w:tcW w:w="1985" w:type="dxa"/>
          </w:tcPr>
          <w:p w14:paraId="4D5391FD" w14:textId="77777777" w:rsidR="00BA7DBF" w:rsidRPr="00F165F7" w:rsidRDefault="00670E33" w:rsidP="00F165F7">
            <w:pPr>
              <w:bidi/>
              <w:spacing w:after="60"/>
              <w:rPr>
                <w:rFonts w:ascii="Open Sans" w:eastAsia="Arial" w:hAnsi="Open Sans"/>
                <w:b/>
                <w:color w:val="C00000"/>
                <w:sz w:val="22"/>
                <w:szCs w:val="22"/>
                <w:rtl/>
              </w:rPr>
            </w:pPr>
            <w:r>
              <w:rPr>
                <w:rFonts w:ascii="Open Sans" w:hAnsi="Open Sans" w:hint="cs"/>
                <w:b/>
                <w:bCs/>
                <w:color w:val="C00000"/>
                <w:sz w:val="22"/>
                <w:szCs w:val="22"/>
                <w:rtl/>
              </w:rPr>
              <w:t>مواد مشاركة مجتمعية ومسائلة أخرى لمساعدتك</w:t>
            </w:r>
          </w:p>
        </w:tc>
        <w:tc>
          <w:tcPr>
            <w:tcW w:w="8080" w:type="dxa"/>
          </w:tcPr>
          <w:p w14:paraId="1A147ED7" w14:textId="6D1C44BD" w:rsidR="00BA7DBF" w:rsidRPr="00E426EE" w:rsidRDefault="00BA7DBF" w:rsidP="00121B1A">
            <w:pPr>
              <w:numPr>
                <w:ilvl w:val="0"/>
                <w:numId w:val="11"/>
              </w:numPr>
              <w:pBdr>
                <w:top w:val="nil"/>
                <w:left w:val="nil"/>
                <w:bottom w:val="nil"/>
                <w:right w:val="nil"/>
                <w:between w:val="nil"/>
              </w:pBdr>
              <w:bidi/>
              <w:spacing w:after="60"/>
              <w:ind w:left="437" w:hanging="349"/>
              <w:rPr>
                <w:rFonts w:ascii="Open Sans" w:eastAsia="Arial" w:hAnsi="Open Sans"/>
                <w:color w:val="000000"/>
                <w:sz w:val="22"/>
                <w:szCs w:val="22"/>
                <w:rtl/>
              </w:rPr>
            </w:pPr>
            <w:hyperlink r:id="rId11">
              <w:r>
                <w:rPr>
                  <w:rFonts w:ascii="Open Sans" w:hAnsi="Open Sans" w:hint="cs"/>
                  <w:color w:val="0000FF"/>
                  <w:sz w:val="22"/>
                  <w:u w:val="single"/>
                  <w:rtl/>
                </w:rPr>
                <w:t>دليل الصليب الأحمر والهلال الأحمر بشأن المشاركة المجتمعية والمسائلة</w:t>
              </w:r>
            </w:hyperlink>
          </w:p>
          <w:p w14:paraId="1F52AF1C" w14:textId="7085F075" w:rsidR="00BA7DBF" w:rsidRPr="00E426EE" w:rsidRDefault="00BA7DBF" w:rsidP="00121B1A">
            <w:pPr>
              <w:numPr>
                <w:ilvl w:val="0"/>
                <w:numId w:val="11"/>
              </w:numPr>
              <w:pBdr>
                <w:top w:val="nil"/>
                <w:left w:val="nil"/>
                <w:bottom w:val="nil"/>
                <w:right w:val="nil"/>
                <w:between w:val="nil"/>
              </w:pBdr>
              <w:bidi/>
              <w:spacing w:after="60"/>
              <w:ind w:left="437" w:hanging="349"/>
              <w:rPr>
                <w:rFonts w:ascii="Open Sans" w:eastAsia="Arial" w:hAnsi="Open Sans"/>
                <w:color w:val="000000"/>
                <w:sz w:val="22"/>
                <w:szCs w:val="22"/>
                <w:rtl/>
              </w:rPr>
            </w:pPr>
            <w:hyperlink r:id="rId12">
              <w:r>
                <w:rPr>
                  <w:rFonts w:ascii="Open Sans" w:hAnsi="Open Sans" w:hint="cs"/>
                  <w:color w:val="0000FF"/>
                  <w:sz w:val="22"/>
                  <w:u w:val="single"/>
                  <w:rtl/>
                </w:rPr>
                <w:t>أداوت المشاركة المجتمعية والمساءلة</w:t>
              </w:r>
            </w:hyperlink>
          </w:p>
          <w:p w14:paraId="42149712" w14:textId="5D66A4A0" w:rsidR="00BA7DBF" w:rsidRPr="00E426EE" w:rsidRDefault="00BA7DBF" w:rsidP="00121B1A">
            <w:pPr>
              <w:numPr>
                <w:ilvl w:val="0"/>
                <w:numId w:val="11"/>
              </w:numPr>
              <w:pBdr>
                <w:top w:val="nil"/>
                <w:left w:val="nil"/>
                <w:bottom w:val="nil"/>
                <w:right w:val="nil"/>
                <w:between w:val="nil"/>
              </w:pBdr>
              <w:bidi/>
              <w:spacing w:after="60"/>
              <w:ind w:left="437" w:hanging="349"/>
              <w:rPr>
                <w:rFonts w:ascii="Open Sans" w:eastAsia="Arial" w:hAnsi="Open Sans"/>
                <w:color w:val="000000"/>
                <w:sz w:val="22"/>
                <w:szCs w:val="22"/>
                <w:rtl/>
              </w:rPr>
            </w:pPr>
            <w:hyperlink r:id="rId13" w:history="1">
              <w:r>
                <w:rPr>
                  <w:rStyle w:val="Hyperlink"/>
                  <w:rFonts w:ascii="Open Sans" w:hAnsi="Open Sans" w:hint="cs"/>
                  <w:sz w:val="22"/>
                  <w:rtl/>
                </w:rPr>
                <w:t>تدريب أساسيات المشاركة المجتمعية والمساءلة</w:t>
              </w:r>
            </w:hyperlink>
          </w:p>
        </w:tc>
      </w:tr>
      <w:tr w:rsidR="00BA7DBF" w:rsidRPr="00E426EE" w14:paraId="0BF16A72" w14:textId="77777777" w:rsidTr="00F165F7">
        <w:tc>
          <w:tcPr>
            <w:tcW w:w="1985" w:type="dxa"/>
          </w:tcPr>
          <w:p w14:paraId="7A7FC4D1" w14:textId="77777777" w:rsidR="00BA7DBF" w:rsidRPr="00F165F7" w:rsidRDefault="00670E33" w:rsidP="00F165F7">
            <w:pPr>
              <w:bidi/>
              <w:spacing w:after="60"/>
              <w:rPr>
                <w:rFonts w:ascii="Open Sans" w:eastAsia="Arial" w:hAnsi="Open Sans"/>
                <w:b/>
                <w:color w:val="C00000"/>
                <w:sz w:val="22"/>
                <w:szCs w:val="22"/>
                <w:rtl/>
              </w:rPr>
            </w:pPr>
            <w:r>
              <w:rPr>
                <w:rFonts w:ascii="Open Sans" w:hAnsi="Open Sans" w:hint="cs"/>
                <w:b/>
                <w:bCs/>
                <w:color w:val="C00000"/>
                <w:sz w:val="22"/>
                <w:szCs w:val="22"/>
                <w:rtl/>
              </w:rPr>
              <w:t>اعتبارات</w:t>
            </w:r>
          </w:p>
        </w:tc>
        <w:tc>
          <w:tcPr>
            <w:tcW w:w="8080" w:type="dxa"/>
          </w:tcPr>
          <w:p w14:paraId="5A76058A" w14:textId="68303928" w:rsidR="00287A4C" w:rsidRPr="00F165F7" w:rsidRDefault="00287A4C" w:rsidP="00121B1A">
            <w:pPr>
              <w:numPr>
                <w:ilvl w:val="0"/>
                <w:numId w:val="15"/>
              </w:numPr>
              <w:pBdr>
                <w:top w:val="nil"/>
                <w:left w:val="nil"/>
                <w:bottom w:val="nil"/>
                <w:right w:val="nil"/>
                <w:between w:val="nil"/>
              </w:pBdr>
              <w:bidi/>
              <w:spacing w:after="60"/>
              <w:ind w:left="436"/>
              <w:rPr>
                <w:rFonts w:ascii="Open Sans" w:hAnsi="Open Sans"/>
                <w:color w:val="000000"/>
                <w:sz w:val="22"/>
                <w:szCs w:val="22"/>
                <w:rtl/>
              </w:rPr>
            </w:pPr>
            <w:r>
              <w:rPr>
                <w:rFonts w:ascii="Open Sans" w:hAnsi="Open Sans" w:hint="cs"/>
                <w:color w:val="000000"/>
                <w:sz w:val="22"/>
                <w:szCs w:val="22"/>
                <w:rtl/>
              </w:rPr>
              <w:t>يمكن تقديم وحدات التدريب على مدار عدة جلسات، ولكن يجب تقديمها بالترتيب</w:t>
            </w:r>
          </w:p>
          <w:p w14:paraId="4A6B282F" w14:textId="318CC6C8" w:rsidR="00BA7DBF" w:rsidRPr="00287A4C" w:rsidRDefault="00287A4C" w:rsidP="00121B1A">
            <w:pPr>
              <w:numPr>
                <w:ilvl w:val="0"/>
                <w:numId w:val="15"/>
              </w:numPr>
              <w:pBdr>
                <w:top w:val="nil"/>
                <w:left w:val="nil"/>
                <w:bottom w:val="nil"/>
                <w:right w:val="nil"/>
                <w:between w:val="nil"/>
              </w:pBdr>
              <w:bidi/>
              <w:spacing w:after="60"/>
              <w:ind w:left="436"/>
              <w:rPr>
                <w:rFonts w:ascii="Open Sans" w:hAnsi="Open Sans"/>
                <w:color w:val="000000"/>
                <w:sz w:val="22"/>
                <w:szCs w:val="22"/>
                <w:rtl/>
              </w:rPr>
            </w:pPr>
            <w:r>
              <w:rPr>
                <w:rFonts w:ascii="Open Sans" w:hAnsi="Open Sans" w:hint="cs"/>
                <w:color w:val="000000"/>
                <w:sz w:val="22"/>
                <w:szCs w:val="22"/>
                <w:rtl/>
              </w:rPr>
              <w:t xml:space="preserve">يمكنك إضافة أيام إضافية اعتمادًا على احتياجات الجمعية الوطنية. على سبيل المثال، تدريب أكثر تعمقًا حول آليات التغذية الراجعة، أو تمرين التقييم الذاتي، أو وحدات من التدريب التأسيسي. انظر </w:t>
            </w:r>
            <w:hyperlink r:id="rId14" w:history="1">
              <w:r>
                <w:rPr>
                  <w:rStyle w:val="Hyperlink"/>
                  <w:rFonts w:ascii="Open Sans" w:hAnsi="Open Sans"/>
                  <w:sz w:val="22"/>
                </w:rPr>
                <w:t>https://communityengagementhub.org/trainings-2/</w:t>
              </w:r>
            </w:hyperlink>
            <w:r>
              <w:rPr>
                <w:rFonts w:hint="cs"/>
                <w:rtl/>
              </w:rPr>
              <w:t xml:space="preserve"> </w:t>
            </w:r>
          </w:p>
        </w:tc>
      </w:tr>
    </w:tbl>
    <w:p w14:paraId="64E3A0A9" w14:textId="77777777" w:rsidR="00E517AA" w:rsidRDefault="00E517AA" w:rsidP="00F165F7">
      <w:pPr>
        <w:bidi/>
        <w:rPr>
          <w:b/>
        </w:rPr>
      </w:pPr>
      <w:bookmarkStart w:id="4" w:name="_heading=h.2et92p0"/>
      <w:bookmarkEnd w:id="4"/>
    </w:p>
    <w:p w14:paraId="4FB48CD3" w14:textId="77777777" w:rsidR="00121B1A" w:rsidRDefault="00121B1A" w:rsidP="00121B1A">
      <w:pPr>
        <w:bidi/>
        <w:rPr>
          <w:b/>
        </w:rPr>
      </w:pPr>
    </w:p>
    <w:p w14:paraId="210D0020" w14:textId="77777777" w:rsidR="00121B1A" w:rsidRDefault="00121B1A" w:rsidP="00121B1A">
      <w:pPr>
        <w:bidi/>
        <w:rPr>
          <w:b/>
        </w:rPr>
      </w:pPr>
    </w:p>
    <w:p w14:paraId="178042D7" w14:textId="77777777" w:rsidR="00121B1A" w:rsidRDefault="00121B1A" w:rsidP="00121B1A">
      <w:pPr>
        <w:bidi/>
        <w:rPr>
          <w:b/>
        </w:rPr>
      </w:pPr>
    </w:p>
    <w:p w14:paraId="0B846B9C" w14:textId="77777777" w:rsidR="00121B1A" w:rsidRDefault="00121B1A" w:rsidP="00121B1A">
      <w:pPr>
        <w:bidi/>
        <w:rPr>
          <w:b/>
        </w:rPr>
      </w:pPr>
    </w:p>
    <w:p w14:paraId="75BDC33B" w14:textId="77777777" w:rsidR="00121B1A" w:rsidRDefault="00121B1A" w:rsidP="00121B1A">
      <w:pPr>
        <w:bidi/>
        <w:rPr>
          <w:b/>
        </w:rPr>
      </w:pPr>
    </w:p>
    <w:p w14:paraId="37D0F684" w14:textId="77777777" w:rsidR="00121B1A" w:rsidRDefault="00121B1A" w:rsidP="00121B1A">
      <w:pPr>
        <w:bidi/>
        <w:rPr>
          <w:b/>
        </w:rPr>
      </w:pPr>
    </w:p>
    <w:p w14:paraId="6D7EA43D" w14:textId="77777777" w:rsidR="00121B1A" w:rsidRDefault="00121B1A" w:rsidP="00121B1A">
      <w:pPr>
        <w:bidi/>
        <w:rPr>
          <w:b/>
        </w:rPr>
      </w:pPr>
    </w:p>
    <w:p w14:paraId="0D880A67" w14:textId="77777777" w:rsidR="00121B1A" w:rsidRDefault="00121B1A" w:rsidP="00121B1A">
      <w:pPr>
        <w:bidi/>
        <w:rPr>
          <w:b/>
        </w:rPr>
      </w:pPr>
    </w:p>
    <w:p w14:paraId="26FE72DB" w14:textId="77777777" w:rsidR="00121B1A" w:rsidRDefault="00121B1A" w:rsidP="00121B1A">
      <w:pPr>
        <w:bidi/>
        <w:rPr>
          <w:b/>
        </w:rPr>
      </w:pPr>
    </w:p>
    <w:p w14:paraId="460FB25C" w14:textId="77777777" w:rsidR="00121B1A" w:rsidRDefault="00121B1A" w:rsidP="00121B1A">
      <w:pPr>
        <w:bidi/>
        <w:rPr>
          <w:b/>
        </w:rPr>
      </w:pPr>
    </w:p>
    <w:p w14:paraId="4D79831C" w14:textId="77777777" w:rsidR="00121B1A" w:rsidRDefault="00121B1A" w:rsidP="00121B1A">
      <w:pPr>
        <w:bidi/>
        <w:rPr>
          <w:b/>
        </w:rPr>
      </w:pPr>
    </w:p>
    <w:p w14:paraId="3D67EFCF" w14:textId="77777777" w:rsidR="00121B1A" w:rsidRDefault="00121B1A" w:rsidP="00121B1A">
      <w:pPr>
        <w:bidi/>
        <w:rPr>
          <w:b/>
        </w:rPr>
      </w:pPr>
    </w:p>
    <w:p w14:paraId="3E12333B" w14:textId="77777777" w:rsidR="00121B1A" w:rsidRDefault="00121B1A" w:rsidP="00121B1A">
      <w:pPr>
        <w:bidi/>
        <w:rPr>
          <w:b/>
        </w:rPr>
      </w:pPr>
    </w:p>
    <w:p w14:paraId="62639048" w14:textId="77777777" w:rsidR="00121B1A" w:rsidRDefault="00121B1A" w:rsidP="00121B1A">
      <w:pPr>
        <w:bidi/>
        <w:rPr>
          <w:b/>
        </w:rPr>
      </w:pPr>
    </w:p>
    <w:p w14:paraId="2A00C693" w14:textId="77777777" w:rsidR="00121B1A" w:rsidRDefault="00121B1A" w:rsidP="00121B1A">
      <w:pPr>
        <w:bidi/>
        <w:rPr>
          <w:b/>
        </w:rPr>
      </w:pPr>
    </w:p>
    <w:p w14:paraId="660EE773" w14:textId="77777777" w:rsidR="00121B1A" w:rsidRPr="00F165F7" w:rsidRDefault="00121B1A" w:rsidP="00121B1A">
      <w:pPr>
        <w:bidi/>
        <w:rPr>
          <w:b/>
        </w:rPr>
      </w:pPr>
    </w:p>
    <w:p w14:paraId="114E2C36" w14:textId="77777777" w:rsidR="00BA7DBF" w:rsidRPr="00A46A66" w:rsidRDefault="00670E33" w:rsidP="00F165F7">
      <w:pPr>
        <w:bidi/>
        <w:spacing w:after="120"/>
        <w:rPr>
          <w:rFonts w:ascii="Montserrat" w:hAnsi="Montserrat"/>
          <w:b/>
          <w:bCs/>
          <w:rtl/>
        </w:rPr>
      </w:pPr>
      <w:r>
        <w:rPr>
          <w:rFonts w:ascii="Montserrat" w:hAnsi="Montserrat" w:hint="cs"/>
          <w:b/>
          <w:bCs/>
          <w:rtl/>
        </w:rPr>
        <w:lastRenderedPageBreak/>
        <w:t>لائحة الطباعة</w:t>
      </w:r>
    </w:p>
    <w:tbl>
      <w:tblPr>
        <w:tblStyle w:val="af2"/>
        <w:bidiVisu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8"/>
        <w:gridCol w:w="4112"/>
      </w:tblGrid>
      <w:tr w:rsidR="00BA7DBF" w:rsidRPr="00E426EE" w14:paraId="53B701E0" w14:textId="77777777" w:rsidTr="00F165F7">
        <w:trPr>
          <w:trHeight w:val="397"/>
        </w:trPr>
        <w:tc>
          <w:tcPr>
            <w:tcW w:w="5948" w:type="dxa"/>
            <w:shd w:val="clear" w:color="auto" w:fill="BFBFBF"/>
          </w:tcPr>
          <w:p w14:paraId="7F02D57A" w14:textId="77777777" w:rsidR="00BA7DBF" w:rsidRPr="00E426EE" w:rsidRDefault="00670E33" w:rsidP="00F165F7">
            <w:pPr>
              <w:bidi/>
              <w:spacing w:after="60"/>
              <w:rPr>
                <w:rFonts w:ascii="Open Sans" w:eastAsia="Arial" w:hAnsi="Open Sans"/>
                <w:b/>
                <w:color w:val="000000"/>
                <w:sz w:val="22"/>
                <w:szCs w:val="22"/>
                <w:rtl/>
              </w:rPr>
            </w:pPr>
            <w:r>
              <w:rPr>
                <w:rFonts w:ascii="Open Sans" w:hAnsi="Open Sans" w:hint="cs"/>
                <w:b/>
                <w:bCs/>
                <w:color w:val="000000"/>
                <w:sz w:val="22"/>
                <w:szCs w:val="22"/>
                <w:rtl/>
              </w:rPr>
              <w:t>مستند للطباعة</w:t>
            </w:r>
          </w:p>
        </w:tc>
        <w:tc>
          <w:tcPr>
            <w:tcW w:w="4112" w:type="dxa"/>
            <w:shd w:val="clear" w:color="auto" w:fill="BFBFBF"/>
          </w:tcPr>
          <w:p w14:paraId="2AC49C90" w14:textId="77777777" w:rsidR="00BA7DBF" w:rsidRPr="00E426EE" w:rsidRDefault="00670E33" w:rsidP="00F165F7">
            <w:pPr>
              <w:bidi/>
              <w:spacing w:after="60"/>
              <w:rPr>
                <w:rFonts w:ascii="Open Sans" w:eastAsia="Arial" w:hAnsi="Open Sans"/>
                <w:b/>
                <w:color w:val="000000"/>
                <w:sz w:val="22"/>
                <w:szCs w:val="22"/>
                <w:rtl/>
              </w:rPr>
            </w:pPr>
            <w:r>
              <w:rPr>
                <w:rFonts w:ascii="Open Sans" w:hAnsi="Open Sans" w:hint="cs"/>
                <w:b/>
                <w:bCs/>
                <w:color w:val="000000"/>
                <w:sz w:val="22"/>
                <w:szCs w:val="22"/>
                <w:rtl/>
              </w:rPr>
              <w:t>الطباعة</w:t>
            </w:r>
          </w:p>
        </w:tc>
      </w:tr>
      <w:tr w:rsidR="00BA7DBF" w:rsidRPr="00E426EE" w14:paraId="3ABEB4AB" w14:textId="77777777" w:rsidTr="00F165F7">
        <w:trPr>
          <w:trHeight w:val="397"/>
        </w:trPr>
        <w:tc>
          <w:tcPr>
            <w:tcW w:w="5948" w:type="dxa"/>
            <w:shd w:val="clear" w:color="auto" w:fill="auto"/>
          </w:tcPr>
          <w:p w14:paraId="2ECFC5BE" w14:textId="77777777"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جدول أعمال المشاركين</w:t>
            </w:r>
          </w:p>
        </w:tc>
        <w:tc>
          <w:tcPr>
            <w:tcW w:w="4112" w:type="dxa"/>
            <w:shd w:val="clear" w:color="auto" w:fill="auto"/>
          </w:tcPr>
          <w:p w14:paraId="73E1DBEB" w14:textId="77777777"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1 لكل مشارك</w:t>
            </w:r>
          </w:p>
        </w:tc>
      </w:tr>
      <w:tr w:rsidR="00BA7DBF" w:rsidRPr="00E426EE" w14:paraId="01F41404" w14:textId="77777777" w:rsidTr="00F165F7">
        <w:trPr>
          <w:trHeight w:val="397"/>
        </w:trPr>
        <w:tc>
          <w:tcPr>
            <w:tcW w:w="5948" w:type="dxa"/>
            <w:shd w:val="clear" w:color="auto" w:fill="auto"/>
          </w:tcPr>
          <w:p w14:paraId="4125C5FC" w14:textId="77777777"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جدول أعمال الميسر</w:t>
            </w:r>
          </w:p>
        </w:tc>
        <w:tc>
          <w:tcPr>
            <w:tcW w:w="4112" w:type="dxa"/>
            <w:shd w:val="clear" w:color="auto" w:fill="auto"/>
          </w:tcPr>
          <w:p w14:paraId="6129216C" w14:textId="77777777"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1 لكل ميسر</w:t>
            </w:r>
          </w:p>
        </w:tc>
      </w:tr>
      <w:tr w:rsidR="00BA7DBF" w:rsidRPr="00E426EE" w14:paraId="4FCB8EAE" w14:textId="77777777" w:rsidTr="00F165F7">
        <w:trPr>
          <w:trHeight w:val="397"/>
        </w:trPr>
        <w:tc>
          <w:tcPr>
            <w:tcW w:w="5948" w:type="dxa"/>
            <w:shd w:val="clear" w:color="auto" w:fill="auto"/>
          </w:tcPr>
          <w:p w14:paraId="0BB08086" w14:textId="4B399949" w:rsidR="00BA7DBF" w:rsidRPr="00ED1517" w:rsidRDefault="00670E33" w:rsidP="00F165F7">
            <w:pPr>
              <w:bidi/>
              <w:spacing w:after="60"/>
              <w:rPr>
                <w:rFonts w:ascii="Open Sans" w:eastAsia="Arial" w:hAnsi="Open Sans"/>
                <w:color w:val="000000" w:themeColor="text1"/>
                <w:sz w:val="22"/>
                <w:szCs w:val="22"/>
                <w:rtl/>
              </w:rPr>
            </w:pPr>
            <w:r>
              <w:rPr>
                <w:rFonts w:ascii="Open Sans" w:hAnsi="Open Sans" w:hint="cs"/>
                <w:color w:val="000000" w:themeColor="text1"/>
                <w:sz w:val="22"/>
                <w:szCs w:val="22"/>
                <w:rtl/>
              </w:rPr>
              <w:t>دليل الميسر (هذه الوثيقة)</w:t>
            </w:r>
          </w:p>
        </w:tc>
        <w:tc>
          <w:tcPr>
            <w:tcW w:w="4112" w:type="dxa"/>
            <w:shd w:val="clear" w:color="auto" w:fill="auto"/>
          </w:tcPr>
          <w:p w14:paraId="0D3F4876" w14:textId="77777777" w:rsidR="00BA7DBF" w:rsidRPr="00ED1517" w:rsidRDefault="00670E33" w:rsidP="00F165F7">
            <w:pPr>
              <w:bidi/>
              <w:spacing w:after="60"/>
              <w:rPr>
                <w:rFonts w:ascii="Open Sans" w:eastAsia="Arial" w:hAnsi="Open Sans"/>
                <w:color w:val="000000" w:themeColor="text1"/>
                <w:sz w:val="22"/>
                <w:szCs w:val="22"/>
                <w:rtl/>
              </w:rPr>
            </w:pPr>
            <w:r>
              <w:rPr>
                <w:rFonts w:ascii="Open Sans" w:hAnsi="Open Sans" w:hint="cs"/>
                <w:color w:val="000000" w:themeColor="text1"/>
                <w:sz w:val="22"/>
                <w:szCs w:val="22"/>
                <w:rtl/>
              </w:rPr>
              <w:t>1 لكل ميسر</w:t>
            </w:r>
          </w:p>
        </w:tc>
      </w:tr>
      <w:tr w:rsidR="00BA7DBF" w:rsidRPr="00E426EE" w14:paraId="7EA4AD09" w14:textId="77777777" w:rsidTr="00F165F7">
        <w:trPr>
          <w:trHeight w:val="397"/>
        </w:trPr>
        <w:tc>
          <w:tcPr>
            <w:tcW w:w="5948" w:type="dxa"/>
            <w:shd w:val="clear" w:color="auto" w:fill="auto"/>
          </w:tcPr>
          <w:p w14:paraId="4F2D8028" w14:textId="77777777" w:rsidR="00BA7DBF" w:rsidRPr="00ED1517" w:rsidRDefault="00670E33" w:rsidP="00F165F7">
            <w:pPr>
              <w:bidi/>
              <w:spacing w:after="60"/>
              <w:rPr>
                <w:rFonts w:ascii="Open Sans" w:eastAsia="Arial" w:hAnsi="Open Sans"/>
                <w:color w:val="000000" w:themeColor="text1"/>
                <w:sz w:val="22"/>
                <w:szCs w:val="22"/>
                <w:rtl/>
              </w:rPr>
            </w:pPr>
            <w:r>
              <w:rPr>
                <w:rFonts w:ascii="Open Sans" w:hAnsi="Open Sans"/>
                <w:color w:val="000000" w:themeColor="text1"/>
                <w:sz w:val="22"/>
                <w:szCs w:val="22"/>
              </w:rPr>
              <w:t>M1.1</w:t>
            </w:r>
            <w:r>
              <w:rPr>
                <w:rFonts w:ascii="Open Sans" w:hAnsi="Open Sans" w:hint="cs"/>
                <w:color w:val="000000" w:themeColor="text1"/>
                <w:sz w:val="22"/>
                <w:szCs w:val="22"/>
                <w:rtl/>
              </w:rPr>
              <w:t xml:space="preserve"> سيناريو خدمة الحافلات</w:t>
            </w:r>
          </w:p>
        </w:tc>
        <w:tc>
          <w:tcPr>
            <w:tcW w:w="4112" w:type="dxa"/>
            <w:shd w:val="clear" w:color="auto" w:fill="auto"/>
          </w:tcPr>
          <w:p w14:paraId="1F9A5467" w14:textId="77777777" w:rsidR="00BA7DBF" w:rsidRPr="00ED1517" w:rsidRDefault="00670E33" w:rsidP="00F165F7">
            <w:pPr>
              <w:bidi/>
              <w:spacing w:after="60"/>
              <w:rPr>
                <w:rFonts w:ascii="Open Sans" w:eastAsia="Arial" w:hAnsi="Open Sans"/>
                <w:color w:val="000000" w:themeColor="text1"/>
                <w:sz w:val="22"/>
                <w:szCs w:val="22"/>
                <w:rtl/>
              </w:rPr>
            </w:pPr>
            <w:r>
              <w:rPr>
                <w:rFonts w:ascii="Open Sans" w:hAnsi="Open Sans" w:hint="cs"/>
                <w:color w:val="000000" w:themeColor="text1"/>
                <w:sz w:val="22"/>
                <w:szCs w:val="22"/>
                <w:rtl/>
              </w:rPr>
              <w:t>8-10 نسخ (2 لكل مجموعة)</w:t>
            </w:r>
          </w:p>
        </w:tc>
      </w:tr>
      <w:tr w:rsidR="00BA7DBF" w:rsidRPr="00E426EE" w14:paraId="4AF816B3" w14:textId="77777777" w:rsidTr="00F165F7">
        <w:trPr>
          <w:trHeight w:val="397"/>
        </w:trPr>
        <w:tc>
          <w:tcPr>
            <w:tcW w:w="5948" w:type="dxa"/>
            <w:shd w:val="clear" w:color="auto" w:fill="auto"/>
          </w:tcPr>
          <w:p w14:paraId="0E8F2643" w14:textId="77777777" w:rsidR="00BA7DBF" w:rsidRPr="00ED1517" w:rsidRDefault="00670E33" w:rsidP="00F165F7">
            <w:pPr>
              <w:bidi/>
              <w:spacing w:after="60"/>
              <w:rPr>
                <w:rFonts w:ascii="Open Sans" w:eastAsia="Arial" w:hAnsi="Open Sans"/>
                <w:color w:val="000000" w:themeColor="text1"/>
                <w:sz w:val="22"/>
                <w:szCs w:val="22"/>
                <w:rtl/>
              </w:rPr>
            </w:pPr>
            <w:r>
              <w:rPr>
                <w:rFonts w:ascii="Open Sans" w:hAnsi="Open Sans"/>
                <w:color w:val="000000" w:themeColor="text1"/>
                <w:sz w:val="22"/>
                <w:szCs w:val="22"/>
              </w:rPr>
              <w:t>M1.2</w:t>
            </w:r>
            <w:r>
              <w:rPr>
                <w:rFonts w:ascii="Open Sans" w:hAnsi="Open Sans" w:hint="cs"/>
                <w:color w:val="000000" w:themeColor="text1"/>
                <w:sz w:val="22"/>
                <w:szCs w:val="22"/>
                <w:rtl/>
              </w:rPr>
              <w:t xml:space="preserve"> ما هي المشاركة المجتمعية والمسائلة؟</w:t>
            </w:r>
          </w:p>
        </w:tc>
        <w:tc>
          <w:tcPr>
            <w:tcW w:w="4112" w:type="dxa"/>
            <w:shd w:val="clear" w:color="auto" w:fill="auto"/>
          </w:tcPr>
          <w:p w14:paraId="24BB92B6" w14:textId="77777777" w:rsidR="00BA7DBF" w:rsidRPr="00ED1517" w:rsidRDefault="00670E33" w:rsidP="00F165F7">
            <w:pPr>
              <w:bidi/>
              <w:spacing w:after="60"/>
              <w:rPr>
                <w:rFonts w:ascii="Open Sans" w:eastAsia="Arial" w:hAnsi="Open Sans"/>
                <w:color w:val="000000" w:themeColor="text1"/>
                <w:sz w:val="22"/>
                <w:szCs w:val="22"/>
                <w:rtl/>
              </w:rPr>
            </w:pPr>
            <w:r>
              <w:rPr>
                <w:rFonts w:ascii="Open Sans" w:hAnsi="Open Sans" w:hint="cs"/>
                <w:color w:val="000000" w:themeColor="text1"/>
                <w:sz w:val="22"/>
                <w:szCs w:val="22"/>
                <w:rtl/>
              </w:rPr>
              <w:t>1 لكل مشارك</w:t>
            </w:r>
          </w:p>
        </w:tc>
      </w:tr>
      <w:tr w:rsidR="00ED1517" w:rsidRPr="00E426EE" w14:paraId="4BA7B2AB" w14:textId="77777777" w:rsidTr="00A62F29">
        <w:trPr>
          <w:trHeight w:val="397"/>
        </w:trPr>
        <w:tc>
          <w:tcPr>
            <w:tcW w:w="5948" w:type="dxa"/>
            <w:shd w:val="clear" w:color="auto" w:fill="auto"/>
          </w:tcPr>
          <w:p w14:paraId="2CB386AB" w14:textId="45A084F9" w:rsidR="00ED1517" w:rsidRPr="00ED1517" w:rsidRDefault="00ED1517">
            <w:pPr>
              <w:bidi/>
              <w:spacing w:after="60"/>
              <w:rPr>
                <w:rFonts w:ascii="Open Sans" w:eastAsia="Arial" w:hAnsi="Open Sans"/>
                <w:color w:val="000000" w:themeColor="text1"/>
                <w:sz w:val="22"/>
                <w:szCs w:val="22"/>
                <w:rtl/>
              </w:rPr>
            </w:pPr>
            <w:r>
              <w:rPr>
                <w:rFonts w:ascii="Open Sans" w:hAnsi="Open Sans"/>
                <w:color w:val="000000" w:themeColor="text1"/>
                <w:sz w:val="22"/>
                <w:szCs w:val="22"/>
              </w:rPr>
              <w:t>M1.3</w:t>
            </w:r>
            <w:r>
              <w:rPr>
                <w:rFonts w:ascii="Open Sans" w:hAnsi="Open Sans" w:hint="cs"/>
                <w:color w:val="000000" w:themeColor="text1"/>
                <w:sz w:val="22"/>
                <w:szCs w:val="22"/>
                <w:rtl/>
              </w:rPr>
              <w:t xml:space="preserve"> مدونة قواعد السلوك</w:t>
            </w:r>
          </w:p>
        </w:tc>
        <w:tc>
          <w:tcPr>
            <w:tcW w:w="4112" w:type="dxa"/>
            <w:shd w:val="clear" w:color="auto" w:fill="auto"/>
          </w:tcPr>
          <w:p w14:paraId="7E422C3A" w14:textId="42019E90" w:rsidR="00ED1517" w:rsidRPr="00ED1517" w:rsidRDefault="00ED1517">
            <w:pPr>
              <w:bidi/>
              <w:spacing w:after="60"/>
              <w:rPr>
                <w:rFonts w:ascii="Open Sans" w:eastAsia="Arial" w:hAnsi="Open Sans"/>
                <w:color w:val="000000" w:themeColor="text1"/>
                <w:sz w:val="22"/>
                <w:szCs w:val="22"/>
                <w:rtl/>
              </w:rPr>
            </w:pPr>
            <w:r>
              <w:rPr>
                <w:rFonts w:ascii="Open Sans" w:hAnsi="Open Sans" w:hint="cs"/>
                <w:color w:val="000000" w:themeColor="text1"/>
                <w:sz w:val="22"/>
                <w:szCs w:val="22"/>
                <w:rtl/>
              </w:rPr>
              <w:t>1 لكل مشارك</w:t>
            </w:r>
            <w:r>
              <w:rPr>
                <w:rFonts w:hint="cs"/>
                <w:rtl/>
              </w:rPr>
              <w:t xml:space="preserve"> </w:t>
            </w:r>
          </w:p>
        </w:tc>
      </w:tr>
      <w:tr w:rsidR="00ED1517" w:rsidRPr="00E426EE" w14:paraId="79CE6F70" w14:textId="77777777" w:rsidTr="00A62F29">
        <w:trPr>
          <w:trHeight w:val="397"/>
        </w:trPr>
        <w:tc>
          <w:tcPr>
            <w:tcW w:w="5948" w:type="dxa"/>
            <w:shd w:val="clear" w:color="auto" w:fill="auto"/>
          </w:tcPr>
          <w:p w14:paraId="44414675" w14:textId="6035F825" w:rsidR="00ED1517" w:rsidRPr="00ED1517" w:rsidRDefault="00ED1517">
            <w:pPr>
              <w:bidi/>
              <w:spacing w:after="60"/>
              <w:rPr>
                <w:rFonts w:ascii="Open Sans" w:eastAsia="Arial" w:hAnsi="Open Sans"/>
                <w:color w:val="000000" w:themeColor="text1"/>
                <w:sz w:val="22"/>
                <w:szCs w:val="22"/>
                <w:rtl/>
              </w:rPr>
            </w:pPr>
            <w:r>
              <w:rPr>
                <w:rFonts w:ascii="Open Sans" w:hAnsi="Open Sans"/>
                <w:color w:val="000000" w:themeColor="text1"/>
                <w:sz w:val="22"/>
                <w:szCs w:val="22"/>
              </w:rPr>
              <w:t>M2.2</w:t>
            </w:r>
            <w:r>
              <w:rPr>
                <w:rFonts w:ascii="Open Sans" w:hAnsi="Open Sans" w:hint="cs"/>
                <w:color w:val="000000" w:themeColor="text1"/>
                <w:sz w:val="22"/>
                <w:szCs w:val="22"/>
                <w:rtl/>
              </w:rPr>
              <w:t xml:space="preserve"> دليل مجموعات التركيز (أداة 16)</w:t>
            </w:r>
          </w:p>
        </w:tc>
        <w:tc>
          <w:tcPr>
            <w:tcW w:w="4112" w:type="dxa"/>
            <w:shd w:val="clear" w:color="auto" w:fill="auto"/>
          </w:tcPr>
          <w:p w14:paraId="1738D19F" w14:textId="15C90A01" w:rsidR="00ED1517" w:rsidRPr="00ED1517" w:rsidRDefault="00ED1517">
            <w:pPr>
              <w:bidi/>
              <w:spacing w:after="60"/>
              <w:rPr>
                <w:rFonts w:ascii="Open Sans" w:eastAsia="Arial" w:hAnsi="Open Sans"/>
                <w:color w:val="000000" w:themeColor="text1"/>
                <w:sz w:val="22"/>
                <w:szCs w:val="22"/>
                <w:rtl/>
              </w:rPr>
            </w:pPr>
            <w:r>
              <w:rPr>
                <w:rFonts w:ascii="Open Sans" w:hAnsi="Open Sans" w:hint="cs"/>
                <w:color w:val="000000" w:themeColor="text1"/>
                <w:sz w:val="22"/>
                <w:szCs w:val="22"/>
                <w:rtl/>
              </w:rPr>
              <w:t>1 لكل مشارك</w:t>
            </w:r>
          </w:p>
        </w:tc>
      </w:tr>
      <w:tr w:rsidR="00ED1517" w:rsidRPr="00E426EE" w14:paraId="193D20E2" w14:textId="77777777" w:rsidTr="00A62F29">
        <w:trPr>
          <w:trHeight w:val="397"/>
        </w:trPr>
        <w:tc>
          <w:tcPr>
            <w:tcW w:w="5948" w:type="dxa"/>
            <w:shd w:val="clear" w:color="auto" w:fill="auto"/>
          </w:tcPr>
          <w:p w14:paraId="60CCD43C" w14:textId="1095CE8C" w:rsidR="00ED1517" w:rsidRPr="00ED1517" w:rsidRDefault="00ED1517">
            <w:pPr>
              <w:bidi/>
              <w:spacing w:after="60"/>
              <w:rPr>
                <w:rFonts w:ascii="Open Sans" w:eastAsia="Arial" w:hAnsi="Open Sans"/>
                <w:color w:val="000000" w:themeColor="text1"/>
                <w:sz w:val="22"/>
                <w:szCs w:val="22"/>
                <w:rtl/>
              </w:rPr>
            </w:pPr>
            <w:r>
              <w:rPr>
                <w:rFonts w:ascii="Open Sans" w:hAnsi="Open Sans"/>
                <w:color w:val="000000" w:themeColor="text1"/>
                <w:sz w:val="22"/>
                <w:szCs w:val="22"/>
              </w:rPr>
              <w:t>M2.2</w:t>
            </w:r>
            <w:r>
              <w:rPr>
                <w:rFonts w:ascii="Open Sans" w:hAnsi="Open Sans" w:hint="cs"/>
                <w:color w:val="000000" w:themeColor="text1"/>
                <w:sz w:val="22"/>
                <w:szCs w:val="22"/>
                <w:rtl/>
              </w:rPr>
              <w:t xml:space="preserve"> تمثيل دور لمناقشة جماعية مركزة</w:t>
            </w:r>
            <w:r>
              <w:rPr>
                <w:rFonts w:hint="cs"/>
                <w:rtl/>
              </w:rPr>
              <w:t xml:space="preserve"> </w:t>
            </w:r>
          </w:p>
        </w:tc>
        <w:tc>
          <w:tcPr>
            <w:tcW w:w="4112" w:type="dxa"/>
            <w:shd w:val="clear" w:color="auto" w:fill="auto"/>
          </w:tcPr>
          <w:p w14:paraId="2CF6F5B6" w14:textId="3AFE633A" w:rsidR="00ED1517" w:rsidRPr="00ED1517" w:rsidRDefault="006521F7">
            <w:pPr>
              <w:bidi/>
              <w:spacing w:after="60"/>
              <w:rPr>
                <w:rFonts w:ascii="Open Sans" w:eastAsia="Arial" w:hAnsi="Open Sans"/>
                <w:color w:val="000000" w:themeColor="text1"/>
                <w:sz w:val="22"/>
                <w:szCs w:val="22"/>
                <w:rtl/>
              </w:rPr>
            </w:pPr>
            <w:r>
              <w:rPr>
                <w:rFonts w:ascii="Open Sans" w:hAnsi="Open Sans" w:hint="cs"/>
                <w:color w:val="000000" w:themeColor="text1"/>
                <w:sz w:val="22"/>
                <w:szCs w:val="22"/>
                <w:rtl/>
              </w:rPr>
              <w:t>1 لكل مجموعة من ستة مشاركين – جانب واحد</w:t>
            </w:r>
          </w:p>
        </w:tc>
      </w:tr>
      <w:tr w:rsidR="00BA7DBF" w:rsidRPr="00E426EE" w14:paraId="43EB6089" w14:textId="77777777" w:rsidTr="00F165F7">
        <w:trPr>
          <w:trHeight w:val="397"/>
        </w:trPr>
        <w:tc>
          <w:tcPr>
            <w:tcW w:w="5948" w:type="dxa"/>
            <w:shd w:val="clear" w:color="auto" w:fill="auto"/>
          </w:tcPr>
          <w:p w14:paraId="0214B1DE" w14:textId="00B2AD05" w:rsidR="00BA7DBF" w:rsidRPr="00E426EE" w:rsidRDefault="00670E33" w:rsidP="00F165F7">
            <w:pPr>
              <w:bidi/>
              <w:spacing w:after="60"/>
              <w:rPr>
                <w:rFonts w:ascii="Open Sans" w:eastAsia="Arial" w:hAnsi="Open Sans"/>
                <w:color w:val="000000"/>
                <w:sz w:val="22"/>
                <w:szCs w:val="22"/>
                <w:rtl/>
              </w:rPr>
            </w:pPr>
            <w:r>
              <w:rPr>
                <w:rFonts w:ascii="Open Sans" w:hAnsi="Open Sans"/>
                <w:color w:val="000000" w:themeColor="text1"/>
                <w:sz w:val="22"/>
                <w:szCs w:val="22"/>
              </w:rPr>
              <w:t>M3.1</w:t>
            </w:r>
            <w:r>
              <w:rPr>
                <w:rFonts w:ascii="Open Sans" w:hAnsi="Open Sans" w:hint="cs"/>
                <w:color w:val="000000" w:themeColor="text1"/>
                <w:sz w:val="22"/>
                <w:szCs w:val="22"/>
                <w:rtl/>
              </w:rPr>
              <w:t xml:space="preserve"> بطاقات مهارات التواصل</w:t>
            </w:r>
          </w:p>
        </w:tc>
        <w:tc>
          <w:tcPr>
            <w:tcW w:w="4112" w:type="dxa"/>
            <w:shd w:val="clear" w:color="auto" w:fill="auto"/>
          </w:tcPr>
          <w:p w14:paraId="6EF83A8F" w14:textId="388F3C96" w:rsidR="00BA7DBF" w:rsidRPr="00E426EE" w:rsidRDefault="00670E33" w:rsidP="00F165F7">
            <w:pPr>
              <w:bidi/>
              <w:spacing w:after="60"/>
              <w:rPr>
                <w:rFonts w:ascii="Open Sans" w:eastAsia="Arial" w:hAnsi="Open Sans"/>
                <w:color w:val="000000"/>
                <w:sz w:val="22"/>
                <w:szCs w:val="22"/>
                <w:rtl/>
              </w:rPr>
            </w:pPr>
            <w:r>
              <w:rPr>
                <w:rFonts w:ascii="Open Sans" w:hAnsi="Open Sans" w:hint="cs"/>
                <w:sz w:val="22"/>
                <w:szCs w:val="22"/>
                <w:rtl/>
              </w:rPr>
              <w:t>نسخة واحدة – جانب واحد</w:t>
            </w:r>
          </w:p>
        </w:tc>
      </w:tr>
      <w:tr w:rsidR="00BA7DBF" w:rsidRPr="00E426EE" w14:paraId="68AEFB3A" w14:textId="77777777" w:rsidTr="00F165F7">
        <w:trPr>
          <w:trHeight w:val="397"/>
        </w:trPr>
        <w:tc>
          <w:tcPr>
            <w:tcW w:w="5948" w:type="dxa"/>
            <w:shd w:val="clear" w:color="auto" w:fill="auto"/>
          </w:tcPr>
          <w:p w14:paraId="37E3376B" w14:textId="7BB636E4" w:rsidR="00BA7DBF" w:rsidRPr="00E426EE" w:rsidRDefault="00670E33" w:rsidP="00F165F7">
            <w:pPr>
              <w:bidi/>
              <w:spacing w:after="60"/>
              <w:rPr>
                <w:rFonts w:ascii="Open Sans" w:eastAsia="Arial" w:hAnsi="Open Sans"/>
                <w:color w:val="000000"/>
                <w:sz w:val="22"/>
                <w:szCs w:val="22"/>
                <w:rtl/>
              </w:rPr>
            </w:pPr>
            <w:r>
              <w:rPr>
                <w:rFonts w:ascii="Open Sans" w:hAnsi="Open Sans"/>
                <w:color w:val="000000" w:themeColor="text1"/>
                <w:sz w:val="22"/>
                <w:szCs w:val="22"/>
              </w:rPr>
              <w:t>M3.1</w:t>
            </w:r>
            <w:r>
              <w:rPr>
                <w:rFonts w:ascii="Open Sans" w:hAnsi="Open Sans" w:hint="cs"/>
                <w:color w:val="000000" w:themeColor="text1"/>
                <w:sz w:val="22"/>
                <w:szCs w:val="22"/>
                <w:rtl/>
              </w:rPr>
              <w:t xml:space="preserve"> نشرة مهارات التواصل الجيد</w:t>
            </w:r>
          </w:p>
        </w:tc>
        <w:tc>
          <w:tcPr>
            <w:tcW w:w="4112" w:type="dxa"/>
            <w:shd w:val="clear" w:color="auto" w:fill="auto"/>
          </w:tcPr>
          <w:p w14:paraId="22D1E0EF" w14:textId="77777777"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1 لكل مشارك</w:t>
            </w:r>
          </w:p>
        </w:tc>
      </w:tr>
      <w:tr w:rsidR="00BA7DBF" w:rsidRPr="00E426EE" w14:paraId="15349308" w14:textId="77777777" w:rsidTr="00F165F7">
        <w:trPr>
          <w:trHeight w:val="397"/>
        </w:trPr>
        <w:tc>
          <w:tcPr>
            <w:tcW w:w="5948" w:type="dxa"/>
            <w:shd w:val="clear" w:color="auto" w:fill="auto"/>
          </w:tcPr>
          <w:p w14:paraId="49591B79" w14:textId="5C96BD99" w:rsidR="00BA7DBF" w:rsidRPr="00E426EE" w:rsidRDefault="00670E33" w:rsidP="00F165F7">
            <w:pPr>
              <w:bidi/>
              <w:spacing w:after="60"/>
              <w:rPr>
                <w:rFonts w:ascii="Open Sans" w:eastAsia="Arial" w:hAnsi="Open Sans"/>
                <w:sz w:val="22"/>
                <w:szCs w:val="22"/>
                <w:rtl/>
              </w:rPr>
            </w:pPr>
            <w:r>
              <w:rPr>
                <w:rFonts w:ascii="Open Sans" w:hAnsi="Open Sans"/>
                <w:color w:val="000000" w:themeColor="text1"/>
                <w:sz w:val="22"/>
                <w:szCs w:val="22"/>
              </w:rPr>
              <w:t>M3.2</w:t>
            </w:r>
            <w:r>
              <w:rPr>
                <w:rFonts w:ascii="Open Sans" w:hAnsi="Open Sans" w:hint="cs"/>
                <w:color w:val="000000" w:themeColor="text1"/>
                <w:sz w:val="22"/>
                <w:szCs w:val="22"/>
                <w:rtl/>
              </w:rPr>
              <w:t xml:space="preserve"> قائمة التحقق من المعلومات</w:t>
            </w:r>
            <w:r>
              <w:rPr>
                <w:rFonts w:hint="cs"/>
                <w:rtl/>
              </w:rPr>
              <w:t xml:space="preserve"> </w:t>
            </w:r>
          </w:p>
        </w:tc>
        <w:tc>
          <w:tcPr>
            <w:tcW w:w="4112" w:type="dxa"/>
            <w:shd w:val="clear" w:color="auto" w:fill="auto"/>
          </w:tcPr>
          <w:p w14:paraId="7A7FD5A8" w14:textId="77777777"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1 لكل مشارك</w:t>
            </w:r>
          </w:p>
        </w:tc>
      </w:tr>
      <w:tr w:rsidR="00BA7DBF" w:rsidRPr="00E426EE" w14:paraId="1C2159A4" w14:textId="77777777" w:rsidTr="00F165F7">
        <w:trPr>
          <w:trHeight w:val="397"/>
        </w:trPr>
        <w:tc>
          <w:tcPr>
            <w:tcW w:w="5948" w:type="dxa"/>
            <w:shd w:val="clear" w:color="auto" w:fill="auto"/>
          </w:tcPr>
          <w:p w14:paraId="1CF95D45" w14:textId="2E587299" w:rsidR="00BA7DBF" w:rsidRPr="00ED1517" w:rsidRDefault="00670E33" w:rsidP="00F165F7">
            <w:pPr>
              <w:bidi/>
              <w:spacing w:after="60"/>
              <w:rPr>
                <w:rFonts w:ascii="Open Sans" w:eastAsia="Arial" w:hAnsi="Open Sans"/>
                <w:color w:val="000000" w:themeColor="text1"/>
                <w:sz w:val="22"/>
                <w:szCs w:val="22"/>
                <w:rtl/>
              </w:rPr>
            </w:pPr>
            <w:r>
              <w:rPr>
                <w:rFonts w:ascii="Open Sans" w:hAnsi="Open Sans"/>
                <w:color w:val="000000" w:themeColor="text1"/>
                <w:sz w:val="22"/>
                <w:szCs w:val="22"/>
              </w:rPr>
              <w:t>M3.3</w:t>
            </w:r>
            <w:r>
              <w:rPr>
                <w:rFonts w:ascii="Open Sans" w:hAnsi="Open Sans" w:hint="cs"/>
                <w:color w:val="000000" w:themeColor="text1"/>
                <w:sz w:val="22"/>
                <w:szCs w:val="22"/>
                <w:rtl/>
              </w:rPr>
              <w:t xml:space="preserve"> لعب دور الاتصال</w:t>
            </w:r>
          </w:p>
        </w:tc>
        <w:tc>
          <w:tcPr>
            <w:tcW w:w="4112" w:type="dxa"/>
            <w:shd w:val="clear" w:color="auto" w:fill="auto"/>
          </w:tcPr>
          <w:p w14:paraId="257BDEDC" w14:textId="6DD66FE8" w:rsidR="00BA7DBF" w:rsidRPr="00ED1517" w:rsidRDefault="00ED1517" w:rsidP="00F165F7">
            <w:pPr>
              <w:bidi/>
              <w:spacing w:after="60"/>
              <w:rPr>
                <w:rFonts w:ascii="Open Sans" w:eastAsia="Arial" w:hAnsi="Open Sans"/>
                <w:color w:val="000000" w:themeColor="text1"/>
                <w:sz w:val="22"/>
                <w:szCs w:val="22"/>
                <w:rtl/>
              </w:rPr>
            </w:pPr>
            <w:r>
              <w:rPr>
                <w:rFonts w:ascii="Open Sans" w:hAnsi="Open Sans" w:hint="cs"/>
                <w:color w:val="000000" w:themeColor="text1"/>
                <w:sz w:val="22"/>
                <w:szCs w:val="22"/>
                <w:rtl/>
              </w:rPr>
              <w:t>نسخ كافية لإعطاء دور لجميع المشاركين – جانب واحد</w:t>
            </w:r>
          </w:p>
        </w:tc>
      </w:tr>
      <w:tr w:rsidR="00BA7DBF" w:rsidRPr="00E426EE" w14:paraId="3447F8E6" w14:textId="77777777" w:rsidTr="00F165F7">
        <w:trPr>
          <w:trHeight w:val="397"/>
        </w:trPr>
        <w:tc>
          <w:tcPr>
            <w:tcW w:w="5948" w:type="dxa"/>
            <w:shd w:val="clear" w:color="auto" w:fill="auto"/>
          </w:tcPr>
          <w:p w14:paraId="4678B980" w14:textId="02355718" w:rsidR="00BA7DBF" w:rsidRPr="00E426EE" w:rsidRDefault="006521F7" w:rsidP="00F165F7">
            <w:pPr>
              <w:bidi/>
              <w:spacing w:after="60"/>
              <w:rPr>
                <w:rFonts w:ascii="Open Sans" w:eastAsia="Arial" w:hAnsi="Open Sans"/>
                <w:sz w:val="22"/>
                <w:szCs w:val="22"/>
                <w:rtl/>
              </w:rPr>
            </w:pPr>
            <w:r>
              <w:rPr>
                <w:rFonts w:ascii="Open Sans" w:hAnsi="Open Sans"/>
                <w:color w:val="000000" w:themeColor="text1"/>
                <w:sz w:val="22"/>
                <w:szCs w:val="22"/>
              </w:rPr>
              <w:t>M4.3</w:t>
            </w:r>
            <w:r>
              <w:rPr>
                <w:rFonts w:ascii="Open Sans" w:hAnsi="Open Sans" w:hint="cs"/>
                <w:color w:val="000000" w:themeColor="text1"/>
                <w:sz w:val="22"/>
                <w:szCs w:val="22"/>
                <w:rtl/>
              </w:rPr>
              <w:t xml:space="preserve"> نشرة المشاركة</w:t>
            </w:r>
          </w:p>
        </w:tc>
        <w:tc>
          <w:tcPr>
            <w:tcW w:w="4112" w:type="dxa"/>
            <w:shd w:val="clear" w:color="auto" w:fill="auto"/>
          </w:tcPr>
          <w:p w14:paraId="207143EF" w14:textId="77777777"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1 لكل مشارك</w:t>
            </w:r>
          </w:p>
        </w:tc>
      </w:tr>
      <w:tr w:rsidR="00BA7DBF" w:rsidRPr="00E426EE" w14:paraId="4BDF4FCC" w14:textId="77777777" w:rsidTr="00F165F7">
        <w:trPr>
          <w:trHeight w:val="397"/>
        </w:trPr>
        <w:tc>
          <w:tcPr>
            <w:tcW w:w="5948" w:type="dxa"/>
            <w:shd w:val="clear" w:color="auto" w:fill="auto"/>
          </w:tcPr>
          <w:p w14:paraId="79BE9220" w14:textId="73E7C475" w:rsidR="00BA7DBF" w:rsidRPr="00E426EE" w:rsidRDefault="00670E33" w:rsidP="00F165F7">
            <w:pPr>
              <w:bidi/>
              <w:spacing w:after="60"/>
              <w:rPr>
                <w:rFonts w:ascii="Open Sans" w:eastAsia="Arial" w:hAnsi="Open Sans"/>
                <w:color w:val="000000"/>
                <w:sz w:val="22"/>
                <w:szCs w:val="22"/>
                <w:rtl/>
              </w:rPr>
            </w:pPr>
            <w:r>
              <w:rPr>
                <w:rFonts w:ascii="Open Sans" w:hAnsi="Open Sans"/>
                <w:color w:val="000000"/>
                <w:sz w:val="22"/>
                <w:szCs w:val="22"/>
              </w:rPr>
              <w:t>M5.1</w:t>
            </w:r>
            <w:r>
              <w:rPr>
                <w:rFonts w:ascii="Open Sans" w:hAnsi="Open Sans" w:hint="cs"/>
                <w:color w:val="000000"/>
                <w:sz w:val="22"/>
                <w:szCs w:val="22"/>
                <w:rtl/>
              </w:rPr>
              <w:t xml:space="preserve"> أنواع التغذية الراجعة</w:t>
            </w:r>
          </w:p>
        </w:tc>
        <w:tc>
          <w:tcPr>
            <w:tcW w:w="4112" w:type="dxa"/>
            <w:shd w:val="clear" w:color="auto" w:fill="auto"/>
          </w:tcPr>
          <w:p w14:paraId="1EF8DA66" w14:textId="4FF9A7DE" w:rsidR="00BA7DBF" w:rsidRPr="00E426EE" w:rsidRDefault="00ED1517" w:rsidP="00F165F7">
            <w:pPr>
              <w:bidi/>
              <w:spacing w:after="60"/>
              <w:rPr>
                <w:rFonts w:ascii="Open Sans" w:eastAsia="Arial" w:hAnsi="Open Sans"/>
                <w:color w:val="000000"/>
                <w:sz w:val="22"/>
                <w:szCs w:val="22"/>
                <w:rtl/>
              </w:rPr>
            </w:pPr>
            <w:r>
              <w:rPr>
                <w:rFonts w:ascii="Open Sans" w:hAnsi="Open Sans" w:hint="cs"/>
                <w:color w:val="000000"/>
                <w:sz w:val="22"/>
                <w:szCs w:val="22"/>
                <w:rtl/>
              </w:rPr>
              <w:t>1 لكل مجموعة</w:t>
            </w:r>
          </w:p>
        </w:tc>
      </w:tr>
      <w:tr w:rsidR="00BA7DBF" w:rsidRPr="00E426EE" w14:paraId="6F12581A" w14:textId="77777777" w:rsidTr="00F165F7">
        <w:trPr>
          <w:trHeight w:val="397"/>
        </w:trPr>
        <w:tc>
          <w:tcPr>
            <w:tcW w:w="5948" w:type="dxa"/>
            <w:shd w:val="clear" w:color="auto" w:fill="auto"/>
          </w:tcPr>
          <w:p w14:paraId="31378B90" w14:textId="528608D7" w:rsidR="00BA7DBF" w:rsidRPr="00E426EE" w:rsidRDefault="00670E33" w:rsidP="00F165F7">
            <w:pPr>
              <w:pBdr>
                <w:top w:val="nil"/>
                <w:left w:val="nil"/>
                <w:bottom w:val="nil"/>
                <w:right w:val="nil"/>
                <w:between w:val="nil"/>
              </w:pBdr>
              <w:bidi/>
              <w:spacing w:after="60"/>
              <w:rPr>
                <w:rFonts w:ascii="Open Sans" w:eastAsia="Arial" w:hAnsi="Open Sans"/>
                <w:b/>
                <w:color w:val="000000"/>
                <w:sz w:val="22"/>
                <w:szCs w:val="22"/>
                <w:rtl/>
              </w:rPr>
            </w:pPr>
            <w:r>
              <w:rPr>
                <w:rFonts w:ascii="Open Sans" w:hAnsi="Open Sans"/>
                <w:color w:val="000000"/>
                <w:sz w:val="22"/>
                <w:szCs w:val="22"/>
              </w:rPr>
              <w:t>M5.2</w:t>
            </w:r>
            <w:r>
              <w:rPr>
                <w:rFonts w:ascii="Open Sans" w:hAnsi="Open Sans" w:hint="cs"/>
                <w:color w:val="000000"/>
                <w:sz w:val="22"/>
                <w:szCs w:val="22"/>
                <w:rtl/>
              </w:rPr>
              <w:t xml:space="preserve"> نموذج تغذية المجتمع الراجعة</w:t>
            </w:r>
          </w:p>
        </w:tc>
        <w:tc>
          <w:tcPr>
            <w:tcW w:w="4112" w:type="dxa"/>
            <w:shd w:val="clear" w:color="auto" w:fill="auto"/>
          </w:tcPr>
          <w:p w14:paraId="3AF1F35F" w14:textId="40FA4E81"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1 بين كل مشاركين اثنين</w:t>
            </w:r>
          </w:p>
        </w:tc>
      </w:tr>
      <w:tr w:rsidR="00ED1517" w:rsidRPr="00E426EE" w14:paraId="25807E97" w14:textId="77777777" w:rsidTr="00A62F29">
        <w:trPr>
          <w:trHeight w:val="397"/>
        </w:trPr>
        <w:tc>
          <w:tcPr>
            <w:tcW w:w="5948" w:type="dxa"/>
            <w:shd w:val="clear" w:color="auto" w:fill="auto"/>
          </w:tcPr>
          <w:p w14:paraId="123DBBDB" w14:textId="61EDA3EC" w:rsidR="00ED1517" w:rsidRPr="00E426EE" w:rsidRDefault="00ED1517">
            <w:p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color w:val="000000"/>
                <w:sz w:val="22"/>
                <w:szCs w:val="22"/>
              </w:rPr>
              <w:t>M5.2</w:t>
            </w:r>
            <w:r>
              <w:rPr>
                <w:rFonts w:ascii="Open Sans" w:hAnsi="Open Sans" w:hint="cs"/>
                <w:color w:val="000000"/>
                <w:sz w:val="22"/>
                <w:szCs w:val="22"/>
                <w:rtl/>
              </w:rPr>
              <w:t xml:space="preserve"> لعب دور التغذية الراجعة</w:t>
            </w:r>
          </w:p>
        </w:tc>
        <w:tc>
          <w:tcPr>
            <w:tcW w:w="4112" w:type="dxa"/>
            <w:shd w:val="clear" w:color="auto" w:fill="auto"/>
          </w:tcPr>
          <w:p w14:paraId="655C6AF7" w14:textId="0741C843" w:rsidR="00ED1517" w:rsidRPr="00E426EE" w:rsidRDefault="00ED1517">
            <w:pPr>
              <w:bidi/>
              <w:spacing w:after="60"/>
              <w:rPr>
                <w:rFonts w:ascii="Open Sans" w:eastAsia="Arial" w:hAnsi="Open Sans"/>
                <w:color w:val="000000"/>
                <w:sz w:val="22"/>
                <w:szCs w:val="22"/>
                <w:rtl/>
              </w:rPr>
            </w:pPr>
            <w:r>
              <w:rPr>
                <w:rFonts w:ascii="Open Sans" w:hAnsi="Open Sans" w:hint="cs"/>
                <w:color w:val="000000" w:themeColor="text1"/>
                <w:sz w:val="22"/>
                <w:szCs w:val="22"/>
                <w:rtl/>
              </w:rPr>
              <w:t>نسخ كافية لإعطاء دور لجميع المشاركين</w:t>
            </w:r>
          </w:p>
        </w:tc>
      </w:tr>
      <w:tr w:rsidR="00ED1517" w:rsidRPr="00E426EE" w14:paraId="77FFDA6F" w14:textId="77777777" w:rsidTr="00A62F29">
        <w:trPr>
          <w:trHeight w:val="397"/>
        </w:trPr>
        <w:tc>
          <w:tcPr>
            <w:tcW w:w="5948" w:type="dxa"/>
            <w:shd w:val="clear" w:color="auto" w:fill="auto"/>
          </w:tcPr>
          <w:p w14:paraId="4F18DD65" w14:textId="5FA18D1D" w:rsidR="00ED1517" w:rsidRPr="00E426EE" w:rsidRDefault="00ED1517">
            <w:p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color w:val="000000"/>
                <w:sz w:val="22"/>
                <w:szCs w:val="22"/>
              </w:rPr>
              <w:t>M5.3</w:t>
            </w:r>
            <w:r>
              <w:rPr>
                <w:rFonts w:ascii="Open Sans" w:hAnsi="Open Sans" w:hint="cs"/>
                <w:color w:val="000000"/>
                <w:sz w:val="22"/>
                <w:szCs w:val="22"/>
                <w:rtl/>
              </w:rPr>
              <w:t xml:space="preserve"> أمثلة على التغذية الراجعة</w:t>
            </w:r>
          </w:p>
        </w:tc>
        <w:tc>
          <w:tcPr>
            <w:tcW w:w="4112" w:type="dxa"/>
            <w:shd w:val="clear" w:color="auto" w:fill="auto"/>
          </w:tcPr>
          <w:p w14:paraId="07F25DA9" w14:textId="16661E38" w:rsidR="00ED1517" w:rsidRPr="00E426EE" w:rsidRDefault="00ED1517">
            <w:pPr>
              <w:bidi/>
              <w:spacing w:after="60"/>
              <w:rPr>
                <w:rFonts w:ascii="Open Sans" w:eastAsia="Arial" w:hAnsi="Open Sans"/>
                <w:color w:val="000000"/>
                <w:sz w:val="22"/>
                <w:szCs w:val="22"/>
                <w:rtl/>
              </w:rPr>
            </w:pPr>
            <w:r>
              <w:rPr>
                <w:rFonts w:ascii="Open Sans" w:hAnsi="Open Sans" w:hint="cs"/>
                <w:color w:val="000000"/>
                <w:sz w:val="22"/>
                <w:szCs w:val="22"/>
                <w:rtl/>
              </w:rPr>
              <w:t>نسخة واحدة – نسختان إذا كان لديك أكثر من 8 مجموعات</w:t>
            </w:r>
          </w:p>
        </w:tc>
      </w:tr>
      <w:tr w:rsidR="00BA7DBF" w:rsidRPr="00E426EE" w14:paraId="1CC7702B" w14:textId="77777777" w:rsidTr="00F165F7">
        <w:trPr>
          <w:trHeight w:val="397"/>
        </w:trPr>
        <w:tc>
          <w:tcPr>
            <w:tcW w:w="5948" w:type="dxa"/>
            <w:shd w:val="clear" w:color="auto" w:fill="auto"/>
          </w:tcPr>
          <w:p w14:paraId="2DCAE06C" w14:textId="7174BF42"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نموذج التقييم (في حالة استخدام النسخة المطبوعة)</w:t>
            </w:r>
          </w:p>
        </w:tc>
        <w:tc>
          <w:tcPr>
            <w:tcW w:w="4112" w:type="dxa"/>
            <w:shd w:val="clear" w:color="auto" w:fill="auto"/>
          </w:tcPr>
          <w:p w14:paraId="5B105631" w14:textId="77777777" w:rsidR="00BA7DBF" w:rsidRPr="00E426EE" w:rsidRDefault="00670E33" w:rsidP="00F165F7">
            <w:pPr>
              <w:bidi/>
              <w:spacing w:after="60"/>
              <w:rPr>
                <w:rFonts w:ascii="Open Sans" w:eastAsia="Arial" w:hAnsi="Open Sans"/>
                <w:color w:val="000000"/>
                <w:sz w:val="22"/>
                <w:szCs w:val="22"/>
                <w:rtl/>
              </w:rPr>
            </w:pPr>
            <w:r>
              <w:rPr>
                <w:rFonts w:ascii="Open Sans" w:hAnsi="Open Sans" w:hint="cs"/>
                <w:color w:val="000000"/>
                <w:sz w:val="22"/>
                <w:szCs w:val="22"/>
                <w:rtl/>
              </w:rPr>
              <w:t>1 لكل مشارك</w:t>
            </w:r>
          </w:p>
        </w:tc>
      </w:tr>
    </w:tbl>
    <w:p w14:paraId="2A26D759" w14:textId="77777777" w:rsidR="00BA7DBF" w:rsidRPr="00E426EE" w:rsidRDefault="00670E33">
      <w:pPr>
        <w:bidi/>
        <w:rPr>
          <w:rFonts w:ascii="Open Sans" w:eastAsia="Arial" w:hAnsi="Open Sans"/>
          <w:b/>
          <w:sz w:val="22"/>
          <w:szCs w:val="22"/>
          <w:rtl/>
        </w:rPr>
      </w:pPr>
      <w:r>
        <w:rPr>
          <w:rFonts w:hint="cs"/>
          <w:rtl/>
        </w:rPr>
        <w:br w:type="page"/>
      </w:r>
    </w:p>
    <w:p w14:paraId="2F202DE0" w14:textId="3165C164" w:rsidR="00BA7DBF" w:rsidRPr="00E426EE" w:rsidRDefault="00071E5A" w:rsidP="00E426EE">
      <w:pPr>
        <w:pStyle w:val="Heading1"/>
        <w:bidi/>
        <w:rPr>
          <w:rtl/>
        </w:rPr>
      </w:pPr>
      <w:bookmarkStart w:id="5" w:name="_Toc184742999"/>
      <w:r>
        <w:rPr>
          <w:rFonts w:hint="cs"/>
          <w:rtl/>
        </w:rPr>
        <w:lastRenderedPageBreak/>
        <w:t>2. الترحيب والمقدمات (45 دقيقة)</w:t>
      </w:r>
      <w:bookmarkEnd w:id="5"/>
    </w:p>
    <w:p w14:paraId="13C77BD9" w14:textId="77777777" w:rsidR="00BA7DBF" w:rsidRPr="00E426EE" w:rsidRDefault="00670E33" w:rsidP="00287A4C">
      <w:pPr>
        <w:bidi/>
        <w:spacing w:line="276" w:lineRule="auto"/>
        <w:rPr>
          <w:rFonts w:ascii="Open Sans" w:eastAsia="Arial" w:hAnsi="Open Sans"/>
          <w:sz w:val="22"/>
          <w:szCs w:val="22"/>
          <w:rtl/>
        </w:rPr>
      </w:pPr>
      <w:r>
        <w:rPr>
          <w:rFonts w:ascii="Open Sans" w:hAnsi="Open Sans" w:hint="cs"/>
          <w:b/>
          <w:bCs/>
          <w:sz w:val="22"/>
          <w:szCs w:val="22"/>
          <w:rtl/>
        </w:rPr>
        <w:t>الغرض:</w:t>
      </w:r>
      <w:r>
        <w:rPr>
          <w:rFonts w:ascii="Open Sans" w:hAnsi="Open Sans" w:hint="cs"/>
          <w:sz w:val="22"/>
          <w:szCs w:val="22"/>
          <w:rtl/>
        </w:rPr>
        <w:t xml:space="preserve"> </w:t>
      </w:r>
      <w:r>
        <w:rPr>
          <w:rFonts w:ascii="Open Sans" w:hAnsi="Open Sans" w:hint="cs"/>
          <w:sz w:val="22"/>
          <w:szCs w:val="22"/>
          <w:rtl/>
        </w:rPr>
        <w:t>لتعريف أهداف التدريب، والحصول على فهم لتوقعات المشاركين والسماح للأشخاص بالتعرف على بعضهم البعض.</w:t>
      </w:r>
    </w:p>
    <w:p w14:paraId="66E6E881" w14:textId="77777777" w:rsidR="00BA7DBF" w:rsidRPr="00E426EE" w:rsidRDefault="00BA7DBF" w:rsidP="00287A4C">
      <w:pPr>
        <w:spacing w:line="276" w:lineRule="auto"/>
        <w:rPr>
          <w:rFonts w:ascii="Open Sans" w:eastAsia="Arial" w:hAnsi="Open Sans" w:cs="Open Sans"/>
          <w:b/>
          <w:sz w:val="22"/>
          <w:szCs w:val="22"/>
        </w:rPr>
      </w:pPr>
    </w:p>
    <w:p w14:paraId="4372914D" w14:textId="4052C55B" w:rsidR="00BA7DBF" w:rsidRPr="00E426EE" w:rsidRDefault="00670E33" w:rsidP="00287A4C">
      <w:pPr>
        <w:bidi/>
        <w:spacing w:line="276" w:lineRule="auto"/>
        <w:rPr>
          <w:rFonts w:ascii="Open Sans" w:eastAsia="Arial" w:hAnsi="Open Sans"/>
          <w:sz w:val="22"/>
          <w:szCs w:val="22"/>
          <w:rtl/>
        </w:rPr>
      </w:pPr>
      <w:r>
        <w:rPr>
          <w:rFonts w:ascii="Open Sans" w:hAnsi="Open Sans" w:hint="cs"/>
          <w:b/>
          <w:bCs/>
          <w:sz w:val="22"/>
          <w:szCs w:val="22"/>
          <w:rtl/>
        </w:rPr>
        <w:t xml:space="preserve">الإعداد والمواد: </w:t>
      </w:r>
      <w:r>
        <w:rPr>
          <w:rFonts w:ascii="Open Sans" w:hAnsi="Open Sans" w:hint="cs"/>
          <w:sz w:val="22"/>
          <w:szCs w:val="22"/>
          <w:rtl/>
        </w:rPr>
        <w:t>لا يوجد</w:t>
      </w:r>
    </w:p>
    <w:p w14:paraId="1D3D1B27" w14:textId="77777777" w:rsidR="00BA7DBF" w:rsidRPr="00E426EE" w:rsidRDefault="00BA7DBF" w:rsidP="00287A4C">
      <w:pPr>
        <w:spacing w:line="276" w:lineRule="auto"/>
        <w:rPr>
          <w:rFonts w:ascii="Open Sans" w:eastAsia="Arial" w:hAnsi="Open Sans" w:cs="Open Sans"/>
          <w:b/>
          <w:sz w:val="22"/>
          <w:szCs w:val="22"/>
        </w:rPr>
      </w:pPr>
    </w:p>
    <w:p w14:paraId="4C477B63" w14:textId="77777777" w:rsidR="00BA7DBF" w:rsidRPr="00E426EE" w:rsidRDefault="00670E33" w:rsidP="00F165F7">
      <w:pPr>
        <w:bidi/>
        <w:spacing w:line="276" w:lineRule="auto"/>
        <w:rPr>
          <w:rFonts w:ascii="Open Sans" w:eastAsia="Arial" w:hAnsi="Open Sans"/>
          <w:b/>
          <w:sz w:val="22"/>
          <w:szCs w:val="22"/>
          <w:rtl/>
        </w:rPr>
      </w:pPr>
      <w:r>
        <w:rPr>
          <w:rFonts w:ascii="Open Sans" w:hAnsi="Open Sans" w:hint="cs"/>
          <w:b/>
          <w:bCs/>
          <w:sz w:val="22"/>
          <w:szCs w:val="22"/>
          <w:rtl/>
        </w:rPr>
        <w:t xml:space="preserve">المواد: </w:t>
      </w:r>
      <w:r>
        <w:rPr>
          <w:rFonts w:ascii="Open Sans" w:hAnsi="Open Sans" w:hint="cs"/>
          <w:sz w:val="22"/>
          <w:szCs w:val="22"/>
          <w:rtl/>
        </w:rPr>
        <w:t>لا يوجد</w:t>
      </w:r>
    </w:p>
    <w:p w14:paraId="6D556518" w14:textId="77777777" w:rsidR="00BA7DBF" w:rsidRPr="00E426EE" w:rsidRDefault="00BA7DBF" w:rsidP="00287A4C">
      <w:pPr>
        <w:pBdr>
          <w:top w:val="nil"/>
          <w:left w:val="nil"/>
          <w:bottom w:val="nil"/>
          <w:right w:val="nil"/>
          <w:between w:val="nil"/>
        </w:pBdr>
        <w:spacing w:line="276" w:lineRule="auto"/>
        <w:ind w:left="720"/>
        <w:rPr>
          <w:rFonts w:ascii="Open Sans" w:eastAsia="Arial" w:hAnsi="Open Sans" w:cs="Open Sans"/>
          <w:b/>
          <w:color w:val="000000"/>
          <w:sz w:val="22"/>
          <w:szCs w:val="22"/>
        </w:rPr>
      </w:pPr>
    </w:p>
    <w:p w14:paraId="59F8C13C" w14:textId="4339CCD3" w:rsidR="00AA0EBD" w:rsidRDefault="00670E33" w:rsidP="00F165F7">
      <w:pPr>
        <w:bidi/>
        <w:spacing w:line="276" w:lineRule="auto"/>
        <w:rPr>
          <w:rFonts w:ascii="Open Sans" w:eastAsia="Arial" w:hAnsi="Open Sans"/>
          <w:sz w:val="22"/>
          <w:szCs w:val="22"/>
          <w:rtl/>
        </w:rPr>
      </w:pPr>
      <w:r>
        <w:rPr>
          <w:rFonts w:ascii="Open Sans" w:hAnsi="Open Sans" w:hint="cs"/>
          <w:b/>
          <w:bCs/>
          <w:sz w:val="22"/>
          <w:szCs w:val="22"/>
          <w:rtl/>
        </w:rPr>
        <w:t>مقدمة:</w:t>
      </w:r>
    </w:p>
    <w:p w14:paraId="0BC31667" w14:textId="1B739FBC" w:rsidR="00BA7DBF" w:rsidRPr="00AA0EBD" w:rsidRDefault="00670E33" w:rsidP="00121B1A">
      <w:pPr>
        <w:numPr>
          <w:ilvl w:val="0"/>
          <w:numId w:val="9"/>
        </w:numPr>
        <w:bidi/>
        <w:spacing w:after="240"/>
        <w:ind w:left="714" w:hanging="357"/>
        <w:rPr>
          <w:rFonts w:ascii="Open Sans" w:eastAsia="Arial" w:hAnsi="Open Sans"/>
          <w:sz w:val="22"/>
          <w:szCs w:val="22"/>
          <w:rtl/>
        </w:rPr>
      </w:pPr>
      <w:r>
        <w:rPr>
          <w:rFonts w:ascii="Open Sans" w:hAnsi="Open Sans" w:hint="cs"/>
          <w:sz w:val="22"/>
          <w:szCs w:val="22"/>
          <w:rtl/>
        </w:rPr>
        <w:t xml:space="preserve">كلمة ترحيبية من مدير الفرع أو الرئيس </w:t>
      </w:r>
      <w:r>
        <w:rPr>
          <w:rFonts w:ascii="Open Sans" w:hAnsi="Open Sans" w:hint="cs"/>
          <w:b/>
          <w:bCs/>
          <w:sz w:val="22"/>
          <w:szCs w:val="22"/>
          <w:rtl/>
        </w:rPr>
        <w:t>(5 دقائق)</w:t>
      </w:r>
    </w:p>
    <w:p w14:paraId="4F39BEB9" w14:textId="3DC3A40C" w:rsidR="00BA7DBF" w:rsidRPr="00AA0EBD" w:rsidRDefault="00670E33" w:rsidP="00121B1A">
      <w:pPr>
        <w:numPr>
          <w:ilvl w:val="0"/>
          <w:numId w:val="9"/>
        </w:numPr>
        <w:bidi/>
        <w:spacing w:after="240"/>
        <w:ind w:left="714" w:hanging="357"/>
        <w:rPr>
          <w:rFonts w:ascii="Open Sans" w:eastAsia="Arial" w:hAnsi="Open Sans"/>
          <w:sz w:val="22"/>
          <w:szCs w:val="22"/>
          <w:rtl/>
        </w:rPr>
      </w:pPr>
      <w:r>
        <w:rPr>
          <w:rFonts w:ascii="Open Sans" w:hAnsi="Open Sans" w:hint="cs"/>
          <w:sz w:val="22"/>
          <w:szCs w:val="22"/>
          <w:rtl/>
        </w:rPr>
        <w:t xml:space="preserve">اطلب من المشاركين أن ينقسموا إلى أزواج ويقدموا أنفسهم لشريكهم، من خلال مشاركة اسمهم ودورهم داخل الجمعية الوطنية، وما يتوقعونه من التدريب وشيء لا يعرفه الناس عنهم </w:t>
      </w:r>
      <w:r>
        <w:rPr>
          <w:rFonts w:ascii="Open Sans" w:hAnsi="Open Sans" w:hint="cs"/>
          <w:b/>
          <w:bCs/>
          <w:sz w:val="22"/>
          <w:szCs w:val="22"/>
          <w:rtl/>
        </w:rPr>
        <w:t>(5 دقائق)</w:t>
      </w:r>
    </w:p>
    <w:p w14:paraId="1964CE90" w14:textId="15793568" w:rsidR="00BA7DBF" w:rsidRPr="00AA0EBD" w:rsidRDefault="00670E33" w:rsidP="00121B1A">
      <w:pPr>
        <w:numPr>
          <w:ilvl w:val="0"/>
          <w:numId w:val="9"/>
        </w:numPr>
        <w:bidi/>
        <w:spacing w:after="240"/>
        <w:ind w:left="714" w:hanging="357"/>
        <w:rPr>
          <w:rFonts w:ascii="Open Sans" w:eastAsia="Arial" w:hAnsi="Open Sans"/>
          <w:sz w:val="22"/>
          <w:szCs w:val="22"/>
          <w:rtl/>
        </w:rPr>
      </w:pPr>
      <w:r>
        <w:rPr>
          <w:rFonts w:ascii="Open Sans" w:hAnsi="Open Sans" w:hint="cs"/>
          <w:sz w:val="22"/>
          <w:szCs w:val="22"/>
          <w:rtl/>
        </w:rPr>
        <w:t xml:space="preserve">تجول حول الغرفة واطلب من كل شخص أن يقدم شريكه. اكتب التوقعات على لوحة توضيحية حتى تتمكن من مراجعتها في نهاية التدريب والتأكد من استيفاء التوقعات. إذا كان لدى أي شخص توقع لن يتم تغطيته أثناء التدريب، فتأكد من توضيح أن هذا لن يتم تغطيته في التدريب </w:t>
      </w:r>
      <w:r>
        <w:rPr>
          <w:rFonts w:ascii="Open Sans" w:hAnsi="Open Sans" w:hint="cs"/>
          <w:b/>
          <w:bCs/>
          <w:sz w:val="22"/>
          <w:szCs w:val="22"/>
          <w:rtl/>
        </w:rPr>
        <w:t>(15-20 دقيقة)</w:t>
      </w:r>
    </w:p>
    <w:p w14:paraId="4B553876" w14:textId="66029079" w:rsidR="00BA7DBF" w:rsidRPr="00E426EE" w:rsidRDefault="00670E33" w:rsidP="00121B1A">
      <w:pPr>
        <w:numPr>
          <w:ilvl w:val="0"/>
          <w:numId w:val="9"/>
        </w:numPr>
        <w:bidi/>
        <w:spacing w:after="240"/>
        <w:ind w:left="714" w:hanging="357"/>
        <w:rPr>
          <w:rFonts w:ascii="Open Sans" w:eastAsia="Arial" w:hAnsi="Open Sans"/>
          <w:sz w:val="22"/>
          <w:szCs w:val="22"/>
          <w:rtl/>
        </w:rPr>
      </w:pPr>
      <w:r>
        <w:rPr>
          <w:rFonts w:ascii="Open Sans" w:hAnsi="Open Sans" w:hint="cs"/>
          <w:sz w:val="22"/>
          <w:szCs w:val="22"/>
          <w:rtl/>
        </w:rPr>
        <w:t xml:space="preserve">قم بمراجعة جدول أعمال التدريب، وإعطاء لمحة عامة عما يمكن توقعه والموافقة على القواعد الأساسية </w:t>
      </w:r>
      <w:r>
        <w:rPr>
          <w:rFonts w:ascii="Open Sans" w:hAnsi="Open Sans" w:hint="cs"/>
          <w:b/>
          <w:bCs/>
          <w:sz w:val="22"/>
          <w:szCs w:val="22"/>
          <w:rtl/>
        </w:rPr>
        <w:t>(10 دقائق)</w:t>
      </w:r>
      <w:r>
        <w:rPr>
          <w:rFonts w:ascii="Open Sans" w:hAnsi="Open Sans" w:hint="cs"/>
          <w:sz w:val="22"/>
          <w:szCs w:val="22"/>
          <w:rtl/>
        </w:rPr>
        <w:t>.</w:t>
      </w:r>
    </w:p>
    <w:p w14:paraId="1F63F204" w14:textId="77777777" w:rsidR="00BA7DBF" w:rsidRPr="00E426EE" w:rsidRDefault="00670E33" w:rsidP="00F165F7">
      <w:pPr>
        <w:bidi/>
        <w:spacing w:after="120"/>
        <w:rPr>
          <w:rFonts w:ascii="Open Sans" w:eastAsia="Arial" w:hAnsi="Open Sans"/>
          <w:b/>
          <w:color w:val="C00000"/>
          <w:sz w:val="22"/>
          <w:szCs w:val="22"/>
          <w:rtl/>
        </w:rPr>
      </w:pPr>
      <w:r>
        <w:rPr>
          <w:rFonts w:hint="cs"/>
          <w:rtl/>
        </w:rPr>
        <w:br w:type="page"/>
      </w:r>
    </w:p>
    <w:p w14:paraId="69BA28BA" w14:textId="0B6D6CEB" w:rsidR="00BA7DBF" w:rsidRPr="00E426EE" w:rsidRDefault="00071E5A" w:rsidP="00F165F7">
      <w:pPr>
        <w:pStyle w:val="Heading1"/>
        <w:bidi/>
        <w:rPr>
          <w:rtl/>
        </w:rPr>
      </w:pPr>
      <w:bookmarkStart w:id="6" w:name="_Toc184743000"/>
      <w:r>
        <w:rPr>
          <w:rFonts w:hint="cs"/>
          <w:rtl/>
        </w:rPr>
        <w:lastRenderedPageBreak/>
        <w:t xml:space="preserve">3. الوحدة 1: </w:t>
      </w:r>
      <w:r>
        <w:rPr>
          <w:rFonts w:hint="cs"/>
          <w:color w:val="000000" w:themeColor="text1"/>
          <w:rtl/>
        </w:rPr>
        <w:t>ما هي المشاركة المجتمعية ولماذا هي مهمة؟</w:t>
      </w:r>
      <w:bookmarkEnd w:id="6"/>
      <w:r>
        <w:rPr>
          <w:rFonts w:hint="cs"/>
          <w:rtl/>
        </w:rPr>
        <w:t xml:space="preserve"> </w:t>
      </w:r>
    </w:p>
    <w:tbl>
      <w:tblPr>
        <w:tblStyle w:val="af3"/>
        <w:bidiVisu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AA0EBD" w:rsidRPr="00AA0EBD" w14:paraId="4A2447F5" w14:textId="77777777" w:rsidTr="00F165F7">
        <w:tc>
          <w:tcPr>
            <w:tcW w:w="1555" w:type="dxa"/>
          </w:tcPr>
          <w:p w14:paraId="25B965FA" w14:textId="77777777" w:rsidR="00BA7DBF" w:rsidRPr="00F165F7" w:rsidRDefault="00670E33">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الوقت</w:t>
            </w:r>
          </w:p>
        </w:tc>
        <w:tc>
          <w:tcPr>
            <w:tcW w:w="8505" w:type="dxa"/>
          </w:tcPr>
          <w:p w14:paraId="5489EBB4" w14:textId="6E617FB7" w:rsidR="00BA7DBF" w:rsidRPr="00F165F7" w:rsidRDefault="00396DA0">
            <w:pPr>
              <w:bidi/>
              <w:spacing w:after="120" w:line="276" w:lineRule="auto"/>
              <w:rPr>
                <w:rFonts w:ascii="Open Sans" w:eastAsia="Arial" w:hAnsi="Open Sans"/>
                <w:color w:val="000000" w:themeColor="text1"/>
                <w:sz w:val="22"/>
                <w:szCs w:val="22"/>
                <w:rtl/>
              </w:rPr>
            </w:pPr>
            <w:r>
              <w:rPr>
                <w:rFonts w:ascii="Open Sans" w:hAnsi="Open Sans" w:hint="cs"/>
                <w:color w:val="000000" w:themeColor="text1"/>
                <w:sz w:val="22"/>
                <w:szCs w:val="22"/>
                <w:rtl/>
              </w:rPr>
              <w:t>2.5 ساعة</w:t>
            </w:r>
          </w:p>
        </w:tc>
      </w:tr>
      <w:tr w:rsidR="00AA0EBD" w:rsidRPr="00AA0EBD" w14:paraId="5FA69CBE" w14:textId="77777777" w:rsidTr="00F165F7">
        <w:tc>
          <w:tcPr>
            <w:tcW w:w="1555" w:type="dxa"/>
          </w:tcPr>
          <w:p w14:paraId="6CE96D99" w14:textId="77777777" w:rsidR="00BA7DBF" w:rsidRPr="00F165F7" w:rsidRDefault="00670E33">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أهداف الوحدة</w:t>
            </w:r>
          </w:p>
        </w:tc>
        <w:tc>
          <w:tcPr>
            <w:tcW w:w="8505" w:type="dxa"/>
          </w:tcPr>
          <w:p w14:paraId="521E807D" w14:textId="43164C95" w:rsidR="00BA7DBF" w:rsidRDefault="00670E33" w:rsidP="00121B1A">
            <w:pPr>
              <w:numPr>
                <w:ilvl w:val="0"/>
                <w:numId w:val="7"/>
              </w:numPr>
              <w:bidi/>
              <w:spacing w:after="120" w:line="276" w:lineRule="auto"/>
              <w:ind w:left="459" w:hanging="357"/>
              <w:rPr>
                <w:rFonts w:ascii="Open Sans" w:eastAsia="Arial" w:hAnsi="Open Sans"/>
                <w:color w:val="000000" w:themeColor="text1"/>
                <w:sz w:val="22"/>
                <w:szCs w:val="22"/>
                <w:rtl/>
              </w:rPr>
            </w:pPr>
            <w:r>
              <w:rPr>
                <w:rFonts w:ascii="Open Sans" w:hAnsi="Open Sans" w:hint="cs"/>
                <w:color w:val="000000" w:themeColor="text1"/>
                <w:sz w:val="22"/>
                <w:szCs w:val="22"/>
                <w:rtl/>
              </w:rPr>
              <w:t>تقديم نهج المشاركة المجتمعية، وكيف يبدو في الممارسة العملية، ولماذا هو مهم لعملنا</w:t>
            </w:r>
          </w:p>
          <w:p w14:paraId="5B122C83" w14:textId="50ABCA59" w:rsidR="00AA02FA" w:rsidRPr="00F165F7" w:rsidRDefault="00AA02FA" w:rsidP="00121B1A">
            <w:pPr>
              <w:numPr>
                <w:ilvl w:val="0"/>
                <w:numId w:val="7"/>
              </w:numPr>
              <w:bidi/>
              <w:spacing w:after="120" w:line="276" w:lineRule="auto"/>
              <w:ind w:left="459"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اشرح الدور الحاسم الذي يلعبه موظفو الفرع والمتطوعون في دعم المشاركة المجتمعية القوية  </w:t>
            </w:r>
          </w:p>
          <w:p w14:paraId="272DE6BF" w14:textId="2DE8CC5D" w:rsidR="00BA7DBF" w:rsidRPr="00F165F7" w:rsidRDefault="00670E33" w:rsidP="00121B1A">
            <w:pPr>
              <w:numPr>
                <w:ilvl w:val="0"/>
                <w:numId w:val="7"/>
              </w:numPr>
              <w:bidi/>
              <w:spacing w:after="120" w:line="276" w:lineRule="auto"/>
              <w:ind w:left="459" w:hanging="357"/>
              <w:rPr>
                <w:rFonts w:ascii="Open Sans" w:eastAsia="Arial" w:hAnsi="Open Sans"/>
                <w:color w:val="000000" w:themeColor="text1"/>
                <w:sz w:val="22"/>
                <w:szCs w:val="22"/>
                <w:rtl/>
              </w:rPr>
            </w:pPr>
            <w:r>
              <w:rPr>
                <w:rFonts w:ascii="Open Sans" w:hAnsi="Open Sans" w:hint="cs"/>
                <w:color w:val="000000" w:themeColor="text1"/>
                <w:sz w:val="22"/>
                <w:szCs w:val="22"/>
                <w:rtl/>
              </w:rPr>
              <w:t>مناقشة عواقب الفشل في إشراك المجتمعات بشكل جيد</w:t>
            </w:r>
          </w:p>
          <w:p w14:paraId="26F9FE89" w14:textId="77777777" w:rsidR="00BA7DBF" w:rsidRPr="00F165F7" w:rsidRDefault="00670E33" w:rsidP="00121B1A">
            <w:pPr>
              <w:numPr>
                <w:ilvl w:val="0"/>
                <w:numId w:val="7"/>
              </w:numPr>
              <w:bidi/>
              <w:spacing w:after="120" w:line="276" w:lineRule="auto"/>
              <w:ind w:left="459" w:hanging="357"/>
              <w:rPr>
                <w:rFonts w:ascii="Open Sans" w:eastAsia="Arial" w:hAnsi="Open Sans"/>
                <w:color w:val="000000" w:themeColor="text1"/>
                <w:sz w:val="22"/>
                <w:szCs w:val="22"/>
                <w:rtl/>
              </w:rPr>
            </w:pPr>
            <w:r>
              <w:rPr>
                <w:rFonts w:ascii="Open Sans" w:hAnsi="Open Sans" w:hint="cs"/>
                <w:color w:val="000000" w:themeColor="text1"/>
                <w:sz w:val="22"/>
                <w:szCs w:val="22"/>
                <w:rtl/>
              </w:rPr>
              <w:t>مراجعة المبادئ الأساسية وقواعد السلوك وما تعنيه للطريقة التي نعمل بها مع المجتمعات.</w:t>
            </w:r>
          </w:p>
        </w:tc>
      </w:tr>
      <w:tr w:rsidR="00AA0EBD" w:rsidRPr="00AA0EBD" w14:paraId="18990FD4" w14:textId="77777777" w:rsidTr="00F165F7">
        <w:tc>
          <w:tcPr>
            <w:tcW w:w="1555" w:type="dxa"/>
          </w:tcPr>
          <w:p w14:paraId="15D81019" w14:textId="77777777" w:rsidR="00BA7DBF" w:rsidRPr="00F165F7" w:rsidRDefault="00670E33">
            <w:pPr>
              <w:bidi/>
              <w:spacing w:after="120"/>
              <w:rPr>
                <w:rFonts w:ascii="Open Sans" w:eastAsia="Arial" w:hAnsi="Open Sans"/>
                <w:b/>
                <w:color w:val="C00000"/>
                <w:sz w:val="22"/>
                <w:szCs w:val="22"/>
                <w:rtl/>
              </w:rPr>
            </w:pPr>
            <w:r>
              <w:rPr>
                <w:rFonts w:ascii="Open Sans" w:hAnsi="Open Sans" w:hint="cs"/>
                <w:b/>
                <w:bCs/>
                <w:color w:val="C00000"/>
                <w:sz w:val="22"/>
                <w:szCs w:val="22"/>
                <w:rtl/>
              </w:rPr>
              <w:t>نقاط التعلم الرئيسية</w:t>
            </w:r>
          </w:p>
        </w:tc>
        <w:tc>
          <w:tcPr>
            <w:tcW w:w="8505" w:type="dxa"/>
          </w:tcPr>
          <w:p w14:paraId="1CEE5837" w14:textId="56F4C900" w:rsidR="00BA7DBF" w:rsidRPr="00F165F7" w:rsidRDefault="00670E33"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المشاركة المجتمعية والمساءلة هي طريقة عمل تعترف بجميع أعضاء المجتمع وتقدرهم كشركاء متساوين. هذا يؤدي إلى نتائج أكثر فعالية واستدامة وجودة أعلى</w:t>
            </w:r>
          </w:p>
          <w:p w14:paraId="7EBAF43E" w14:textId="4EF1F544" w:rsidR="00BA7DBF" w:rsidRDefault="001D4C3F"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تشمل أساليب المشاركة المجتمعية فهم المجتمع، والمشاركة المجتمعية الهادفة، والتواصل المفتوح والصادق، وآليات الاستماع إلى التغذية الراجعة والعمل عليها</w:t>
            </w:r>
            <w:r>
              <w:rPr>
                <w:rFonts w:hint="cs"/>
                <w:rtl/>
              </w:rPr>
              <w:t xml:space="preserve"> </w:t>
            </w:r>
          </w:p>
          <w:p w14:paraId="24398403" w14:textId="27065C9B" w:rsidR="001D4C3F" w:rsidRPr="00F165F7" w:rsidRDefault="001D4C3F"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لقد عمل الصليب الأحمر والهلال الأحمر دائمًا مع المجتمعات، لكننا لا نقوم بذلك دائمًا كما ينبغي، وفي بعض الأحيان توجد فجوات يمكن أن تلحق الضرر بالعلاقة والثقة التي تربطنا بالمجتمعات.</w:t>
            </w:r>
          </w:p>
          <w:p w14:paraId="53D7CB24" w14:textId="77777777" w:rsidR="00BA7DBF" w:rsidRPr="00F165F7" w:rsidRDefault="00670E33"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إن المشاركة المجتمعية والمساءلة هي مسؤولية الجميع - ولدينا جميعًا دور نلعبه في ضمان المشاركة المجتمعية الجيدة في عملنا.</w:t>
            </w:r>
          </w:p>
        </w:tc>
      </w:tr>
      <w:tr w:rsidR="00071E5A" w:rsidRPr="00AA0EBD" w14:paraId="2811450C" w14:textId="77777777" w:rsidTr="00A62F29">
        <w:trPr>
          <w:trHeight w:val="431"/>
        </w:trPr>
        <w:tc>
          <w:tcPr>
            <w:tcW w:w="1555" w:type="dxa"/>
          </w:tcPr>
          <w:p w14:paraId="44D7FE66" w14:textId="2C6FF5EA" w:rsidR="00071E5A" w:rsidRPr="002B28D7" w:rsidRDefault="00071E5A">
            <w:pPr>
              <w:bidi/>
              <w:spacing w:after="120"/>
              <w:rPr>
                <w:rFonts w:ascii="Open Sans" w:eastAsia="Arial" w:hAnsi="Open Sans"/>
                <w:b/>
                <w:color w:val="C00000"/>
                <w:sz w:val="22"/>
                <w:szCs w:val="22"/>
                <w:rtl/>
              </w:rPr>
            </w:pPr>
            <w:r>
              <w:rPr>
                <w:rFonts w:ascii="Open Sans" w:hAnsi="Open Sans" w:hint="cs"/>
                <w:b/>
                <w:bCs/>
                <w:color w:val="C00000"/>
                <w:sz w:val="22"/>
                <w:szCs w:val="22"/>
                <w:rtl/>
              </w:rPr>
              <w:t>هيكل الوحدة</w:t>
            </w:r>
          </w:p>
        </w:tc>
        <w:tc>
          <w:tcPr>
            <w:tcW w:w="8505" w:type="dxa"/>
          </w:tcPr>
          <w:p w14:paraId="21B801DD" w14:textId="77777777" w:rsidR="00071E5A" w:rsidRDefault="00071E5A"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النشاط 1: سيناريو خدمة الحافلات (45 دقيقة)</w:t>
            </w:r>
          </w:p>
          <w:p w14:paraId="56C11B84" w14:textId="51F80DFE" w:rsidR="001D4C3F" w:rsidRDefault="004C72B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النشاط 2: عرض تقديمي ومناقشة حول ماهية المشاركة المجتمعية، ولماذا هي مهمة وأين نخطئ (45 دقيقة)</w:t>
            </w:r>
          </w:p>
          <w:p w14:paraId="2D476C44" w14:textId="3240E1EE" w:rsidR="001D4C3F" w:rsidRPr="00F165F7" w:rsidRDefault="001D4C3F"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b/>
                <w:bCs/>
                <w:color w:val="000000" w:themeColor="text1"/>
                <w:sz w:val="22"/>
                <w:szCs w:val="22"/>
                <w:rtl/>
              </w:rPr>
              <w:t>النشاط 2 والعرض التقديمي 1:</w:t>
            </w:r>
            <w:r>
              <w:rPr>
                <w:rFonts w:ascii="Open Sans" w:hAnsi="Open Sans" w:hint="cs"/>
                <w:color w:val="000000" w:themeColor="text1"/>
                <w:sz w:val="22"/>
                <w:szCs w:val="22"/>
                <w:rtl/>
              </w:rPr>
              <w:t xml:space="preserve"> ماذا تعني مدونة قواعد السلوك بالنسبة لسلوكنا في المجتمعات (ساعة واحدة)</w:t>
            </w:r>
          </w:p>
        </w:tc>
      </w:tr>
    </w:tbl>
    <w:p w14:paraId="43F11034" w14:textId="77777777" w:rsidR="00BA7DBF" w:rsidRPr="00E426EE" w:rsidRDefault="00BA7DBF">
      <w:pPr>
        <w:rPr>
          <w:rFonts w:ascii="Open Sans" w:eastAsia="Arial" w:hAnsi="Open Sans" w:cs="Open Sans"/>
          <w:b/>
          <w:color w:val="C00000"/>
          <w:sz w:val="22"/>
          <w:szCs w:val="22"/>
        </w:rPr>
      </w:pPr>
    </w:p>
    <w:p w14:paraId="12076B5E" w14:textId="77777777" w:rsidR="00BA7DBF" w:rsidRPr="00E426EE" w:rsidRDefault="00670E33">
      <w:pPr>
        <w:bidi/>
        <w:spacing w:after="200" w:line="276" w:lineRule="auto"/>
        <w:rPr>
          <w:rFonts w:ascii="Open Sans" w:eastAsia="Arial" w:hAnsi="Open Sans"/>
          <w:b/>
          <w:color w:val="C00000"/>
          <w:sz w:val="22"/>
          <w:szCs w:val="22"/>
          <w:rtl/>
        </w:rPr>
      </w:pPr>
      <w:r>
        <w:rPr>
          <w:rFonts w:hint="cs"/>
          <w:rtl/>
        </w:rPr>
        <w:br w:type="page"/>
      </w:r>
    </w:p>
    <w:p w14:paraId="18B8AF3E" w14:textId="7D7F5AE7" w:rsidR="00BA7DBF" w:rsidRPr="00E426EE" w:rsidRDefault="007A12CD" w:rsidP="00F165F7">
      <w:pPr>
        <w:pStyle w:val="Heading3"/>
        <w:bidi/>
        <w:rPr>
          <w:rtl/>
        </w:rPr>
      </w:pPr>
      <w:bookmarkStart w:id="7" w:name="_Toc184743001"/>
      <w:r>
        <w:rPr>
          <w:rFonts w:hint="cs"/>
          <w:rtl/>
        </w:rPr>
        <w:lastRenderedPageBreak/>
        <w:t xml:space="preserve">الوحدة 1 - النشاط 1: </w:t>
      </w:r>
      <w:r>
        <w:rPr>
          <w:rFonts w:hint="cs"/>
          <w:color w:val="000000" w:themeColor="text1"/>
          <w:rtl/>
        </w:rPr>
        <w:t>سيناريو خدمة الحافلات</w:t>
      </w:r>
      <w:bookmarkEnd w:id="7"/>
      <w:r>
        <w:rPr>
          <w:rFonts w:hint="cs"/>
          <w:rtl/>
        </w:rPr>
        <w:t xml:space="preserve"> </w:t>
      </w:r>
    </w:p>
    <w:p w14:paraId="116C6FA9" w14:textId="3FEE5645" w:rsidR="008D4339"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bookmarkStart w:id="8" w:name="_heading=h.2s8eyo1"/>
      <w:bookmarkEnd w:id="8"/>
      <w:r>
        <w:rPr>
          <w:rFonts w:ascii="Open Sans" w:hAnsi="Open Sans" w:hint="cs"/>
          <w:b/>
          <w:bCs/>
          <w:color w:val="000000"/>
          <w:sz w:val="22"/>
          <w:szCs w:val="22"/>
          <w:rtl/>
        </w:rPr>
        <w:t xml:space="preserve">الوقت: </w:t>
      </w:r>
      <w:r>
        <w:rPr>
          <w:rFonts w:ascii="Open Sans" w:hAnsi="Open Sans" w:hint="cs"/>
          <w:color w:val="000000"/>
          <w:sz w:val="22"/>
          <w:szCs w:val="22"/>
          <w:rtl/>
        </w:rPr>
        <w:t>45 دقيقة</w:t>
      </w:r>
    </w:p>
    <w:p w14:paraId="0D6A8B34"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4B6B065C" w14:textId="031BBBF5"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مساعدة المشاركين على فهم غرض وأهمية المشاركة المجتمعية باستخدام سيناريو غير إنساني لخدمة العملاء السيئة من قبل شركة حافلات.</w:t>
      </w:r>
    </w:p>
    <w:p w14:paraId="7D27651A" w14:textId="77777777" w:rsidR="00BA7DBF" w:rsidRPr="00E426EE" w:rsidRDefault="00BA7DBF" w:rsidP="008D4339">
      <w:pPr>
        <w:pBdr>
          <w:top w:val="nil"/>
          <w:left w:val="nil"/>
          <w:bottom w:val="nil"/>
          <w:right w:val="nil"/>
          <w:between w:val="nil"/>
        </w:pBdr>
        <w:spacing w:line="276" w:lineRule="auto"/>
        <w:rPr>
          <w:rFonts w:ascii="Open Sans" w:eastAsia="Arial" w:hAnsi="Open Sans" w:cs="Open Sans"/>
          <w:b/>
          <w:color w:val="000000"/>
          <w:sz w:val="22"/>
          <w:szCs w:val="22"/>
        </w:rPr>
      </w:pPr>
    </w:p>
    <w:p w14:paraId="6B5E845D" w14:textId="12AEE4F6" w:rsidR="00BA7DBF" w:rsidRPr="00E426EE" w:rsidRDefault="00670E33" w:rsidP="00F165F7">
      <w:pPr>
        <w:bidi/>
        <w:spacing w:line="276" w:lineRule="auto"/>
        <w:rPr>
          <w:rFonts w:ascii="Open Sans" w:eastAsia="Arial" w:hAnsi="Open Sans"/>
          <w:sz w:val="22"/>
          <w:szCs w:val="22"/>
          <w:rtl/>
        </w:rPr>
      </w:pPr>
      <w:r>
        <w:rPr>
          <w:rFonts w:ascii="Open Sans" w:hAnsi="Open Sans" w:hint="cs"/>
          <w:b/>
          <w:bCs/>
          <w:color w:val="000000"/>
          <w:sz w:val="22"/>
          <w:szCs w:val="22"/>
          <w:rtl/>
        </w:rPr>
        <w:t xml:space="preserve">المواد والإعداد: </w:t>
      </w:r>
      <w:r>
        <w:rPr>
          <w:rFonts w:ascii="Open Sans" w:hAnsi="Open Sans" w:hint="cs"/>
          <w:sz w:val="22"/>
          <w:szCs w:val="22"/>
          <w:rtl/>
        </w:rPr>
        <w:t xml:space="preserve">اطبع من 8 إلى 10 نسخ من سيناريو خدمة الحافلات </w:t>
      </w:r>
      <w:r>
        <w:rPr>
          <w:rFonts w:ascii="Open Sans" w:hAnsi="Open Sans"/>
          <w:sz w:val="22"/>
          <w:szCs w:val="22"/>
        </w:rPr>
        <w:t>M1.1</w:t>
      </w:r>
    </w:p>
    <w:p w14:paraId="1116B522" w14:textId="77777777" w:rsidR="00BA7DBF" w:rsidRPr="00E426EE" w:rsidRDefault="00BA7DBF" w:rsidP="008D4339">
      <w:pPr>
        <w:pBdr>
          <w:top w:val="nil"/>
          <w:left w:val="nil"/>
          <w:bottom w:val="nil"/>
          <w:right w:val="nil"/>
          <w:between w:val="nil"/>
        </w:pBdr>
        <w:spacing w:line="276" w:lineRule="auto"/>
        <w:rPr>
          <w:rFonts w:ascii="Open Sans" w:eastAsia="Arial" w:hAnsi="Open Sans" w:cs="Open Sans"/>
          <w:b/>
          <w:color w:val="000000"/>
          <w:sz w:val="22"/>
          <w:szCs w:val="22"/>
        </w:rPr>
      </w:pPr>
    </w:p>
    <w:p w14:paraId="2F2F8A48" w14:textId="77777777" w:rsidR="00BA7DBF" w:rsidRPr="00E426EE" w:rsidRDefault="00670E33" w:rsidP="00F165F7">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0FADCF32" w14:textId="5EB9B85F" w:rsidR="00BA7DBF" w:rsidRPr="00714510" w:rsidRDefault="00670E33" w:rsidP="00121B1A">
      <w:pPr>
        <w:numPr>
          <w:ilvl w:val="0"/>
          <w:numId w:val="12"/>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قم بتقسيم المشاركين إلى أربع أو خمس مجموعات وأعط كل مجموعة نسختين من سيناريو خدمة الحافلات </w:t>
      </w:r>
      <w:r>
        <w:rPr>
          <w:rFonts w:ascii="Open Sans" w:hAnsi="Open Sans"/>
          <w:color w:val="000000"/>
          <w:sz w:val="22"/>
          <w:szCs w:val="22"/>
        </w:rPr>
        <w:t>M1.1</w:t>
      </w:r>
      <w:r>
        <w:rPr>
          <w:rFonts w:ascii="Open Sans" w:hAnsi="Open Sans" w:hint="cs"/>
          <w:color w:val="000000"/>
          <w:sz w:val="22"/>
          <w:szCs w:val="22"/>
          <w:rtl/>
        </w:rPr>
        <w:t xml:space="preserve"> واطلب منهم قراءته في مجموعاتهم </w:t>
      </w:r>
      <w:r>
        <w:rPr>
          <w:rFonts w:ascii="Open Sans" w:hAnsi="Open Sans" w:hint="cs"/>
          <w:b/>
          <w:bCs/>
          <w:color w:val="000000"/>
          <w:sz w:val="22"/>
          <w:szCs w:val="22"/>
          <w:rtl/>
        </w:rPr>
        <w:t>(5 دقائق)</w:t>
      </w:r>
    </w:p>
    <w:p w14:paraId="0536804B" w14:textId="15E2F10D" w:rsidR="00BA7DBF" w:rsidRPr="00714510" w:rsidRDefault="00670E33" w:rsidP="00121B1A">
      <w:pPr>
        <w:numPr>
          <w:ilvl w:val="0"/>
          <w:numId w:val="12"/>
        </w:numPr>
        <w:pBdr>
          <w:top w:val="nil"/>
          <w:left w:val="nil"/>
          <w:bottom w:val="nil"/>
          <w:right w:val="nil"/>
          <w:between w:val="nil"/>
        </w:pBdr>
        <w:bidi/>
        <w:spacing w:after="120" w:line="276" w:lineRule="auto"/>
        <w:ind w:left="714" w:hanging="357"/>
        <w:rPr>
          <w:rFonts w:ascii="Open Sans" w:eastAsia="Arial" w:hAnsi="Open Sans"/>
          <w:sz w:val="22"/>
          <w:szCs w:val="22"/>
          <w:rtl/>
        </w:rPr>
      </w:pPr>
      <w:r>
        <w:rPr>
          <w:rFonts w:ascii="Open Sans" w:hAnsi="Open Sans" w:hint="cs"/>
          <w:color w:val="000000"/>
          <w:sz w:val="22"/>
          <w:szCs w:val="22"/>
          <w:rtl/>
        </w:rPr>
        <w:t xml:space="preserve">اطلب من المجموعات الإجابة على السؤالين الموجودين في أسفل السيناريو. إذا أنهت أي مجموعة عملها مبكرًا، اطلب منهم التفكير في أوجه التشابه بين هذا الوضع وعملهم في الجمعيات الوطنية. يجب على المجموعات كتابة إجاباتها على لوحة تقليب </w:t>
      </w:r>
      <w:r>
        <w:rPr>
          <w:rFonts w:ascii="Open Sans" w:hAnsi="Open Sans" w:hint="cs"/>
          <w:b/>
          <w:bCs/>
          <w:color w:val="000000"/>
          <w:sz w:val="22"/>
          <w:szCs w:val="22"/>
          <w:rtl/>
        </w:rPr>
        <w:t>(20 دقيقة)</w:t>
      </w:r>
    </w:p>
    <w:p w14:paraId="563DC9F0" w14:textId="3E463FB6" w:rsidR="00BA7DBF" w:rsidRPr="00714510" w:rsidRDefault="00670E33" w:rsidP="00121B1A">
      <w:pPr>
        <w:numPr>
          <w:ilvl w:val="0"/>
          <w:numId w:val="12"/>
        </w:numPr>
        <w:pBdr>
          <w:top w:val="nil"/>
          <w:left w:val="nil"/>
          <w:bottom w:val="nil"/>
          <w:right w:val="nil"/>
          <w:between w:val="nil"/>
        </w:pBdr>
        <w:bidi/>
        <w:spacing w:after="120" w:line="276" w:lineRule="auto"/>
        <w:ind w:left="714" w:hanging="357"/>
        <w:rPr>
          <w:rFonts w:ascii="Open Sans" w:eastAsia="Arial" w:hAnsi="Open Sans"/>
          <w:sz w:val="22"/>
          <w:szCs w:val="22"/>
          <w:rtl/>
        </w:rPr>
      </w:pPr>
      <w:r>
        <w:rPr>
          <w:rFonts w:ascii="Open Sans" w:hAnsi="Open Sans" w:hint="cs"/>
          <w:color w:val="000000"/>
          <w:sz w:val="22"/>
          <w:szCs w:val="22"/>
          <w:rtl/>
        </w:rPr>
        <w:t xml:space="preserve">اطلب من مجموعتين مختلفتين تقديم تغديتها الراجعة على كل سؤال، ثم يمكن للآخرين المساهمة بأي شيء تم تفويته </w:t>
      </w:r>
      <w:r>
        <w:rPr>
          <w:rFonts w:ascii="Open Sans" w:hAnsi="Open Sans" w:hint="cs"/>
          <w:b/>
          <w:bCs/>
          <w:color w:val="000000"/>
          <w:sz w:val="22"/>
          <w:szCs w:val="22"/>
          <w:rtl/>
        </w:rPr>
        <w:t>(10 دقائق)</w:t>
      </w:r>
    </w:p>
    <w:p w14:paraId="36304DEC" w14:textId="235D6576" w:rsidR="008D4339" w:rsidRPr="00F165F7" w:rsidRDefault="00670E33" w:rsidP="00121B1A">
      <w:pPr>
        <w:numPr>
          <w:ilvl w:val="0"/>
          <w:numId w:val="12"/>
        </w:numPr>
        <w:pBdr>
          <w:top w:val="nil"/>
          <w:left w:val="nil"/>
          <w:bottom w:val="nil"/>
          <w:right w:val="nil"/>
          <w:between w:val="nil"/>
        </w:pBdr>
        <w:bidi/>
        <w:spacing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قيادة مناقشة ختامية مع جميع المشاركين حول أوجه التشابه بين سيناريو الحافلة وعمل الجمعيات الوطنية </w:t>
      </w:r>
      <w:r>
        <w:rPr>
          <w:rFonts w:ascii="Open Sans" w:hAnsi="Open Sans" w:hint="cs"/>
          <w:b/>
          <w:bCs/>
          <w:color w:val="000000"/>
          <w:sz w:val="22"/>
          <w:szCs w:val="22"/>
          <w:rtl/>
        </w:rPr>
        <w:t>(10 دقائق)</w:t>
      </w:r>
    </w:p>
    <w:p w14:paraId="053C01C8" w14:textId="77777777" w:rsidR="00BA7DBF" w:rsidRPr="00E426EE" w:rsidRDefault="00BA7DBF" w:rsidP="00F165F7">
      <w:pPr>
        <w:pBdr>
          <w:top w:val="nil"/>
          <w:left w:val="nil"/>
          <w:bottom w:val="nil"/>
          <w:right w:val="nil"/>
          <w:between w:val="nil"/>
        </w:pBdr>
        <w:spacing w:line="276" w:lineRule="auto"/>
        <w:rPr>
          <w:rFonts w:ascii="Open Sans" w:eastAsia="Arial" w:hAnsi="Open Sans" w:cs="Open Sans"/>
          <w:b/>
          <w:color w:val="000000"/>
          <w:sz w:val="22"/>
          <w:szCs w:val="22"/>
        </w:rPr>
      </w:pPr>
    </w:p>
    <w:p w14:paraId="1FFC0083" w14:textId="77777777" w:rsidR="00BA7DBF" w:rsidRPr="00E426EE" w:rsidRDefault="00670E33" w:rsidP="00F165F7">
      <w:pPr>
        <w:pBdr>
          <w:top w:val="nil"/>
          <w:left w:val="nil"/>
          <w:bottom w:val="nil"/>
          <w:right w:val="nil"/>
          <w:between w:val="nil"/>
        </w:pBdr>
        <w:bidi/>
        <w:spacing w:line="276" w:lineRule="auto"/>
        <w:rPr>
          <w:rFonts w:ascii="Open Sans" w:eastAsia="Arial" w:hAnsi="Open Sans"/>
          <w:b/>
          <w:color w:val="000000"/>
          <w:sz w:val="22"/>
          <w:szCs w:val="22"/>
          <w:rtl/>
        </w:rPr>
      </w:pPr>
      <w:bookmarkStart w:id="9" w:name="_heading=h.17dp8vu"/>
      <w:bookmarkEnd w:id="9"/>
      <w:r>
        <w:rPr>
          <w:rFonts w:ascii="Open Sans" w:hAnsi="Open Sans" w:hint="cs"/>
          <w:b/>
          <w:bCs/>
          <w:color w:val="000000"/>
          <w:sz w:val="22"/>
          <w:szCs w:val="22"/>
          <w:rtl/>
        </w:rPr>
        <w:t>سيناريو خدمة الحافلات</w:t>
      </w:r>
      <w:r>
        <w:rPr>
          <w:rFonts w:hint="cs"/>
          <w:rtl/>
        </w:rPr>
        <w:t xml:space="preserve"> </w:t>
      </w:r>
    </w:p>
    <w:p w14:paraId="21AC585D" w14:textId="0C527499" w:rsidR="00BA7DBF" w:rsidRPr="00E426EE" w:rsidRDefault="00670E33" w:rsidP="00F165F7">
      <w:pPr>
        <w:pBdr>
          <w:top w:val="none" w:sz="0" w:space="0" w:color="000000"/>
          <w:left w:val="none" w:sz="0" w:space="0" w:color="000000"/>
          <w:bottom w:val="none" w:sz="0" w:space="0" w:color="000000"/>
          <w:right w:val="none" w:sz="0" w:space="0" w:color="000000"/>
          <w:between w:val="nil"/>
        </w:pBdr>
        <w:bidi/>
        <w:spacing w:line="276" w:lineRule="auto"/>
        <w:ind w:right="15"/>
        <w:jc w:val="both"/>
        <w:rPr>
          <w:rFonts w:ascii="Open Sans" w:eastAsia="Arial" w:hAnsi="Open Sans"/>
          <w:color w:val="000000"/>
          <w:sz w:val="22"/>
          <w:szCs w:val="22"/>
          <w:rtl/>
        </w:rPr>
      </w:pPr>
      <w:r>
        <w:rPr>
          <w:rFonts w:ascii="Open Sans" w:hAnsi="Open Sans" w:hint="cs"/>
          <w:color w:val="000000"/>
          <w:sz w:val="22"/>
          <w:szCs w:val="22"/>
          <w:rtl/>
        </w:rPr>
        <w:t xml:space="preserve">ينتظر حوالي </w:t>
      </w:r>
      <w:r>
        <w:rPr>
          <w:rFonts w:ascii="Open Sans" w:hAnsi="Open Sans" w:hint="cs"/>
          <w:color w:val="000000"/>
          <w:sz w:val="22"/>
          <w:szCs w:val="22"/>
          <w:rtl/>
        </w:rPr>
        <w:t xml:space="preserve">75 راكبًا، بينهم أطفال وكبار السن، في محطة الحافلات لركوب الحافلة الوحيدة المتجهة إلى تينتاكا، التي تبعد ثماني ساعات. تأتي الحافلة مرة واحدة فقط كل أسبوع.   </w:t>
      </w:r>
    </w:p>
    <w:p w14:paraId="6BC6B928" w14:textId="77777777" w:rsidR="00BA7DBF" w:rsidRPr="00E426EE" w:rsidRDefault="00BA7DBF">
      <w:pPr>
        <w:spacing w:line="276" w:lineRule="auto"/>
        <w:jc w:val="both"/>
        <w:rPr>
          <w:rFonts w:ascii="Open Sans" w:eastAsia="Arial" w:hAnsi="Open Sans" w:cs="Open Sans"/>
          <w:sz w:val="22"/>
          <w:szCs w:val="22"/>
        </w:rPr>
      </w:pPr>
    </w:p>
    <w:p w14:paraId="41BA1769" w14:textId="77777777" w:rsidR="00BA7DBF" w:rsidRPr="00E426EE" w:rsidRDefault="00670E33">
      <w:pPr>
        <w:pBdr>
          <w:top w:val="none" w:sz="0" w:space="0" w:color="000000"/>
          <w:left w:val="none" w:sz="0" w:space="0" w:color="000000"/>
          <w:bottom w:val="none" w:sz="0" w:space="0" w:color="000000"/>
          <w:right w:val="none" w:sz="0" w:space="0" w:color="000000"/>
          <w:between w:val="nil"/>
        </w:pBdr>
        <w:bidi/>
        <w:spacing w:line="276" w:lineRule="auto"/>
        <w:jc w:val="both"/>
        <w:rPr>
          <w:rFonts w:ascii="Open Sans" w:eastAsia="Arial" w:hAnsi="Open Sans"/>
          <w:color w:val="000000"/>
          <w:sz w:val="22"/>
          <w:szCs w:val="22"/>
          <w:rtl/>
        </w:rPr>
      </w:pPr>
      <w:r>
        <w:rPr>
          <w:rFonts w:ascii="Open Sans" w:hAnsi="Open Sans" w:hint="cs"/>
          <w:color w:val="000000"/>
          <w:sz w:val="22"/>
          <w:szCs w:val="22"/>
          <w:rtl/>
        </w:rPr>
        <w:t>تصل الحافلة متأخرة ثلاث ساعات، مما يضطر الركاب إلى الانتظار تحت أشعة الشمس. عندما تصل الحافلة، يهرع الركاب إلى الحافلة ويتم تحميل أمتعتهم عليها وداخلها. ولأن الحافلة تتسع لـ 40 شخصًا فقط، فهي مزدحمة للغاية. امرأة لديها أربعة أطفال صغار تتحدث بهدوء مع سائق الحافلة لترى ما يمكنها فعله للحصول على مقعد.</w:t>
      </w:r>
      <w:r>
        <w:rPr>
          <w:rFonts w:hint="cs"/>
          <w:rtl/>
        </w:rPr>
        <w:t xml:space="preserve"> </w:t>
      </w:r>
    </w:p>
    <w:p w14:paraId="1B20F5EE" w14:textId="77777777" w:rsidR="00BA7DBF" w:rsidRPr="00E426EE" w:rsidRDefault="00BA7DBF">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rPr>
      </w:pPr>
    </w:p>
    <w:p w14:paraId="1C155DD6" w14:textId="524FD205" w:rsidR="00CA7E97" w:rsidRDefault="00670E33" w:rsidP="00CA7E97">
      <w:pPr>
        <w:pBdr>
          <w:top w:val="none" w:sz="0" w:space="0" w:color="000000"/>
          <w:left w:val="none" w:sz="0" w:space="0" w:color="000000"/>
          <w:bottom w:val="none" w:sz="0" w:space="0" w:color="000000"/>
          <w:right w:val="none" w:sz="0" w:space="0" w:color="000000"/>
          <w:between w:val="nil"/>
        </w:pBdr>
        <w:bidi/>
        <w:spacing w:line="276" w:lineRule="auto"/>
        <w:jc w:val="both"/>
        <w:rPr>
          <w:rFonts w:ascii="Open Sans" w:eastAsia="Arial" w:hAnsi="Open Sans"/>
          <w:color w:val="000000"/>
          <w:sz w:val="22"/>
          <w:szCs w:val="22"/>
          <w:rtl/>
        </w:rPr>
      </w:pPr>
      <w:r>
        <w:rPr>
          <w:rFonts w:ascii="Open Sans" w:hAnsi="Open Sans" w:hint="cs"/>
          <w:color w:val="000000"/>
          <w:sz w:val="22"/>
          <w:szCs w:val="22"/>
          <w:rtl/>
        </w:rPr>
        <w:t xml:space="preserve">يخبر سائق الحافلة الركاب أنها ستغادر خلال 10 دقائق، لكن الحافلة تظل في موقف الحافلات لمدة ساعتين أخريين، بينما يتم تحميل المزيد من البضائع على الحافلة. في النهاية تبدأ الحافلة رحلتها، لكن بعض الركاب يبدأون في الاختناق في الحافلة المزدحمة والساخنة، ويدخل الجميع في دوامة من الذعر. أحد الركاب رجل عجوز يصرخ على سائق الحافلة ويهدده بالضرب صرخ سائق الحافلة في وجهه وأوقف الحافلة.       </w:t>
      </w:r>
    </w:p>
    <w:p w14:paraId="5A877CAF" w14:textId="5B38EBBF" w:rsidR="00BA7DBF" w:rsidRDefault="00BA7DBF">
      <w:pPr>
        <w:spacing w:after="120" w:line="276" w:lineRule="auto"/>
        <w:rPr>
          <w:rFonts w:ascii="Open Sans" w:eastAsia="Arial" w:hAnsi="Open Sans" w:cs="Open Sans"/>
          <w:color w:val="000000"/>
          <w:sz w:val="22"/>
          <w:szCs w:val="22"/>
        </w:rPr>
      </w:pPr>
    </w:p>
    <w:p w14:paraId="6B904F7A" w14:textId="77777777" w:rsidR="00121B1A" w:rsidRDefault="00121B1A">
      <w:pPr>
        <w:spacing w:after="120" w:line="276" w:lineRule="auto"/>
        <w:rPr>
          <w:rFonts w:ascii="Open Sans" w:eastAsia="Arial" w:hAnsi="Open Sans" w:cs="Open Sans"/>
          <w:color w:val="000000"/>
          <w:sz w:val="22"/>
          <w:szCs w:val="22"/>
        </w:rPr>
      </w:pPr>
    </w:p>
    <w:p w14:paraId="06AFF962" w14:textId="77777777" w:rsidR="00121B1A" w:rsidRDefault="00121B1A">
      <w:pPr>
        <w:spacing w:after="120" w:line="276" w:lineRule="auto"/>
        <w:rPr>
          <w:rFonts w:ascii="Open Sans" w:eastAsia="Arial" w:hAnsi="Open Sans" w:cs="Open Sans"/>
          <w:color w:val="000000"/>
          <w:sz w:val="22"/>
          <w:szCs w:val="22"/>
        </w:rPr>
      </w:pPr>
    </w:p>
    <w:p w14:paraId="76E526BC" w14:textId="77777777" w:rsidR="00121B1A" w:rsidRDefault="00121B1A">
      <w:pPr>
        <w:spacing w:after="120" w:line="276" w:lineRule="auto"/>
        <w:rPr>
          <w:rFonts w:ascii="Open Sans" w:eastAsia="Arial" w:hAnsi="Open Sans" w:cs="Open Sans"/>
          <w:color w:val="000000"/>
          <w:sz w:val="22"/>
          <w:szCs w:val="22"/>
        </w:rPr>
      </w:pPr>
    </w:p>
    <w:p w14:paraId="77846796" w14:textId="77777777" w:rsidR="00121B1A" w:rsidRDefault="00121B1A">
      <w:pPr>
        <w:spacing w:after="120" w:line="276" w:lineRule="auto"/>
        <w:rPr>
          <w:rFonts w:ascii="Open Sans" w:eastAsia="Arial" w:hAnsi="Open Sans" w:cs="Open Sans"/>
          <w:color w:val="000000"/>
          <w:sz w:val="22"/>
          <w:szCs w:val="22"/>
        </w:rPr>
      </w:pPr>
    </w:p>
    <w:p w14:paraId="27E7F4DD" w14:textId="77777777" w:rsidR="00121B1A" w:rsidRDefault="00121B1A">
      <w:pPr>
        <w:spacing w:after="120" w:line="276" w:lineRule="auto"/>
        <w:rPr>
          <w:rFonts w:ascii="Open Sans" w:eastAsia="Arial" w:hAnsi="Open Sans" w:cs="Open Sans"/>
          <w:color w:val="000000"/>
          <w:sz w:val="22"/>
          <w:szCs w:val="22"/>
        </w:rPr>
      </w:pPr>
    </w:p>
    <w:p w14:paraId="6A5F1142" w14:textId="77777777" w:rsidR="00121B1A" w:rsidRDefault="00121B1A">
      <w:pPr>
        <w:spacing w:after="120" w:line="276" w:lineRule="auto"/>
        <w:rPr>
          <w:rFonts w:ascii="Open Sans" w:eastAsia="Arial" w:hAnsi="Open Sans" w:cs="Open Sans"/>
          <w:color w:val="000000"/>
          <w:sz w:val="22"/>
          <w:szCs w:val="22"/>
        </w:rPr>
      </w:pPr>
    </w:p>
    <w:p w14:paraId="1D795E21" w14:textId="29402A17" w:rsidR="00BA7DBF" w:rsidRPr="00E426EE" w:rsidRDefault="00670E33">
      <w:pPr>
        <w:bidi/>
        <w:spacing w:after="120" w:line="276" w:lineRule="auto"/>
        <w:rPr>
          <w:rFonts w:ascii="Open Sans" w:eastAsia="Arial" w:hAnsi="Open Sans"/>
          <w:b/>
          <w:sz w:val="22"/>
          <w:szCs w:val="22"/>
          <w:rtl/>
        </w:rPr>
      </w:pPr>
      <w:r>
        <w:rPr>
          <w:rFonts w:ascii="Open Sans" w:hAnsi="Open Sans" w:hint="cs"/>
          <w:b/>
          <w:bCs/>
          <w:sz w:val="22"/>
          <w:szCs w:val="22"/>
          <w:rtl/>
        </w:rPr>
        <w:lastRenderedPageBreak/>
        <w:t>أسئلة للمناقشة الجماعية</w:t>
      </w:r>
    </w:p>
    <w:p w14:paraId="541CDB0C" w14:textId="55077C5D" w:rsidR="00BA7DBF" w:rsidRPr="00E426EE" w:rsidRDefault="00670E33">
      <w:pPr>
        <w:bidi/>
        <w:spacing w:after="120" w:line="276" w:lineRule="auto"/>
        <w:rPr>
          <w:rFonts w:ascii="Open Sans" w:eastAsia="Arial" w:hAnsi="Open Sans"/>
          <w:b/>
          <w:i/>
          <w:sz w:val="22"/>
          <w:szCs w:val="22"/>
          <w:rtl/>
        </w:rPr>
      </w:pPr>
      <w:r>
        <w:rPr>
          <w:rFonts w:ascii="Open Sans" w:hAnsi="Open Sans" w:hint="cs"/>
          <w:sz w:val="22"/>
          <w:szCs w:val="22"/>
          <w:rtl/>
        </w:rPr>
        <w:t>أجب عن الأسئلة التالية على الرسم البياني:</w:t>
      </w:r>
    </w:p>
    <w:p w14:paraId="720C4B00" w14:textId="77777777" w:rsidR="00BA7DBF" w:rsidRPr="00E426EE" w:rsidRDefault="00670E33" w:rsidP="00121B1A">
      <w:pPr>
        <w:numPr>
          <w:ilvl w:val="0"/>
          <w:numId w:val="21"/>
        </w:numPr>
        <w:pBdr>
          <w:top w:val="nil"/>
          <w:left w:val="nil"/>
          <w:bottom w:val="nil"/>
          <w:right w:val="nil"/>
          <w:between w:val="nil"/>
        </w:pBdr>
        <w:bidi/>
        <w:spacing w:after="120" w:line="276" w:lineRule="auto"/>
        <w:rPr>
          <w:rFonts w:ascii="Open Sans" w:eastAsia="Arial" w:hAnsi="Open Sans"/>
          <w:b/>
          <w:i/>
          <w:color w:val="000000"/>
          <w:sz w:val="22"/>
          <w:szCs w:val="22"/>
          <w:rtl/>
        </w:rPr>
      </w:pPr>
      <w:r>
        <w:rPr>
          <w:rFonts w:ascii="Open Sans" w:hAnsi="Open Sans" w:hint="cs"/>
          <w:color w:val="000000"/>
          <w:sz w:val="22"/>
          <w:szCs w:val="22"/>
          <w:rtl/>
        </w:rPr>
        <w:t>ما الذي تسبب في حدوث الوضع؟</w:t>
      </w:r>
    </w:p>
    <w:p w14:paraId="5CA63190" w14:textId="77777777" w:rsidR="00BA7DBF" w:rsidRPr="00E426EE" w:rsidRDefault="00670E33" w:rsidP="00121B1A">
      <w:pPr>
        <w:numPr>
          <w:ilvl w:val="0"/>
          <w:numId w:val="21"/>
        </w:numPr>
        <w:pBdr>
          <w:top w:val="nil"/>
          <w:left w:val="nil"/>
          <w:bottom w:val="nil"/>
          <w:right w:val="nil"/>
          <w:between w:val="nil"/>
        </w:pBdr>
        <w:bidi/>
        <w:spacing w:after="120" w:line="276" w:lineRule="auto"/>
        <w:rPr>
          <w:rFonts w:ascii="Open Sans" w:eastAsia="Arial" w:hAnsi="Open Sans"/>
          <w:b/>
          <w:i/>
          <w:color w:val="000000"/>
          <w:sz w:val="22"/>
          <w:szCs w:val="22"/>
          <w:rtl/>
        </w:rPr>
      </w:pPr>
      <w:r>
        <w:rPr>
          <w:rFonts w:ascii="Open Sans" w:hAnsi="Open Sans" w:hint="cs"/>
          <w:color w:val="000000"/>
          <w:sz w:val="22"/>
          <w:szCs w:val="22"/>
          <w:rtl/>
        </w:rPr>
        <w:t>كيف كان من الممكن منع ذلك؟</w:t>
      </w:r>
      <w:r>
        <w:rPr>
          <w:rFonts w:hint="cs"/>
          <w:rtl/>
        </w:rPr>
        <w:t xml:space="preserve"> </w:t>
      </w:r>
    </w:p>
    <w:p w14:paraId="6EC8572C" w14:textId="77777777" w:rsidR="00BA7DBF" w:rsidRPr="00E426EE" w:rsidRDefault="00670E33">
      <w:pPr>
        <w:bidi/>
        <w:spacing w:after="120" w:line="276" w:lineRule="auto"/>
        <w:rPr>
          <w:rFonts w:ascii="Open Sans" w:eastAsia="Arial" w:hAnsi="Open Sans"/>
          <w:b/>
          <w:i/>
          <w:sz w:val="22"/>
          <w:szCs w:val="22"/>
          <w:rtl/>
        </w:rPr>
      </w:pPr>
      <w:r>
        <w:rPr>
          <w:rFonts w:ascii="Open Sans" w:hAnsi="Open Sans" w:hint="cs"/>
          <w:sz w:val="22"/>
          <w:szCs w:val="22"/>
          <w:rtl/>
        </w:rPr>
        <w:t>إذا كان لدى المجموعات الوقت:</w:t>
      </w:r>
    </w:p>
    <w:p w14:paraId="16C5287A" w14:textId="77777777" w:rsidR="00BA7DBF" w:rsidRPr="00E426EE" w:rsidRDefault="00670E33" w:rsidP="00121B1A">
      <w:pPr>
        <w:numPr>
          <w:ilvl w:val="0"/>
          <w:numId w:val="21"/>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ما هي أوجه التشابه بين هذا الوضع وعملنا كجمعيات وطنية مع المجتمعات؟</w:t>
      </w:r>
    </w:p>
    <w:p w14:paraId="24AE7C9B" w14:textId="77777777" w:rsidR="00BA7DBF" w:rsidRPr="00E426EE" w:rsidRDefault="00670E33">
      <w:pPr>
        <w:bidi/>
        <w:spacing w:after="120" w:line="276" w:lineRule="auto"/>
        <w:rPr>
          <w:rFonts w:ascii="Open Sans" w:eastAsia="Arial" w:hAnsi="Open Sans"/>
          <w:b/>
          <w:sz w:val="22"/>
          <w:szCs w:val="22"/>
          <w:rtl/>
        </w:rPr>
      </w:pPr>
      <w:r>
        <w:rPr>
          <w:rFonts w:ascii="Open Sans" w:hAnsi="Open Sans" w:hint="cs"/>
          <w:b/>
          <w:bCs/>
          <w:sz w:val="22"/>
          <w:szCs w:val="22"/>
          <w:rtl/>
        </w:rPr>
        <w:t>إجابة</w:t>
      </w:r>
    </w:p>
    <w:p w14:paraId="54EF0732" w14:textId="77777777" w:rsidR="00BA7DBF" w:rsidRPr="00E426EE" w:rsidRDefault="00670E33">
      <w:pPr>
        <w:bidi/>
        <w:spacing w:after="120" w:line="276" w:lineRule="auto"/>
        <w:rPr>
          <w:rFonts w:ascii="Open Sans" w:eastAsia="Arial" w:hAnsi="Open Sans"/>
          <w:color w:val="C00000"/>
          <w:sz w:val="22"/>
          <w:szCs w:val="22"/>
          <w:rtl/>
        </w:rPr>
      </w:pPr>
      <w:r>
        <w:rPr>
          <w:rFonts w:ascii="Open Sans" w:hAnsi="Open Sans" w:hint="cs"/>
          <w:color w:val="C00000"/>
          <w:sz w:val="22"/>
          <w:szCs w:val="22"/>
          <w:rtl/>
        </w:rPr>
        <w:t>السؤال 1 ما الذي تسبب في حدوث الوضع؟</w:t>
      </w:r>
    </w:p>
    <w:p w14:paraId="70F3EE8A" w14:textId="77777777"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عدم فهم احتياجات الركاب وعدم التشاور معهم</w:t>
      </w:r>
    </w:p>
    <w:p w14:paraId="59131B1E" w14:textId="6F62B4EB" w:rsidR="00BA7DBF" w:rsidRPr="00E426EE" w:rsidRDefault="00BA3DC7"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عدم تلبية الاحتياجات / خدمة رديئة الجودة - الحافلة متأخرة ومزدحمة</w:t>
      </w:r>
    </w:p>
    <w:p w14:paraId="4D0438D2" w14:textId="77777777"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عدم وجود معلومات موثوقة ومحدثة - على سبيل المثال حول موعد مغادرة الحافلة، وسبب التأخير، والخدمة التي تهدف شركة الحافلات إلى تقديمها وما إلى ذلك</w:t>
      </w:r>
      <w:r>
        <w:rPr>
          <w:rFonts w:hint="cs"/>
          <w:rtl/>
        </w:rPr>
        <w:t xml:space="preserve"> </w:t>
      </w:r>
    </w:p>
    <w:p w14:paraId="3604B1D9" w14:textId="223AA014"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علاقة سيئة بين شركة الحافلات والركاب / لا توجد طريقة للشكوى - الطريقة الوحيدة التي يمكن للركاب من خلالها إيصال احتياجاتهم هي الصراخ والتهديد بالعنف</w:t>
      </w:r>
    </w:p>
    <w:p w14:paraId="230C1886" w14:textId="77777777"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الافتقار إلى الاختيار أمام الركاب، مما يخلق اختلالًا في التوازن بين القوة بين الركاب (الذين يحتاجون إلى السفر) وخدمة الحافلات (التي تقدم الخدمة الوحيدة)</w:t>
      </w:r>
    </w:p>
    <w:p w14:paraId="22159B22" w14:textId="77777777"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نهج سائق الحافلة (مهاراته وسلوكه وموقفه) في التعامل مع "عملائه"</w:t>
      </w:r>
      <w:r>
        <w:rPr>
          <w:rFonts w:hint="cs"/>
          <w:rtl/>
        </w:rPr>
        <w:t xml:space="preserve"> </w:t>
      </w:r>
    </w:p>
    <w:p w14:paraId="17D8E817" w14:textId="4E908595" w:rsidR="00142FAB" w:rsidRPr="00F165F7" w:rsidRDefault="00142FAB"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لا يوجد أي اعتبار لكيفية دعم الركاب الأكثر ضعفاً، مثل المرأة التي تعيش بمفردها مع أربعة أطفال صغار</w:t>
      </w:r>
      <w:r>
        <w:rPr>
          <w:rFonts w:hint="cs"/>
          <w:rtl/>
        </w:rPr>
        <w:t xml:space="preserve"> </w:t>
      </w:r>
    </w:p>
    <w:p w14:paraId="7100C560" w14:textId="5CE0F250" w:rsidR="00BA7DBF" w:rsidRPr="00142FAB" w:rsidRDefault="00670E33" w:rsidP="00121B1A">
      <w:pPr>
        <w:numPr>
          <w:ilvl w:val="0"/>
          <w:numId w:val="23"/>
        </w:numPr>
        <w:pBdr>
          <w:top w:val="nil"/>
          <w:left w:val="nil"/>
          <w:bottom w:val="nil"/>
          <w:right w:val="nil"/>
          <w:between w:val="nil"/>
        </w:pBdr>
        <w:bidi/>
        <w:spacing w:after="200" w:line="276" w:lineRule="auto"/>
        <w:rPr>
          <w:rFonts w:ascii="Open Sans" w:eastAsia="Arial" w:hAnsi="Open Sans"/>
          <w:sz w:val="22"/>
          <w:szCs w:val="22"/>
          <w:rtl/>
        </w:rPr>
      </w:pPr>
      <w:r>
        <w:rPr>
          <w:rFonts w:ascii="Open Sans" w:hAnsi="Open Sans" w:hint="cs"/>
          <w:color w:val="000000"/>
          <w:sz w:val="22"/>
          <w:szCs w:val="22"/>
          <w:rtl/>
        </w:rPr>
        <w:t>عدم وجود مراقبة، مثل وقت مغادرة الحافلة، وعدد الركاب، ورضا الركاب.</w:t>
      </w:r>
    </w:p>
    <w:p w14:paraId="45A0E431" w14:textId="77777777" w:rsidR="00BA7DBF" w:rsidRPr="00E426EE" w:rsidRDefault="00670E33">
      <w:pPr>
        <w:bidi/>
        <w:spacing w:after="120"/>
        <w:rPr>
          <w:rFonts w:ascii="Open Sans" w:eastAsia="Arial" w:hAnsi="Open Sans"/>
          <w:color w:val="C00000"/>
          <w:sz w:val="22"/>
          <w:szCs w:val="22"/>
          <w:rtl/>
        </w:rPr>
      </w:pPr>
      <w:r>
        <w:rPr>
          <w:rFonts w:ascii="Open Sans" w:hAnsi="Open Sans" w:hint="cs"/>
          <w:color w:val="C00000"/>
          <w:sz w:val="22"/>
          <w:szCs w:val="22"/>
          <w:rtl/>
        </w:rPr>
        <w:t>السؤال 2 كيف كان من الممكن منع ذلك؟</w:t>
      </w:r>
    </w:p>
    <w:p w14:paraId="4A97208A" w14:textId="715B0A3C" w:rsidR="00142FAB" w:rsidRPr="00F165F7" w:rsidRDefault="00142FAB"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كان ينبغي لشركة الحافلات إجراء تقييم مناسب لطلب الركاب واحتياجاتهم، بما في ذلك الركاب الأكثر ضعفًا (كبار السن، والأشخاص الذين لديهم أطفال)، حتى يتمكنوا من تقديم خدمات كافية لتلبية الاحتياجات</w:t>
      </w:r>
    </w:p>
    <w:p w14:paraId="020623A2" w14:textId="4965E679"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كان ينبغي استشارة المجتمع بشأن نوع الخدمة التي يريدون تلقيها</w:t>
      </w:r>
      <w:r>
        <w:rPr>
          <w:rFonts w:hint="cs"/>
          <w:rtl/>
        </w:rPr>
        <w:t xml:space="preserve"> </w:t>
      </w:r>
    </w:p>
    <w:p w14:paraId="40919EE5" w14:textId="77777777"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كان ينبغي تقديم معلومات صادقة وفي الوقت المناسب وذات صلة، على سبيل المثال أوقات الوصول وأسباب التأخير</w:t>
      </w:r>
    </w:p>
    <w:p w14:paraId="2D899501" w14:textId="69AF696F"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كان ينبغي تدريب السائق على كيفية التواصل بشكل صحيح مع الركاب حتى يتمكن من شرح ما يحدث للركاب والاستماع إلى مخاوفهم</w:t>
      </w:r>
    </w:p>
    <w:p w14:paraId="122621BB" w14:textId="77777777" w:rsidR="00BA7DBF" w:rsidRPr="00121B1A"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Pr>
      </w:pPr>
      <w:r>
        <w:rPr>
          <w:rFonts w:ascii="Open Sans" w:hAnsi="Open Sans" w:hint="cs"/>
          <w:color w:val="000000"/>
          <w:sz w:val="22"/>
          <w:szCs w:val="22"/>
          <w:rtl/>
        </w:rPr>
        <w:t>لدى موظفي شركة الحافلات مدونة سلوك تحكم كيفية التعامل مع العملاء، والتي يوقع عليها ويفهمها جميع الموظفين</w:t>
      </w:r>
    </w:p>
    <w:p w14:paraId="36B97992"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4B5A3C8A"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7D1C22CA"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42B4C18D"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502F30B8"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17C7AFCE"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1BDED0DD"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5CFC7D7B" w14:textId="77777777" w:rsidR="00121B1A" w:rsidRPr="00E426EE" w:rsidRDefault="00121B1A" w:rsidP="00121B1A">
      <w:pPr>
        <w:pBdr>
          <w:top w:val="nil"/>
          <w:left w:val="nil"/>
          <w:bottom w:val="nil"/>
          <w:right w:val="nil"/>
          <w:between w:val="nil"/>
        </w:pBdr>
        <w:bidi/>
        <w:spacing w:line="276" w:lineRule="auto"/>
        <w:rPr>
          <w:rFonts w:ascii="Open Sans" w:eastAsia="Arial" w:hAnsi="Open Sans"/>
          <w:color w:val="000000"/>
          <w:sz w:val="22"/>
          <w:szCs w:val="22"/>
          <w:rtl/>
        </w:rPr>
      </w:pPr>
    </w:p>
    <w:p w14:paraId="413EF86E" w14:textId="77777777" w:rsidR="00142FAB" w:rsidRPr="00F165F7" w:rsidRDefault="00142FAB"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lastRenderedPageBreak/>
        <w:t>يجب على شركة الحافلات الالتزام بتقديم خدمة عالية الجودة لركابها، على سبيل المثال تقليل التأخيرات وتوفير خدمة مريحة وما إلى ذلك</w:t>
      </w:r>
    </w:p>
    <w:p w14:paraId="7119B49E" w14:textId="77777777" w:rsidR="00142FAB" w:rsidRPr="00F165F7" w:rsidRDefault="00142FAB"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إن التخطيط الأفضل، مثل نظام التذاكر، من شأنه أن يساعد في منع ازدحام الحافلات والإشارة إلى مستوى الطلب لشركة الحافلات</w:t>
      </w:r>
      <w:r>
        <w:rPr>
          <w:rFonts w:hint="cs"/>
          <w:rtl/>
        </w:rPr>
        <w:t xml:space="preserve"> </w:t>
      </w:r>
    </w:p>
    <w:p w14:paraId="244D041F" w14:textId="0E933F48" w:rsidR="00142FAB" w:rsidRPr="00F165F7" w:rsidRDefault="00142FAB"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التخطيط المسبق لكيفية تلبية الاحتياجات المتنوعة للمجموعات المختلفة، على سبيل المثال العائلات التي لديها أطفال صغار أو أطفال رضع، وكبار السن، والأشخاص ذوي الإعاقة، وما إلى ذلك. على سبيل المثال، من خلال توفير مقاعد ذات أولوية أو صعود مبكر لهذه المجموعات</w:t>
      </w:r>
    </w:p>
    <w:p w14:paraId="0A00E7F1" w14:textId="77777777"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تتمتع شركة الحافلات بنظام فعال للشكاوى والملاحظات يستجيب لشكاوى العملاء ويتصرف بناءً عليها</w:t>
      </w:r>
    </w:p>
    <w:p w14:paraId="5FCEB309" w14:textId="10AE884A" w:rsidR="00BA7DBF" w:rsidRPr="00E426EE" w:rsidRDefault="00670E33" w:rsidP="00121B1A">
      <w:pPr>
        <w:numPr>
          <w:ilvl w:val="0"/>
          <w:numId w:val="2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تم وضع نظام مراقبة لقياس الالتزام بالمواعيد والمشكلات.</w:t>
      </w:r>
    </w:p>
    <w:p w14:paraId="17B739BD" w14:textId="77777777" w:rsidR="00BA7DBF" w:rsidRPr="00E426EE" w:rsidRDefault="00BA7DBF">
      <w:pPr>
        <w:pBdr>
          <w:top w:val="nil"/>
          <w:left w:val="nil"/>
          <w:bottom w:val="nil"/>
          <w:right w:val="nil"/>
          <w:between w:val="nil"/>
        </w:pBdr>
        <w:ind w:left="720"/>
        <w:rPr>
          <w:rFonts w:ascii="Open Sans" w:eastAsia="Arial" w:hAnsi="Open Sans" w:cs="Open Sans"/>
          <w:color w:val="000000"/>
          <w:sz w:val="22"/>
          <w:szCs w:val="22"/>
        </w:rPr>
      </w:pPr>
    </w:p>
    <w:p w14:paraId="6B2EB67D" w14:textId="77777777" w:rsidR="00BA7DBF" w:rsidRPr="00E426EE" w:rsidRDefault="00670E33">
      <w:pPr>
        <w:bidi/>
        <w:spacing w:after="120"/>
        <w:rPr>
          <w:rFonts w:ascii="Open Sans" w:eastAsia="Arial" w:hAnsi="Open Sans"/>
          <w:color w:val="C00000"/>
          <w:sz w:val="22"/>
          <w:szCs w:val="22"/>
          <w:rtl/>
        </w:rPr>
      </w:pPr>
      <w:r>
        <w:rPr>
          <w:rFonts w:ascii="Open Sans" w:hAnsi="Open Sans" w:hint="cs"/>
          <w:color w:val="C00000"/>
          <w:sz w:val="22"/>
          <w:szCs w:val="22"/>
          <w:rtl/>
        </w:rPr>
        <w:t xml:space="preserve">السؤال 3 </w:t>
      </w:r>
      <w:r>
        <w:rPr>
          <w:rFonts w:ascii="Open Sans" w:hAnsi="Open Sans" w:hint="cs"/>
          <w:color w:val="C00000"/>
          <w:sz w:val="22"/>
          <w:szCs w:val="22"/>
          <w:rtl/>
        </w:rPr>
        <w:t>ما هي أوجه التشابه بين هذا الوضع وعملنا كجمعيات وطنية مع المجتمعات؟</w:t>
      </w:r>
    </w:p>
    <w:p w14:paraId="7A1BC767" w14:textId="0A92B4AD" w:rsidR="00BA7DBF" w:rsidRPr="00E426EE" w:rsidRDefault="00670E33" w:rsidP="00121B1A">
      <w:pPr>
        <w:numPr>
          <w:ilvl w:val="0"/>
          <w:numId w:val="23"/>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b/>
          <w:bCs/>
          <w:color w:val="000000"/>
          <w:sz w:val="22"/>
          <w:szCs w:val="22"/>
          <w:rtl/>
        </w:rPr>
        <w:t>موارد غير كافية</w:t>
      </w:r>
      <w:r>
        <w:rPr>
          <w:rFonts w:ascii="Open Sans" w:hAnsi="Open Sans" w:hint="cs"/>
          <w:color w:val="000000"/>
          <w:sz w:val="22"/>
          <w:szCs w:val="22"/>
          <w:rtl/>
        </w:rPr>
        <w:t xml:space="preserve"> - نحن نقدم أيضًا خدمات للمجتمعات، ولكن غالبًا ما تكون الموارد غير كافية لتلبية احتياجات الناس ويجب اتخاذ خيارات صعبة بشأن من يتم مساعدته وبأي طريقة.</w:t>
      </w:r>
    </w:p>
    <w:p w14:paraId="16BDAD23" w14:textId="16B6466C" w:rsidR="00BA7DBF" w:rsidRPr="00E426EE" w:rsidRDefault="00670E33" w:rsidP="00121B1A">
      <w:pPr>
        <w:numPr>
          <w:ilvl w:val="0"/>
          <w:numId w:val="23"/>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b/>
          <w:bCs/>
          <w:color w:val="000000"/>
          <w:sz w:val="22"/>
          <w:szCs w:val="22"/>
          <w:rtl/>
        </w:rPr>
        <w:t>عدم فهم الاحتياجات</w:t>
      </w:r>
      <w:r>
        <w:rPr>
          <w:rFonts w:ascii="Open Sans" w:hAnsi="Open Sans" w:hint="cs"/>
          <w:color w:val="000000"/>
          <w:sz w:val="22"/>
          <w:szCs w:val="22"/>
          <w:rtl/>
        </w:rPr>
        <w:t xml:space="preserve"> - التقييم المحدود أو التشاور الضعيف مع المجتمع يمكن أن يؤدي بنا إلى تقديم سلع أو خدمات لا تلبي احتياجات الناس حقًا، وخاصة في حالات الطوارئ عندما يكون الوقت ضيقًا. يمكن أن يؤدي هذا إلى الإضرار بالعلاقة التي تربطنا بالمجتمعات، مما قد يؤثر على تقديم الخدمات وسلامة الموظفين.</w:t>
      </w:r>
    </w:p>
    <w:p w14:paraId="05A7CECB" w14:textId="615E8C5F" w:rsidR="00BA7DBF" w:rsidRPr="00E426EE" w:rsidRDefault="00670E33" w:rsidP="00121B1A">
      <w:pPr>
        <w:numPr>
          <w:ilvl w:val="0"/>
          <w:numId w:val="23"/>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b/>
          <w:bCs/>
          <w:color w:val="000000"/>
          <w:sz w:val="22"/>
          <w:szCs w:val="22"/>
          <w:rtl/>
        </w:rPr>
        <w:t>ضعف التواصل</w:t>
      </w:r>
      <w:r>
        <w:rPr>
          <w:rFonts w:ascii="Open Sans" w:hAnsi="Open Sans" w:hint="cs"/>
          <w:color w:val="000000"/>
          <w:sz w:val="22"/>
          <w:szCs w:val="22"/>
          <w:rtl/>
        </w:rPr>
        <w:t xml:space="preserve"> - عدم تقديم معلومات دقيقة وذات صلة في الوقت المناسب للمجتمعات حول من نحن وماذا نفعل، وعندما تكون هناك تأخيرات أو تحديات، يمكن أن يؤدي ذلك إلى فقدان المجتمعات الثقة بنا، أو أن يكون لديها توقعات غير واقعية حول ما يمكننا تقديمه.</w:t>
      </w:r>
    </w:p>
    <w:p w14:paraId="11B4E245" w14:textId="77777777" w:rsidR="00BA7DBF" w:rsidRPr="00E426EE" w:rsidRDefault="00670E33" w:rsidP="00121B1A">
      <w:pPr>
        <w:numPr>
          <w:ilvl w:val="0"/>
          <w:numId w:val="23"/>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b/>
          <w:bCs/>
          <w:color w:val="000000"/>
          <w:sz w:val="22"/>
          <w:szCs w:val="22"/>
          <w:rtl/>
        </w:rPr>
        <w:t>عدم وجود فرصة لإثارة المخاوف أو تقديم الشكاوى</w:t>
      </w:r>
      <w:r>
        <w:rPr>
          <w:rFonts w:ascii="Open Sans" w:hAnsi="Open Sans" w:hint="cs"/>
          <w:color w:val="000000"/>
          <w:sz w:val="22"/>
          <w:szCs w:val="22"/>
          <w:rtl/>
        </w:rPr>
        <w:t xml:space="preserve"> - إن عدم وجود نظام للرد على المخاوف أو الشكاوى يمكن أن يؤدي إلى التوترات، ويؤثر على كيفية عملنا مع المجتمعات ويمنعنا من إجراء تحسينات مهمة على خدماتنا وطريقة عملنا.</w:t>
      </w:r>
    </w:p>
    <w:p w14:paraId="63591E19" w14:textId="033BFA99" w:rsidR="00BA7DBF" w:rsidRPr="00E426EE" w:rsidRDefault="00670E33" w:rsidP="00121B1A">
      <w:pPr>
        <w:numPr>
          <w:ilvl w:val="0"/>
          <w:numId w:val="23"/>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b/>
          <w:bCs/>
          <w:color w:val="000000"/>
          <w:sz w:val="22"/>
          <w:szCs w:val="22"/>
          <w:rtl/>
        </w:rPr>
        <w:t>سوء فهم احتياجات المجموعات المختلفة</w:t>
      </w:r>
      <w:r>
        <w:rPr>
          <w:rFonts w:ascii="Open Sans" w:hAnsi="Open Sans" w:hint="cs"/>
          <w:color w:val="000000"/>
          <w:sz w:val="22"/>
          <w:szCs w:val="22"/>
          <w:rtl/>
        </w:rPr>
        <w:t xml:space="preserve"> - لدى الأشخاص والمجموعات المختلفة أولويات مختلفة يتعين على الجمعية الوطنية مراعاتها ومعالجتها. على سبيل المثال، في سيناريو الحافلة، قد يعطي بعض الأشخاص الأولوية للانتقال من النقطة أ إلى النقطة ب، بينما قد تكون راحة الرحلة بنفس القدر من الأهمية أو أكثر بالنسبة للآخرين. يتضمن ذلك فهم كيفية تأثير نقاط الضعف لدى الأشخاص على احتياجاتهم، على سبيل المثال، قد تختلف احتياجات الرجل المسن أو المرأة التي لديها أطفال صغار عن احتياجات الشاب الأعزب.</w:t>
      </w:r>
    </w:p>
    <w:p w14:paraId="6CE4854A" w14:textId="7A5EC436" w:rsidR="00BA7DBF" w:rsidRPr="00E426EE" w:rsidRDefault="00670E33" w:rsidP="00121B1A">
      <w:pPr>
        <w:numPr>
          <w:ilvl w:val="0"/>
          <w:numId w:val="23"/>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b/>
          <w:bCs/>
          <w:color w:val="000000"/>
          <w:sz w:val="22"/>
          <w:szCs w:val="22"/>
          <w:rtl/>
        </w:rPr>
        <w:t>عدم توازن القوة</w:t>
      </w:r>
      <w:r>
        <w:rPr>
          <w:rFonts w:ascii="Open Sans" w:hAnsi="Open Sans" w:hint="cs"/>
          <w:color w:val="000000"/>
          <w:sz w:val="22"/>
          <w:szCs w:val="22"/>
          <w:rtl/>
        </w:rPr>
        <w:t xml:space="preserve"> - هناك خلل في توازن القوة بين "المستخدمين" (المجتمعات) ومقدمي الخدمة (الجمعية الوطنية). يمكن أن يؤدي ذلك إلى خطر الاستغلال حيث يمكن للموظفين أو المتطوعين إساءة استخدام مناصبهم وطلب الأموال أو الخدمات مقابل السلع والخدمات. على سبيل المثال، في سيناريو خدمة الحافلات، كان من الممكن أن يطلب قائد الحافلة من المرأة التي لديها أطفال صغار مبلغًا إضافيًا أو خدمات جنسية مقابل الحصول على مقعد.</w:t>
      </w:r>
    </w:p>
    <w:p w14:paraId="15DA4A6B" w14:textId="77777777" w:rsidR="00BA7DBF" w:rsidRPr="00E426EE" w:rsidRDefault="00670E33" w:rsidP="00121B1A">
      <w:pPr>
        <w:numPr>
          <w:ilvl w:val="0"/>
          <w:numId w:val="23"/>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b/>
          <w:bCs/>
          <w:color w:val="000000"/>
          <w:sz w:val="22"/>
          <w:szCs w:val="22"/>
          <w:rtl/>
        </w:rPr>
        <w:t>الافتقار إلى الاختيار</w:t>
      </w:r>
      <w:r>
        <w:rPr>
          <w:rFonts w:ascii="Open Sans" w:hAnsi="Open Sans" w:hint="cs"/>
          <w:color w:val="000000"/>
          <w:sz w:val="22"/>
          <w:szCs w:val="22"/>
          <w:rtl/>
        </w:rPr>
        <w:t xml:space="preserve"> - في كثير من الأحيان لا يكون لدى المجتمعات أيضًا خيار بشأن الأشخاص الذين تتلقى منهم المساعدة.</w:t>
      </w:r>
    </w:p>
    <w:p w14:paraId="726598F3" w14:textId="77777777" w:rsidR="00BA7DBF" w:rsidRPr="00E426EE" w:rsidRDefault="00670E33" w:rsidP="00121B1A">
      <w:pPr>
        <w:numPr>
          <w:ilvl w:val="0"/>
          <w:numId w:val="23"/>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b/>
          <w:bCs/>
          <w:color w:val="000000"/>
          <w:sz w:val="22"/>
          <w:szCs w:val="22"/>
          <w:rtl/>
        </w:rPr>
        <w:t>عدم وجود مراقبة للتعلم</w:t>
      </w:r>
      <w:r>
        <w:rPr>
          <w:rFonts w:ascii="Open Sans" w:hAnsi="Open Sans" w:hint="cs"/>
          <w:color w:val="000000"/>
          <w:sz w:val="22"/>
          <w:szCs w:val="22"/>
          <w:rtl/>
        </w:rPr>
        <w:t xml:space="preserve"> - ربما ليست هذه هي المرة الأولى التي تتأخر فيها الحافلة. وعلى نحو مماثل، غالبا ما ترتكب المنظمات الإنسانية نفس الأخطاء مرارا وتكرارا، وتفشل في التعلم من تجاربها السابقة.</w:t>
      </w:r>
      <w:r>
        <w:rPr>
          <w:rFonts w:hint="cs"/>
          <w:rtl/>
        </w:rPr>
        <w:t xml:space="preserve"> </w:t>
      </w:r>
    </w:p>
    <w:p w14:paraId="0B1ECDC7" w14:textId="77777777" w:rsidR="00BA7DBF" w:rsidRDefault="00BA7DBF" w:rsidP="005A4011">
      <w:pPr>
        <w:pStyle w:val="Heading2"/>
      </w:pPr>
    </w:p>
    <w:p w14:paraId="48254E4F" w14:textId="77777777" w:rsidR="00121B1A" w:rsidRDefault="00121B1A" w:rsidP="00121B1A"/>
    <w:p w14:paraId="7DF19B1F" w14:textId="77777777" w:rsidR="00121B1A" w:rsidRDefault="00121B1A" w:rsidP="00121B1A"/>
    <w:p w14:paraId="7FC4DC08" w14:textId="77777777" w:rsidR="00121B1A" w:rsidRDefault="00121B1A" w:rsidP="00121B1A"/>
    <w:p w14:paraId="58A21AD5" w14:textId="77777777" w:rsidR="00121B1A" w:rsidRDefault="00121B1A" w:rsidP="00121B1A"/>
    <w:p w14:paraId="6CB23173" w14:textId="77777777" w:rsidR="00121B1A" w:rsidRDefault="00121B1A" w:rsidP="00121B1A"/>
    <w:p w14:paraId="44129698" w14:textId="77777777" w:rsidR="00121B1A" w:rsidRPr="00121B1A" w:rsidRDefault="00121B1A" w:rsidP="00121B1A"/>
    <w:p w14:paraId="36F0A593" w14:textId="27966310" w:rsidR="00BA7DBF" w:rsidRPr="00E426EE" w:rsidRDefault="00552399" w:rsidP="00F165F7">
      <w:pPr>
        <w:pStyle w:val="Heading3"/>
        <w:bidi/>
        <w:rPr>
          <w:rtl/>
        </w:rPr>
      </w:pPr>
      <w:bookmarkStart w:id="10" w:name="_Toc184743002"/>
      <w:r>
        <w:rPr>
          <w:rFonts w:hint="cs"/>
          <w:rtl/>
        </w:rPr>
        <w:lastRenderedPageBreak/>
        <w:t xml:space="preserve">الوحدة 1 - النشاط 2: </w:t>
      </w:r>
      <w:r>
        <w:rPr>
          <w:rFonts w:hint="cs"/>
          <w:color w:val="000000" w:themeColor="text1"/>
          <w:rtl/>
        </w:rPr>
        <w:t>ما هي المشاركة المجتمعية ولماذا هي مهمة؟</w:t>
      </w:r>
      <w:bookmarkEnd w:id="10"/>
    </w:p>
    <w:p w14:paraId="2712965C" w14:textId="4F632677" w:rsidR="00552399" w:rsidRPr="00E426EE" w:rsidRDefault="00670E33">
      <w:pPr>
        <w:bidi/>
        <w:spacing w:line="276" w:lineRule="auto"/>
        <w:rPr>
          <w:rFonts w:ascii="Open Sans" w:eastAsia="Arial" w:hAnsi="Open Sans"/>
          <w:b/>
          <w:sz w:val="22"/>
          <w:szCs w:val="22"/>
          <w:rtl/>
        </w:rPr>
      </w:pPr>
      <w:r>
        <w:rPr>
          <w:rFonts w:ascii="Open Sans" w:hAnsi="Open Sans" w:hint="cs"/>
          <w:b/>
          <w:bCs/>
          <w:color w:val="000000"/>
          <w:sz w:val="22"/>
          <w:szCs w:val="22"/>
          <w:rtl/>
        </w:rPr>
        <w:t>الوقت:</w:t>
      </w:r>
      <w:r>
        <w:rPr>
          <w:rFonts w:ascii="Open Sans" w:hAnsi="Open Sans" w:hint="cs"/>
          <w:b/>
          <w:bCs/>
          <w:sz w:val="22"/>
          <w:szCs w:val="22"/>
          <w:rtl/>
        </w:rPr>
        <w:t xml:space="preserve"> </w:t>
      </w:r>
      <w:r>
        <w:rPr>
          <w:rFonts w:ascii="Open Sans" w:hAnsi="Open Sans" w:hint="cs"/>
          <w:sz w:val="22"/>
          <w:szCs w:val="22"/>
          <w:rtl/>
        </w:rPr>
        <w:t>45 دقيقة</w:t>
      </w:r>
      <w:r>
        <w:rPr>
          <w:rFonts w:hint="cs"/>
          <w:rtl/>
        </w:rPr>
        <w:t xml:space="preserve"> </w:t>
      </w:r>
    </w:p>
    <w:p w14:paraId="0810728F" w14:textId="77777777" w:rsidR="00BA7DBF" w:rsidRPr="00E426EE" w:rsidRDefault="00BA7DBF">
      <w:pPr>
        <w:spacing w:line="276" w:lineRule="auto"/>
        <w:rPr>
          <w:rFonts w:ascii="Open Sans" w:eastAsia="Arial" w:hAnsi="Open Sans" w:cs="Open Sans"/>
          <w:b/>
          <w:sz w:val="22"/>
          <w:szCs w:val="22"/>
        </w:rPr>
      </w:pPr>
    </w:p>
    <w:p w14:paraId="7A07850E" w14:textId="6843689C" w:rsidR="00BA7DBF" w:rsidRPr="00E426EE" w:rsidRDefault="00670E33">
      <w:pPr>
        <w:bidi/>
        <w:spacing w:line="276" w:lineRule="auto"/>
        <w:rPr>
          <w:rFonts w:ascii="Open Sans" w:eastAsia="Arial" w:hAnsi="Open Sans"/>
          <w:color w:val="000000"/>
          <w:sz w:val="22"/>
          <w:szCs w:val="22"/>
          <w:rtl/>
        </w:rPr>
      </w:pPr>
      <w:r>
        <w:rPr>
          <w:rFonts w:ascii="Open Sans" w:hAnsi="Open Sans" w:hint="cs"/>
          <w:b/>
          <w:bCs/>
          <w:color w:val="000000"/>
          <w:sz w:val="22"/>
          <w:szCs w:val="22"/>
          <w:rtl/>
        </w:rPr>
        <w:t xml:space="preserve">الغرض: </w:t>
      </w:r>
      <w:r>
        <w:rPr>
          <w:rFonts w:ascii="Open Sans" w:hAnsi="Open Sans" w:hint="cs"/>
          <w:color w:val="000000"/>
          <w:sz w:val="22"/>
          <w:szCs w:val="22"/>
          <w:rtl/>
        </w:rPr>
        <w:t>اشرح ما هي المشاركة المجتمعية، ولماذا هي مهمة لجودة عملنا، وأين نخطئ عادة.</w:t>
      </w:r>
      <w:r>
        <w:rPr>
          <w:rFonts w:hint="cs"/>
          <w:rtl/>
        </w:rPr>
        <w:t xml:space="preserve"> </w:t>
      </w:r>
    </w:p>
    <w:p w14:paraId="384718CA" w14:textId="77777777" w:rsidR="00BA7DBF" w:rsidRPr="00E426EE" w:rsidRDefault="00BA7DBF">
      <w:pPr>
        <w:spacing w:line="276" w:lineRule="auto"/>
        <w:rPr>
          <w:rFonts w:ascii="Open Sans" w:eastAsia="Arial" w:hAnsi="Open Sans" w:cs="Open Sans"/>
          <w:b/>
          <w:sz w:val="22"/>
          <w:szCs w:val="22"/>
        </w:rPr>
      </w:pPr>
    </w:p>
    <w:p w14:paraId="1A8EDF51" w14:textId="311ECC89" w:rsidR="00BA7DBF" w:rsidRPr="00E426EE" w:rsidRDefault="00670E33" w:rsidP="00F165F7">
      <w:pPr>
        <w:bidi/>
        <w:spacing w:after="60" w:line="276" w:lineRule="auto"/>
        <w:rPr>
          <w:rFonts w:ascii="Open Sans" w:eastAsia="Arial" w:hAnsi="Open Sans"/>
          <w:b/>
          <w:sz w:val="22"/>
          <w:szCs w:val="22"/>
          <w:rtl/>
        </w:rPr>
      </w:pPr>
      <w:r>
        <w:rPr>
          <w:rFonts w:ascii="Open Sans" w:hAnsi="Open Sans" w:hint="cs"/>
          <w:b/>
          <w:bCs/>
          <w:sz w:val="22"/>
          <w:szCs w:val="22"/>
          <w:rtl/>
        </w:rPr>
        <w:t>المواد والإعداد:</w:t>
      </w:r>
      <w:r>
        <w:rPr>
          <w:rFonts w:hint="cs"/>
          <w:rtl/>
        </w:rPr>
        <w:t xml:space="preserve"> </w:t>
      </w:r>
    </w:p>
    <w:p w14:paraId="7619E969" w14:textId="64BF630E" w:rsidR="00BA7DBF" w:rsidRPr="00E426EE" w:rsidRDefault="00D3363E" w:rsidP="00121B1A">
      <w:pPr>
        <w:numPr>
          <w:ilvl w:val="0"/>
          <w:numId w:val="31"/>
        </w:numPr>
        <w:pBdr>
          <w:top w:val="nil"/>
          <w:left w:val="nil"/>
          <w:bottom w:val="nil"/>
          <w:right w:val="nil"/>
          <w:between w:val="nil"/>
        </w:pBdr>
        <w:bidi/>
        <w:spacing w:after="60" w:line="276" w:lineRule="auto"/>
        <w:ind w:left="714" w:hanging="357"/>
        <w:rPr>
          <w:rFonts w:ascii="Open Sans" w:eastAsia="Arial" w:hAnsi="Open Sans"/>
          <w:color w:val="000000"/>
          <w:sz w:val="22"/>
          <w:szCs w:val="22"/>
          <w:rtl/>
        </w:rPr>
      </w:pPr>
      <w:r>
        <w:rPr>
          <w:rFonts w:ascii="Open Sans" w:hAnsi="Open Sans" w:hint="cs"/>
          <w:color w:val="000000"/>
          <w:sz w:val="22"/>
          <w:szCs w:val="22"/>
          <w:rtl/>
        </w:rPr>
        <w:t>تعرف على العرض التقديمي 1: ما هي المشاركة المجتمعية</w:t>
      </w:r>
    </w:p>
    <w:p w14:paraId="5B1C49D1" w14:textId="75C22831" w:rsidR="00BA7DBF" w:rsidRPr="00E426EE" w:rsidRDefault="00D3363E" w:rsidP="00121B1A">
      <w:pPr>
        <w:numPr>
          <w:ilvl w:val="0"/>
          <w:numId w:val="31"/>
        </w:numPr>
        <w:pBdr>
          <w:top w:val="nil"/>
          <w:left w:val="nil"/>
          <w:bottom w:val="nil"/>
          <w:right w:val="nil"/>
          <w:between w:val="nil"/>
        </w:pBdr>
        <w:bidi/>
        <w:spacing w:line="276" w:lineRule="auto"/>
        <w:ind w:left="714" w:hanging="357"/>
        <w:rPr>
          <w:rFonts w:ascii="Open Sans" w:eastAsia="Arial" w:hAnsi="Open Sans"/>
          <w:color w:val="000000"/>
          <w:sz w:val="22"/>
          <w:szCs w:val="22"/>
          <w:rtl/>
        </w:rPr>
      </w:pPr>
      <w:r>
        <w:rPr>
          <w:rFonts w:ascii="Open Sans" w:hAnsi="Open Sans" w:hint="cs"/>
          <w:sz w:val="22"/>
          <w:szCs w:val="22"/>
          <w:rtl/>
        </w:rPr>
        <w:t xml:space="preserve">اطبع نسخة من </w:t>
      </w:r>
      <w:r>
        <w:rPr>
          <w:rFonts w:ascii="Open Sans" w:hAnsi="Open Sans"/>
          <w:sz w:val="22"/>
          <w:szCs w:val="22"/>
        </w:rPr>
        <w:t>M1.2</w:t>
      </w:r>
      <w:r>
        <w:rPr>
          <w:rFonts w:ascii="Open Sans" w:hAnsi="Open Sans" w:hint="cs"/>
          <w:sz w:val="22"/>
          <w:szCs w:val="22"/>
          <w:rtl/>
        </w:rPr>
        <w:t xml:space="preserve"> ما هي المشاركة المجتمعية لكل مشارك.</w:t>
      </w:r>
    </w:p>
    <w:p w14:paraId="14CFB490" w14:textId="77777777" w:rsidR="00BA7DBF" w:rsidRPr="00E426EE" w:rsidRDefault="00BA7DBF">
      <w:pPr>
        <w:spacing w:line="276" w:lineRule="auto"/>
        <w:rPr>
          <w:rFonts w:ascii="Open Sans" w:eastAsia="Arial" w:hAnsi="Open Sans" w:cs="Open Sans"/>
          <w:b/>
          <w:sz w:val="22"/>
          <w:szCs w:val="22"/>
        </w:rPr>
      </w:pPr>
    </w:p>
    <w:p w14:paraId="7F4EBDC4" w14:textId="77777777" w:rsidR="00BA7DBF" w:rsidRPr="00E426EE" w:rsidRDefault="00670E33" w:rsidP="007A12CD">
      <w:pPr>
        <w:bidi/>
        <w:spacing w:after="60" w:line="276" w:lineRule="auto"/>
        <w:rPr>
          <w:rFonts w:ascii="Open Sans" w:eastAsia="Arial" w:hAnsi="Open Sans"/>
          <w:b/>
          <w:sz w:val="22"/>
          <w:szCs w:val="22"/>
          <w:rtl/>
        </w:rPr>
      </w:pPr>
      <w:r>
        <w:rPr>
          <w:rFonts w:ascii="Open Sans" w:hAnsi="Open Sans" w:hint="cs"/>
          <w:b/>
          <w:bCs/>
          <w:sz w:val="22"/>
          <w:szCs w:val="22"/>
          <w:rtl/>
        </w:rPr>
        <w:t>مقدمة:</w:t>
      </w:r>
    </w:p>
    <w:p w14:paraId="0AD31705" w14:textId="3F1A1647" w:rsidR="00BA7DBF" w:rsidRPr="00E133C2" w:rsidRDefault="00670E33" w:rsidP="00121B1A">
      <w:pPr>
        <w:numPr>
          <w:ilvl w:val="0"/>
          <w:numId w:val="13"/>
        </w:numPr>
        <w:pBdr>
          <w:top w:val="nil"/>
          <w:left w:val="nil"/>
          <w:bottom w:val="nil"/>
          <w:right w:val="nil"/>
          <w:between w:val="nil"/>
        </w:pBdr>
        <w:bidi/>
        <w:spacing w:after="120"/>
        <w:ind w:left="714" w:hanging="357"/>
        <w:rPr>
          <w:rFonts w:ascii="Open Sans" w:eastAsia="Arial" w:hAnsi="Open Sans"/>
          <w:color w:val="000000"/>
          <w:sz w:val="22"/>
          <w:szCs w:val="22"/>
          <w:rtl/>
        </w:rPr>
      </w:pPr>
      <w:r>
        <w:rPr>
          <w:rFonts w:ascii="Open Sans" w:hAnsi="Open Sans" w:hint="cs"/>
          <w:color w:val="000000"/>
          <w:sz w:val="22"/>
          <w:szCs w:val="22"/>
          <w:rtl/>
        </w:rPr>
        <w:t xml:space="preserve">قم بالاطلاع على الشرائح 4-9 من العرض التقديمي 1: ما هو المشاركة المجتمعية </w:t>
      </w:r>
      <w:r>
        <w:rPr>
          <w:rFonts w:ascii="Open Sans" w:hAnsi="Open Sans" w:hint="cs"/>
          <w:b/>
          <w:bCs/>
          <w:color w:val="000000"/>
          <w:sz w:val="22"/>
          <w:szCs w:val="22"/>
          <w:rtl/>
        </w:rPr>
        <w:t>(40 دقيقة)</w:t>
      </w:r>
      <w:r>
        <w:rPr>
          <w:rFonts w:ascii="Open Sans" w:hAnsi="Open Sans" w:hint="cs"/>
          <w:color w:val="000000"/>
          <w:sz w:val="22"/>
          <w:szCs w:val="22"/>
          <w:rtl/>
        </w:rPr>
        <w:t>، مع ملاحظة المناقشة العامة على الشرائح 4 و5 و7 و8 وتمارين جماعية قصيرة على الشرائح 6 و9</w:t>
      </w:r>
    </w:p>
    <w:p w14:paraId="602BFEAA" w14:textId="1D2CC828" w:rsidR="00BA7DBF" w:rsidRPr="00D3363E" w:rsidRDefault="00670E33" w:rsidP="00121B1A">
      <w:pPr>
        <w:numPr>
          <w:ilvl w:val="0"/>
          <w:numId w:val="13"/>
        </w:numPr>
        <w:pBdr>
          <w:top w:val="nil"/>
          <w:left w:val="nil"/>
          <w:bottom w:val="nil"/>
          <w:right w:val="nil"/>
          <w:between w:val="nil"/>
        </w:pBdr>
        <w:bidi/>
        <w:spacing w:after="120"/>
        <w:rPr>
          <w:rFonts w:ascii="Open Sans" w:eastAsia="Arial" w:hAnsi="Open Sans"/>
          <w:color w:val="000000"/>
          <w:sz w:val="22"/>
          <w:szCs w:val="22"/>
          <w:rtl/>
        </w:rPr>
      </w:pPr>
      <w:r>
        <w:rPr>
          <w:rFonts w:ascii="Open Sans" w:hAnsi="Open Sans" w:hint="cs"/>
          <w:color w:val="000000"/>
          <w:sz w:val="22"/>
          <w:szCs w:val="22"/>
          <w:rtl/>
        </w:rPr>
        <w:t xml:space="preserve">خصص وقتًا للأسئلة </w:t>
      </w:r>
      <w:r>
        <w:rPr>
          <w:rFonts w:ascii="Open Sans" w:hAnsi="Open Sans" w:hint="cs"/>
          <w:b/>
          <w:bCs/>
          <w:color w:val="000000"/>
          <w:sz w:val="22"/>
          <w:szCs w:val="22"/>
          <w:rtl/>
        </w:rPr>
        <w:t>(5 دقائق)</w:t>
      </w:r>
    </w:p>
    <w:p w14:paraId="12D59ACC" w14:textId="77777777" w:rsidR="00BA7DBF" w:rsidRPr="00E426EE" w:rsidRDefault="00670E33" w:rsidP="00121B1A">
      <w:pPr>
        <w:numPr>
          <w:ilvl w:val="0"/>
          <w:numId w:val="13"/>
        </w:numPr>
        <w:pBdr>
          <w:top w:val="nil"/>
          <w:left w:val="nil"/>
          <w:bottom w:val="nil"/>
          <w:right w:val="nil"/>
          <w:between w:val="nil"/>
        </w:pBdr>
        <w:bidi/>
        <w:spacing w:after="240"/>
        <w:ind w:left="714" w:hanging="357"/>
        <w:rPr>
          <w:rFonts w:ascii="Open Sans" w:eastAsia="Arial" w:hAnsi="Open Sans"/>
          <w:color w:val="000000"/>
          <w:sz w:val="22"/>
          <w:szCs w:val="22"/>
          <w:rtl/>
        </w:rPr>
      </w:pPr>
      <w:r>
        <w:rPr>
          <w:rFonts w:ascii="Open Sans" w:hAnsi="Open Sans" w:hint="cs"/>
          <w:color w:val="000000"/>
          <w:sz w:val="22"/>
          <w:szCs w:val="22"/>
          <w:rtl/>
        </w:rPr>
        <w:t xml:space="preserve">قم بتوزيع نسخة من </w:t>
      </w:r>
      <w:r>
        <w:rPr>
          <w:rFonts w:ascii="Open Sans" w:hAnsi="Open Sans"/>
          <w:color w:val="000000"/>
          <w:sz w:val="22"/>
          <w:szCs w:val="22"/>
        </w:rPr>
        <w:t>M1.2</w:t>
      </w:r>
      <w:r>
        <w:rPr>
          <w:rFonts w:ascii="Open Sans" w:hAnsi="Open Sans" w:hint="cs"/>
          <w:color w:val="000000"/>
          <w:sz w:val="22"/>
          <w:szCs w:val="22"/>
          <w:rtl/>
        </w:rPr>
        <w:t xml:space="preserve"> ما هي المشاركة المجتمعية على جميع المشاركين.</w:t>
      </w:r>
    </w:p>
    <w:p w14:paraId="0EC4E034" w14:textId="77777777" w:rsidR="00E517AA" w:rsidRPr="00E426EE" w:rsidRDefault="00E517AA">
      <w:pPr>
        <w:pBdr>
          <w:top w:val="nil"/>
          <w:left w:val="nil"/>
          <w:bottom w:val="nil"/>
          <w:right w:val="nil"/>
          <w:between w:val="nil"/>
        </w:pBdr>
        <w:rPr>
          <w:rFonts w:ascii="Open Sans" w:eastAsia="Arial" w:hAnsi="Open Sans" w:cs="Open Sans"/>
          <w:color w:val="000000"/>
          <w:sz w:val="22"/>
          <w:szCs w:val="22"/>
        </w:rPr>
      </w:pPr>
    </w:p>
    <w:p w14:paraId="37CFE5AF" w14:textId="63051459" w:rsidR="00BA7DBF" w:rsidRPr="00C570CA" w:rsidRDefault="00396DA0" w:rsidP="00C570CA">
      <w:pPr>
        <w:pStyle w:val="Heading3"/>
        <w:bidi/>
        <w:rPr>
          <w:rtl/>
        </w:rPr>
      </w:pPr>
      <w:bookmarkStart w:id="11" w:name="_heading=h.lnxbz9"/>
      <w:bookmarkStart w:id="12" w:name="_heading=h.35nkun2" w:colFirst="0" w:colLast="0"/>
      <w:bookmarkStart w:id="13" w:name="_Toc184743003"/>
      <w:bookmarkEnd w:id="11"/>
      <w:bookmarkEnd w:id="12"/>
      <w:r>
        <w:rPr>
          <w:rFonts w:hint="cs"/>
          <w:rtl/>
        </w:rPr>
        <w:t xml:space="preserve">الوحدة 1 - النشاط 3: </w:t>
      </w:r>
      <w:r>
        <w:rPr>
          <w:rFonts w:hint="cs"/>
          <w:color w:val="000000" w:themeColor="text1"/>
          <w:rtl/>
        </w:rPr>
        <w:t>مدونة قواعد السلوك</w:t>
      </w:r>
      <w:bookmarkEnd w:id="13"/>
      <w:r>
        <w:rPr>
          <w:rFonts w:hint="cs"/>
          <w:rtl/>
        </w:rPr>
        <w:t xml:space="preserve"> </w:t>
      </w:r>
    </w:p>
    <w:p w14:paraId="3DAB32A8" w14:textId="54EA77EB" w:rsidR="00BA7DBF" w:rsidRDefault="00670E33" w:rsidP="00A85A46">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ساعة واحدة</w:t>
      </w:r>
    </w:p>
    <w:p w14:paraId="73782D8B" w14:textId="77777777" w:rsidR="00194EA5" w:rsidRPr="00E426EE" w:rsidRDefault="00194EA5"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6BC326D4" w14:textId="55B2661F" w:rsidR="00BA7DBF" w:rsidRDefault="00670E33" w:rsidP="00A85A46">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تعريف أو تذكير المشاركين بقواعد السلوك وما تعنيه لسلوكنا في المجتمعات.</w:t>
      </w:r>
    </w:p>
    <w:p w14:paraId="73026646" w14:textId="77777777" w:rsidR="00194EA5" w:rsidRDefault="00194EA5"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0739DF39"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617D4F67"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27D4F70C"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60E46984"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5A62646F"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0D59A085"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528D2FE3"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0C979AE9"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41CE0F78"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063E96D4"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1832E5E2"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5260FC06"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468D242D"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4FA2EE0A" w14:textId="77777777" w:rsidR="00121B1A"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7214734D" w14:textId="77777777" w:rsidR="00121B1A" w:rsidRPr="00E426EE" w:rsidRDefault="00121B1A" w:rsidP="00F165F7">
      <w:pPr>
        <w:pBdr>
          <w:top w:val="nil"/>
          <w:left w:val="nil"/>
          <w:bottom w:val="nil"/>
          <w:right w:val="nil"/>
          <w:between w:val="nil"/>
        </w:pBdr>
        <w:spacing w:line="276" w:lineRule="auto"/>
        <w:rPr>
          <w:rFonts w:ascii="Open Sans" w:eastAsia="Arial" w:hAnsi="Open Sans" w:cs="Open Sans"/>
          <w:color w:val="000000"/>
          <w:sz w:val="22"/>
          <w:szCs w:val="22"/>
        </w:rPr>
      </w:pPr>
    </w:p>
    <w:p w14:paraId="71066CC8" w14:textId="022CD0D0" w:rsidR="00BA7DBF" w:rsidRPr="00E426EE" w:rsidRDefault="00670E33" w:rsidP="00F165F7">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lastRenderedPageBreak/>
        <w:t>المواد والإعداد:</w:t>
      </w:r>
      <w:r>
        <w:rPr>
          <w:rFonts w:hint="cs"/>
          <w:rtl/>
        </w:rPr>
        <w:t xml:space="preserve"> </w:t>
      </w:r>
    </w:p>
    <w:p w14:paraId="5CFC2381" w14:textId="2BA094D7" w:rsidR="004F4273" w:rsidRPr="00E426EE" w:rsidRDefault="00C570CA" w:rsidP="00121B1A">
      <w:pPr>
        <w:numPr>
          <w:ilvl w:val="0"/>
          <w:numId w:val="32"/>
        </w:numPr>
        <w:pBdr>
          <w:top w:val="nil"/>
          <w:left w:val="nil"/>
          <w:bottom w:val="nil"/>
          <w:right w:val="nil"/>
          <w:between w:val="nil"/>
        </w:pBdr>
        <w:bidi/>
        <w:spacing w:after="60" w:line="276" w:lineRule="auto"/>
        <w:ind w:left="714" w:hanging="357"/>
        <w:rPr>
          <w:rFonts w:ascii="Open Sans" w:eastAsia="Arial" w:hAnsi="Open Sans"/>
          <w:b/>
          <w:color w:val="000000"/>
          <w:sz w:val="22"/>
          <w:szCs w:val="22"/>
          <w:rtl/>
        </w:rPr>
      </w:pPr>
      <w:r>
        <w:rPr>
          <w:rFonts w:ascii="Open Sans" w:hAnsi="Open Sans"/>
          <w:color w:val="000000"/>
          <w:sz w:val="22"/>
          <w:szCs w:val="22"/>
        </w:rPr>
        <w:t>M1.3</w:t>
      </w:r>
      <w:r>
        <w:rPr>
          <w:rFonts w:ascii="Open Sans" w:hAnsi="Open Sans" w:hint="cs"/>
          <w:color w:val="000000"/>
          <w:sz w:val="22"/>
          <w:szCs w:val="22"/>
          <w:rtl/>
        </w:rPr>
        <w:t xml:space="preserve"> أداة المشاركة المجتمعية والمسائلة رقم 10. ملخص مدونة قواعد السلوك (</w:t>
      </w:r>
      <w:r>
        <w:rPr>
          <w:rFonts w:ascii="Open Sans" w:hAnsi="Open Sans"/>
          <w:color w:val="000000"/>
          <w:sz w:val="22"/>
          <w:szCs w:val="22"/>
        </w:rPr>
        <w:t>PPT</w:t>
      </w:r>
      <w:r>
        <w:rPr>
          <w:rFonts w:ascii="Open Sans" w:hAnsi="Open Sans" w:hint="cs"/>
          <w:color w:val="000000"/>
          <w:sz w:val="22"/>
          <w:szCs w:val="22"/>
          <w:rtl/>
        </w:rPr>
        <w:t>) - قم بمراجعتها وتنقيحها حسب الحاجة لجمعيتك الوطنية</w:t>
      </w:r>
      <w:r>
        <w:rPr>
          <w:rFonts w:hint="cs"/>
          <w:rtl/>
        </w:rPr>
        <w:t xml:space="preserve"> </w:t>
      </w:r>
    </w:p>
    <w:p w14:paraId="1E883250" w14:textId="11C58A41" w:rsidR="00BA7DBF" w:rsidRPr="00E426EE" w:rsidRDefault="00670E33" w:rsidP="00121B1A">
      <w:pPr>
        <w:numPr>
          <w:ilvl w:val="0"/>
          <w:numId w:val="32"/>
        </w:num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color w:val="000000"/>
          <w:sz w:val="22"/>
          <w:szCs w:val="22"/>
        </w:rPr>
        <w:t>M1.3</w:t>
      </w:r>
      <w:r>
        <w:rPr>
          <w:rFonts w:ascii="Open Sans" w:hAnsi="Open Sans" w:hint="cs"/>
          <w:color w:val="000000"/>
          <w:sz w:val="22"/>
          <w:szCs w:val="22"/>
          <w:rtl/>
        </w:rPr>
        <w:t xml:space="preserve"> مدونة قواعد السلوك للصليب الأحمر والهلال الأحمر مطبوعة لكل مشارك</w:t>
      </w:r>
      <w:r>
        <w:rPr>
          <w:rFonts w:hint="cs"/>
          <w:rtl/>
        </w:rPr>
        <w:t xml:space="preserve"> </w:t>
      </w:r>
    </w:p>
    <w:p w14:paraId="69FEF210" w14:textId="4F64EB12" w:rsidR="00BA7DBF" w:rsidRPr="00F165F7" w:rsidRDefault="00670E33" w:rsidP="00121B1A">
      <w:pPr>
        <w:numPr>
          <w:ilvl w:val="0"/>
          <w:numId w:val="32"/>
        </w:numPr>
        <w:pBdr>
          <w:top w:val="nil"/>
          <w:left w:val="nil"/>
          <w:bottom w:val="nil"/>
          <w:right w:val="nil"/>
          <w:between w:val="nil"/>
        </w:pBdr>
        <w:bidi/>
        <w:spacing w:line="276" w:lineRule="auto"/>
        <w:ind w:left="714" w:hanging="357"/>
        <w:rPr>
          <w:rFonts w:ascii="Open Sans" w:eastAsia="Arial" w:hAnsi="Open Sans"/>
          <w:b/>
          <w:color w:val="000000"/>
          <w:sz w:val="22"/>
          <w:szCs w:val="22"/>
          <w:rtl/>
        </w:rPr>
      </w:pPr>
      <w:r>
        <w:rPr>
          <w:rFonts w:ascii="Open Sans" w:hAnsi="Open Sans" w:hint="cs"/>
          <w:color w:val="000000"/>
          <w:sz w:val="22"/>
          <w:szCs w:val="22"/>
          <w:rtl/>
        </w:rPr>
        <w:t>مدونة قواعد سلوك الجمعية الوطنية للموظفين والمتطوعين (إن وجدت) مطبوعة لكل مشارك.</w:t>
      </w:r>
    </w:p>
    <w:p w14:paraId="7D65E0FB" w14:textId="77777777" w:rsidR="00194EA5" w:rsidRPr="00E426EE" w:rsidRDefault="00194EA5" w:rsidP="00F165F7">
      <w:pPr>
        <w:pBdr>
          <w:top w:val="nil"/>
          <w:left w:val="nil"/>
          <w:bottom w:val="nil"/>
          <w:right w:val="nil"/>
          <w:between w:val="nil"/>
        </w:pBdr>
        <w:spacing w:line="276" w:lineRule="auto"/>
        <w:ind w:left="714"/>
        <w:rPr>
          <w:rFonts w:ascii="Open Sans" w:eastAsia="Arial" w:hAnsi="Open Sans" w:cs="Open Sans"/>
          <w:b/>
          <w:color w:val="000000"/>
          <w:sz w:val="22"/>
          <w:szCs w:val="22"/>
        </w:rPr>
      </w:pPr>
    </w:p>
    <w:p w14:paraId="263BB00A" w14:textId="2C31DF31" w:rsidR="00BA7DBF" w:rsidRDefault="00670E33" w:rsidP="00A85A46">
      <w:pPr>
        <w:bidi/>
        <w:spacing w:line="276" w:lineRule="auto"/>
        <w:rPr>
          <w:rFonts w:ascii="Open Sans" w:eastAsia="Arial" w:hAnsi="Open Sans"/>
          <w:sz w:val="22"/>
          <w:szCs w:val="22"/>
          <w:rtl/>
        </w:rPr>
      </w:pPr>
      <w:r>
        <w:rPr>
          <w:rFonts w:ascii="Open Sans" w:hAnsi="Open Sans" w:hint="cs"/>
          <w:b/>
          <w:bCs/>
          <w:sz w:val="22"/>
          <w:szCs w:val="22"/>
          <w:rtl/>
        </w:rPr>
        <w:t xml:space="preserve">مقدمة: </w:t>
      </w:r>
      <w:r>
        <w:rPr>
          <w:rFonts w:ascii="Open Sans" w:hAnsi="Open Sans" w:hint="cs"/>
          <w:sz w:val="22"/>
          <w:szCs w:val="22"/>
          <w:rtl/>
        </w:rPr>
        <w:t xml:space="preserve">يمكنك إما تقديم هذه الجلسة باستخدام الأداة 10 من مجموعة أدوات المشاركة المجتمعية والمسائلة (عرض تقديمي على شكل ملف </w:t>
      </w:r>
      <w:r>
        <w:rPr>
          <w:rFonts w:ascii="Open Sans" w:hAnsi="Open Sans"/>
          <w:sz w:val="22"/>
          <w:szCs w:val="22"/>
        </w:rPr>
        <w:t>PPT</w:t>
      </w:r>
      <w:r>
        <w:rPr>
          <w:rFonts w:ascii="Open Sans" w:hAnsi="Open Sans" w:hint="cs"/>
          <w:sz w:val="22"/>
          <w:szCs w:val="22"/>
          <w:rtl/>
        </w:rPr>
        <w:t xml:space="preserve"> حول مدونة قواعد السلوك) أو من خلال عقد مناقشة حول مدونة قواعد السلوك الخاصة بالجمعية الوطنية للموظفين والمتطوعين.</w:t>
      </w:r>
      <w:r>
        <w:rPr>
          <w:rFonts w:hint="cs"/>
          <w:rtl/>
        </w:rPr>
        <w:t xml:space="preserve"> </w:t>
      </w:r>
    </w:p>
    <w:p w14:paraId="74356F0F" w14:textId="77777777" w:rsidR="00194EA5" w:rsidRPr="00E426EE" w:rsidRDefault="00194EA5" w:rsidP="00F165F7">
      <w:pPr>
        <w:spacing w:line="276" w:lineRule="auto"/>
        <w:rPr>
          <w:rFonts w:ascii="Open Sans" w:eastAsia="Arial" w:hAnsi="Open Sans" w:cs="Open Sans"/>
          <w:sz w:val="22"/>
          <w:szCs w:val="22"/>
        </w:rPr>
      </w:pPr>
    </w:p>
    <w:p w14:paraId="5ADD4919" w14:textId="104C36BE" w:rsidR="00BA7DBF" w:rsidRPr="00E426EE" w:rsidRDefault="00670E33" w:rsidP="00A85A46">
      <w:pPr>
        <w:bidi/>
        <w:spacing w:after="120" w:line="276" w:lineRule="auto"/>
        <w:rPr>
          <w:rFonts w:ascii="Open Sans" w:eastAsia="Arial" w:hAnsi="Open Sans"/>
          <w:b/>
          <w:sz w:val="22"/>
          <w:szCs w:val="22"/>
          <w:rtl/>
        </w:rPr>
      </w:pPr>
      <w:r>
        <w:rPr>
          <w:rFonts w:ascii="Open Sans" w:hAnsi="Open Sans" w:hint="cs"/>
          <w:b/>
          <w:bCs/>
          <w:sz w:val="22"/>
          <w:szCs w:val="22"/>
          <w:rtl/>
        </w:rPr>
        <w:t>إذا كنت تستخدم أداة المشاركة المجتمعية والمسائلة رقم 10: ملخص مدونة قواعد السلوك</w:t>
      </w:r>
    </w:p>
    <w:p w14:paraId="4B5AF840" w14:textId="204F287C" w:rsidR="00194EA5" w:rsidRDefault="00194EA5" w:rsidP="00121B1A">
      <w:pPr>
        <w:numPr>
          <w:ilvl w:val="0"/>
          <w:numId w:val="37"/>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استخدام أداة المشاركة المجتمعية والمسائلة رقم 10. ملخص مدونة قواعد السلوك لشرح ماهية مدونة قواعد السلوك (الشريحة 5). قم بتوزيع نسخ من مدونة قواعد السلوك واطلب من المشاركين قراءة المبادئ العشرة الموجودة على الصفحات من 3 إلى 5. السماح للمشاركين بطرح أي أسئلة حول أي شيء لا يفهمونه </w:t>
      </w:r>
      <w:r>
        <w:rPr>
          <w:rFonts w:ascii="Open Sans" w:hAnsi="Open Sans" w:hint="cs"/>
          <w:b/>
          <w:bCs/>
          <w:color w:val="000000"/>
          <w:sz w:val="22"/>
          <w:szCs w:val="22"/>
          <w:rtl/>
        </w:rPr>
        <w:t>(10-15 دقيقة)</w:t>
      </w:r>
    </w:p>
    <w:p w14:paraId="2823A1F4" w14:textId="2D827096" w:rsidR="00BA7DBF" w:rsidRPr="00E426EE" w:rsidRDefault="00670E33" w:rsidP="00121B1A">
      <w:pPr>
        <w:numPr>
          <w:ilvl w:val="0"/>
          <w:numId w:val="37"/>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قم بتقسيم المشاركين إلى ست مجموعات واطلب من كل مجموعة أن تنظر إلى أحد المبادئ التالية من مدونة قواعد السلوك. يجب على المجموعات مناقشة ما يعنيه المبدأ بالنسبة لهم في عملهم اليومي مع المجتمعات وإعطاء أمثلة حول كيفية وضع المبدأ موضع التنفيذ </w:t>
      </w:r>
      <w:r>
        <w:rPr>
          <w:rFonts w:ascii="Open Sans" w:hAnsi="Open Sans" w:hint="cs"/>
          <w:b/>
          <w:bCs/>
          <w:color w:val="000000"/>
          <w:sz w:val="22"/>
          <w:szCs w:val="22"/>
          <w:rtl/>
        </w:rPr>
        <w:t>(10 دقائق)</w:t>
      </w:r>
    </w:p>
    <w:p w14:paraId="3B4511BF" w14:textId="0994AA90" w:rsidR="00974E14" w:rsidRPr="00621E1F" w:rsidRDefault="00974E14" w:rsidP="00121B1A">
      <w:pPr>
        <w:pStyle w:val="ListParagraph"/>
        <w:numPr>
          <w:ilvl w:val="0"/>
          <w:numId w:val="38"/>
        </w:numPr>
        <w:bidi/>
        <w:spacing w:after="120" w:line="276" w:lineRule="auto"/>
        <w:contextualSpacing w:val="0"/>
        <w:rPr>
          <w:rFonts w:ascii="Open Sans" w:eastAsia="Arial" w:hAnsi="Open Sans"/>
          <w:color w:val="000000"/>
          <w:sz w:val="22"/>
          <w:szCs w:val="22"/>
          <w:rtl/>
        </w:rPr>
      </w:pPr>
      <w:r>
        <w:rPr>
          <w:rFonts w:ascii="Open Sans" w:hAnsi="Open Sans" w:hint="cs"/>
          <w:color w:val="000000"/>
          <w:sz w:val="22"/>
          <w:szCs w:val="22"/>
          <w:rtl/>
        </w:rPr>
        <w:t xml:space="preserve">#1: إن الضرورة الإنسانية تأتي في المقام الأول. </w:t>
      </w:r>
      <w:r>
        <w:rPr>
          <w:rFonts w:ascii="Open Sans" w:hAnsi="Open Sans" w:hint="cs"/>
          <w:i/>
          <w:iCs/>
          <w:color w:val="FF0000"/>
          <w:sz w:val="22"/>
          <w:szCs w:val="22"/>
          <w:rtl/>
        </w:rPr>
        <w:t xml:space="preserve">نحن لا نلحق الضرر بالناس من خلال عدم إيذائهم أو معاملتهم بشكل سيء أو بلا احترام.  </w:t>
      </w:r>
    </w:p>
    <w:p w14:paraId="7A08C4A3" w14:textId="6117D25C" w:rsidR="00BA7DBF" w:rsidRPr="00F165F7" w:rsidRDefault="00670E33" w:rsidP="00121B1A">
      <w:pPr>
        <w:pStyle w:val="ListParagraph"/>
        <w:numPr>
          <w:ilvl w:val="0"/>
          <w:numId w:val="38"/>
        </w:numPr>
        <w:bidi/>
        <w:spacing w:after="120" w:line="276" w:lineRule="auto"/>
        <w:contextualSpacing w:val="0"/>
        <w:rPr>
          <w:rFonts w:ascii="Open Sans" w:eastAsia="Arial" w:hAnsi="Open Sans"/>
          <w:color w:val="000000"/>
          <w:sz w:val="22"/>
          <w:szCs w:val="22"/>
          <w:rtl/>
        </w:rPr>
      </w:pPr>
      <w:r>
        <w:rPr>
          <w:rFonts w:ascii="Open Sans" w:hAnsi="Open Sans" w:hint="cs"/>
          <w:color w:val="000000"/>
          <w:sz w:val="22"/>
          <w:szCs w:val="22"/>
          <w:rtl/>
        </w:rPr>
        <w:t xml:space="preserve">#2: </w:t>
      </w:r>
      <w:r>
        <w:rPr>
          <w:rFonts w:ascii="Open Sans" w:hAnsi="Open Sans" w:hint="cs"/>
          <w:color w:val="000000"/>
          <w:sz w:val="22"/>
          <w:szCs w:val="22"/>
          <w:rtl/>
        </w:rPr>
        <w:t xml:space="preserve">يتم تقديم المساعدة بغض النظر عن العرق أو العقيدة أو جنسية المستفيدين وبدون أي تمييز سلبي من أي نوع. يتم احتساب أولويات المساعدات على أساس الحاجة وحدها. </w:t>
      </w:r>
      <w:r>
        <w:rPr>
          <w:rFonts w:ascii="Open Sans" w:hAnsi="Open Sans" w:hint="cs"/>
          <w:i/>
          <w:iCs/>
          <w:color w:val="FF0000"/>
          <w:sz w:val="22"/>
          <w:szCs w:val="22"/>
          <w:rtl/>
        </w:rPr>
        <w:t>نتأكد من أنه عند توزيع المواد، فإننا لا نساعد أعضاء مجموعة عرقية واحدة فقط.</w:t>
      </w:r>
    </w:p>
    <w:p w14:paraId="3D6C877E" w14:textId="77777777" w:rsidR="00BA7DBF" w:rsidRPr="00E426EE" w:rsidRDefault="00670E33" w:rsidP="00121B1A">
      <w:pPr>
        <w:numPr>
          <w:ilvl w:val="1"/>
          <w:numId w:val="14"/>
        </w:numP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#5: يجب علينا احترام الثقافة والعادات. </w:t>
      </w:r>
      <w:r>
        <w:rPr>
          <w:rFonts w:ascii="Open Sans" w:hAnsi="Open Sans" w:hint="cs"/>
          <w:i/>
          <w:iCs/>
          <w:color w:val="FF0000"/>
          <w:sz w:val="22"/>
          <w:szCs w:val="22"/>
          <w:rtl/>
        </w:rPr>
        <w:t>خلال الأوبئة، سنعمل مع المجتمعات المحلية لإيجاد طرق لدفن أحبائهم بأمان مع احترام التقاليد والعادات المحلية.</w:t>
      </w:r>
    </w:p>
    <w:p w14:paraId="0796C45E" w14:textId="77777777" w:rsidR="00BA7DBF" w:rsidRPr="00121B1A" w:rsidRDefault="00670E33" w:rsidP="00121B1A">
      <w:pPr>
        <w:numPr>
          <w:ilvl w:val="1"/>
          <w:numId w:val="14"/>
        </w:numPr>
        <w:bidi/>
        <w:spacing w:after="120" w:line="276" w:lineRule="auto"/>
        <w:rPr>
          <w:rFonts w:ascii="Open Sans" w:eastAsia="Arial" w:hAnsi="Open Sans"/>
          <w:color w:val="000000"/>
          <w:sz w:val="22"/>
          <w:szCs w:val="22"/>
        </w:rPr>
      </w:pPr>
      <w:r>
        <w:rPr>
          <w:rFonts w:ascii="Open Sans" w:hAnsi="Open Sans" w:hint="cs"/>
          <w:color w:val="000000"/>
          <w:sz w:val="22"/>
          <w:szCs w:val="22"/>
          <w:rtl/>
        </w:rPr>
        <w:t xml:space="preserve">#6: سنحاول بناء الاستجابة للكوارث على القدرات المحلية. </w:t>
      </w:r>
      <w:r>
        <w:rPr>
          <w:rFonts w:ascii="Open Sans" w:hAnsi="Open Sans" w:hint="cs"/>
          <w:i/>
          <w:iCs/>
          <w:color w:val="FF0000"/>
          <w:sz w:val="22"/>
          <w:szCs w:val="22"/>
          <w:rtl/>
        </w:rPr>
        <w:t>نحن لا نقوم فقط بتوزيع المواد على الأشخاص بعد وقوع الكارثة، بل نناقش كيف يمكنهم المساهمة وما يحتاجون إليه لتحقيق المزيد من الاكتفاء الذاتي.</w:t>
      </w:r>
      <w:r>
        <w:rPr>
          <w:rFonts w:hint="cs"/>
          <w:rtl/>
        </w:rPr>
        <w:t xml:space="preserve"> </w:t>
      </w:r>
    </w:p>
    <w:p w14:paraId="0CA61D2C" w14:textId="77777777" w:rsidR="00121B1A" w:rsidRDefault="00121B1A" w:rsidP="00121B1A">
      <w:pPr>
        <w:bidi/>
        <w:spacing w:after="120" w:line="276" w:lineRule="auto"/>
      </w:pPr>
    </w:p>
    <w:p w14:paraId="0201B116" w14:textId="77777777" w:rsidR="00121B1A" w:rsidRDefault="00121B1A" w:rsidP="00121B1A">
      <w:pPr>
        <w:bidi/>
        <w:spacing w:after="120" w:line="276" w:lineRule="auto"/>
      </w:pPr>
    </w:p>
    <w:p w14:paraId="34222E3D" w14:textId="77777777" w:rsidR="00121B1A" w:rsidRDefault="00121B1A" w:rsidP="00121B1A">
      <w:pPr>
        <w:bidi/>
        <w:spacing w:after="120" w:line="276" w:lineRule="auto"/>
      </w:pPr>
    </w:p>
    <w:p w14:paraId="33536C9F" w14:textId="77777777" w:rsidR="00121B1A" w:rsidRDefault="00121B1A" w:rsidP="00121B1A">
      <w:pPr>
        <w:bidi/>
        <w:spacing w:after="120" w:line="276" w:lineRule="auto"/>
      </w:pPr>
    </w:p>
    <w:p w14:paraId="5D52ADCB" w14:textId="77777777" w:rsidR="00121B1A" w:rsidRDefault="00121B1A" w:rsidP="00121B1A">
      <w:pPr>
        <w:bidi/>
        <w:spacing w:after="120" w:line="276" w:lineRule="auto"/>
      </w:pPr>
    </w:p>
    <w:p w14:paraId="49ECE475" w14:textId="77777777" w:rsidR="00121B1A" w:rsidRDefault="00121B1A" w:rsidP="00121B1A">
      <w:pPr>
        <w:bidi/>
        <w:spacing w:after="120" w:line="276" w:lineRule="auto"/>
      </w:pPr>
    </w:p>
    <w:p w14:paraId="00B83A07" w14:textId="77777777" w:rsidR="00121B1A" w:rsidRPr="00E426EE" w:rsidRDefault="00121B1A" w:rsidP="00121B1A">
      <w:pPr>
        <w:bidi/>
        <w:spacing w:after="120" w:line="276" w:lineRule="auto"/>
        <w:rPr>
          <w:rFonts w:ascii="Open Sans" w:eastAsia="Arial" w:hAnsi="Open Sans"/>
          <w:color w:val="000000"/>
          <w:sz w:val="22"/>
          <w:szCs w:val="22"/>
          <w:rtl/>
        </w:rPr>
      </w:pPr>
    </w:p>
    <w:p w14:paraId="3DF80A96" w14:textId="77777777" w:rsidR="00BA7DBF" w:rsidRPr="00E426EE" w:rsidRDefault="00670E33" w:rsidP="00121B1A">
      <w:pPr>
        <w:numPr>
          <w:ilvl w:val="1"/>
          <w:numId w:val="14"/>
        </w:numPr>
        <w:bidi/>
        <w:spacing w:after="120" w:line="276" w:lineRule="auto"/>
        <w:rPr>
          <w:rFonts w:ascii="Open Sans" w:eastAsia="Arial" w:hAnsi="Open Sans"/>
          <w:color w:val="000000"/>
          <w:sz w:val="22"/>
          <w:szCs w:val="22"/>
          <w:rtl/>
        </w:rPr>
      </w:pPr>
      <w:r>
        <w:rPr>
          <w:rFonts w:ascii="Open Sans" w:hAnsi="Open Sans" w:hint="cs"/>
          <w:color w:val="000000"/>
          <w:sz w:val="22"/>
          <w:szCs w:val="22"/>
          <w:rtl/>
        </w:rPr>
        <w:lastRenderedPageBreak/>
        <w:t xml:space="preserve">#7: يجب إيجاد طرق لإشراك المستفيدين من البرنامج في إدارة مساعدات الإغاثة. </w:t>
      </w:r>
      <w:r>
        <w:rPr>
          <w:rFonts w:ascii="Open Sans" w:hAnsi="Open Sans" w:hint="cs"/>
          <w:i/>
          <w:iCs/>
          <w:color w:val="FF0000"/>
          <w:sz w:val="22"/>
          <w:szCs w:val="22"/>
          <w:rtl/>
        </w:rPr>
        <w:t>نعقد اجتماعات مجتمعية منتظمة حيث نناقش التقدم ونطلب مدخلات المجتمع حول ما سيحدث بعد ذلك.</w:t>
      </w:r>
    </w:p>
    <w:p w14:paraId="73BF5E95" w14:textId="6AADE325" w:rsidR="00BA7DBF" w:rsidRPr="00621E1F" w:rsidRDefault="00670E33" w:rsidP="00121B1A">
      <w:pPr>
        <w:numPr>
          <w:ilvl w:val="1"/>
          <w:numId w:val="14"/>
        </w:numPr>
        <w:bidi/>
        <w:spacing w:after="120" w:line="276" w:lineRule="auto"/>
        <w:ind w:left="1797" w:hanging="357"/>
        <w:rPr>
          <w:rFonts w:ascii="Open Sans" w:eastAsia="Arial" w:hAnsi="Open Sans"/>
          <w:color w:val="000000"/>
          <w:sz w:val="22"/>
          <w:szCs w:val="22"/>
          <w:rtl/>
        </w:rPr>
      </w:pPr>
      <w:r>
        <w:rPr>
          <w:rFonts w:ascii="Open Sans" w:hAnsi="Open Sans" w:hint="cs"/>
          <w:color w:val="000000"/>
          <w:sz w:val="22"/>
          <w:szCs w:val="22"/>
          <w:rtl/>
        </w:rPr>
        <w:t xml:space="preserve">#9: </w:t>
      </w:r>
      <w:r>
        <w:rPr>
          <w:rFonts w:ascii="Open Sans" w:hAnsi="Open Sans" w:hint="cs"/>
          <w:color w:val="000000"/>
          <w:sz w:val="22"/>
          <w:szCs w:val="22"/>
          <w:rtl/>
        </w:rPr>
        <w:t xml:space="preserve">نحن نحمل أنفسنا المسؤولية تجاه أولئك الذين نسعى لمساعدتهم وأولئك الذين نقبل منهم الموارد. </w:t>
      </w:r>
      <w:r>
        <w:rPr>
          <w:rFonts w:ascii="Open Sans" w:hAnsi="Open Sans" w:hint="cs"/>
          <w:i/>
          <w:iCs/>
          <w:color w:val="FF0000"/>
          <w:sz w:val="22"/>
          <w:szCs w:val="22"/>
          <w:rtl/>
        </w:rPr>
        <w:t>نقوم بإنشاء أنظمة التعليقات والشكاوى أثناء الاستجابة، ثم نستخدم التعليقات لإجراء التغييرات.</w:t>
      </w:r>
    </w:p>
    <w:p w14:paraId="69045F50" w14:textId="5B88271B" w:rsidR="00802463" w:rsidRPr="00621E1F" w:rsidRDefault="00670E33" w:rsidP="00121B1A">
      <w:pPr>
        <w:numPr>
          <w:ilvl w:val="0"/>
          <w:numId w:val="37"/>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اطلب من كل مجموعة مشاركة مثال واحد حول كيفية تنفيذ مبدأ مدونة قواعد السلوك في عملهم اليومي </w:t>
      </w:r>
      <w:r>
        <w:rPr>
          <w:rFonts w:ascii="Open Sans" w:hAnsi="Open Sans" w:hint="cs"/>
          <w:b/>
          <w:bCs/>
          <w:color w:val="000000"/>
          <w:sz w:val="22"/>
          <w:szCs w:val="22"/>
          <w:rtl/>
        </w:rPr>
        <w:t>(20 دقيقة)</w:t>
      </w:r>
      <w:r>
        <w:rPr>
          <w:rFonts w:ascii="Open Sans" w:hAnsi="Open Sans" w:hint="cs"/>
          <w:color w:val="000000"/>
          <w:sz w:val="22"/>
          <w:szCs w:val="22"/>
          <w:rtl/>
        </w:rPr>
        <w:t>. اعرض الأمثلة على الشرائح في الأداة 10 بعد أن تقوم كل مجموعة بتقديم ملاحظاتها</w:t>
      </w:r>
    </w:p>
    <w:p w14:paraId="393B013D" w14:textId="6CF76CCB" w:rsidR="00802463" w:rsidRDefault="0084430A" w:rsidP="00121B1A">
      <w:pPr>
        <w:numPr>
          <w:ilvl w:val="0"/>
          <w:numId w:val="37"/>
        </w:numPr>
        <w:pBdr>
          <w:top w:val="nil"/>
          <w:left w:val="nil"/>
          <w:bottom w:val="nil"/>
          <w:right w:val="nil"/>
          <w:between w:val="nil"/>
        </w:pBdr>
        <w:bidi/>
        <w:spacing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ناقش منع الاستغلال والاعتداء الجنسي والاحتيال والفساد باستخدام الشرائح القليلة الأخيرة. إذا سمح الوقت، ناقش بعض الأسئلة الموجودة في الشريحتين 22 و24 </w:t>
      </w:r>
      <w:r>
        <w:rPr>
          <w:rFonts w:ascii="Open Sans" w:hAnsi="Open Sans" w:hint="cs"/>
          <w:b/>
          <w:bCs/>
          <w:color w:val="000000"/>
          <w:sz w:val="22"/>
          <w:szCs w:val="22"/>
          <w:rtl/>
        </w:rPr>
        <w:t>(15-20 دقيقة)</w:t>
      </w:r>
    </w:p>
    <w:p w14:paraId="2B0AD5E1" w14:textId="77777777" w:rsidR="00802463" w:rsidRPr="00E426EE" w:rsidRDefault="00802463" w:rsidP="00F165F7">
      <w:pPr>
        <w:pBdr>
          <w:top w:val="nil"/>
          <w:left w:val="nil"/>
          <w:bottom w:val="nil"/>
          <w:right w:val="nil"/>
          <w:between w:val="nil"/>
        </w:pBdr>
        <w:spacing w:line="276" w:lineRule="auto"/>
        <w:ind w:left="714"/>
        <w:rPr>
          <w:rFonts w:ascii="Open Sans" w:eastAsia="Arial" w:hAnsi="Open Sans" w:cs="Open Sans"/>
          <w:color w:val="000000"/>
          <w:sz w:val="22"/>
          <w:szCs w:val="22"/>
        </w:rPr>
      </w:pPr>
    </w:p>
    <w:p w14:paraId="7D8D08F9" w14:textId="77777777" w:rsidR="00BA7DBF" w:rsidRPr="00E426EE" w:rsidRDefault="00670E33" w:rsidP="00A85A46">
      <w:pPr>
        <w:bidi/>
        <w:spacing w:after="60" w:line="276" w:lineRule="auto"/>
        <w:rPr>
          <w:rFonts w:ascii="Open Sans" w:eastAsia="Arial" w:hAnsi="Open Sans"/>
          <w:b/>
          <w:sz w:val="22"/>
          <w:szCs w:val="22"/>
          <w:rtl/>
        </w:rPr>
      </w:pPr>
      <w:r>
        <w:rPr>
          <w:rFonts w:ascii="Open Sans" w:hAnsi="Open Sans" w:hint="cs"/>
          <w:b/>
          <w:bCs/>
          <w:sz w:val="22"/>
          <w:szCs w:val="22"/>
          <w:rtl/>
        </w:rPr>
        <w:t>إذا كنت تستخدم مدونة قواعد السلوك الخاصة بالجمعية الوطنية:</w:t>
      </w:r>
    </w:p>
    <w:p w14:paraId="27C3A4D2" w14:textId="11511D3D" w:rsidR="007D11B5" w:rsidRPr="00621E1F" w:rsidRDefault="00670E33" w:rsidP="00121B1A">
      <w:pPr>
        <w:numPr>
          <w:ilvl w:val="0"/>
          <w:numId w:val="27"/>
        </w:numPr>
        <w:pBdr>
          <w:top w:val="nil"/>
          <w:left w:val="nil"/>
          <w:bottom w:val="nil"/>
          <w:right w:val="nil"/>
          <w:between w:val="nil"/>
        </w:pBdr>
        <w:bidi/>
        <w:spacing w:after="120" w:line="276" w:lineRule="auto"/>
        <w:ind w:left="1071" w:hanging="357"/>
        <w:rPr>
          <w:rFonts w:ascii="Open Sans" w:eastAsia="Arial" w:hAnsi="Open Sans"/>
          <w:color w:val="000000"/>
          <w:sz w:val="22"/>
          <w:szCs w:val="22"/>
          <w:rtl/>
        </w:rPr>
      </w:pPr>
      <w:r>
        <w:rPr>
          <w:rFonts w:ascii="Open Sans" w:hAnsi="Open Sans" w:hint="cs"/>
          <w:color w:val="000000"/>
          <w:sz w:val="22"/>
          <w:szCs w:val="22"/>
          <w:rtl/>
        </w:rPr>
        <w:t xml:space="preserve">قم بتوزيع نسخ من مدونة قواعد السلوك الخاصة بالجمعية الوطنية واطلب من المشاركين قراءتها. السماح للمشاركين بطرح أي أسئلة حول أي شيء لا يفهمونه </w:t>
      </w:r>
      <w:r>
        <w:rPr>
          <w:rFonts w:ascii="Open Sans" w:hAnsi="Open Sans" w:hint="cs"/>
          <w:b/>
          <w:bCs/>
          <w:color w:val="000000"/>
          <w:sz w:val="22"/>
          <w:szCs w:val="22"/>
          <w:rtl/>
        </w:rPr>
        <w:t>(20 دقيقة)</w:t>
      </w:r>
    </w:p>
    <w:p w14:paraId="7B751943" w14:textId="4FD4AAD7" w:rsidR="007D11B5" w:rsidRPr="00621E1F" w:rsidRDefault="00670E33" w:rsidP="00121B1A">
      <w:pPr>
        <w:numPr>
          <w:ilvl w:val="0"/>
          <w:numId w:val="27"/>
        </w:numPr>
        <w:bidi/>
        <w:spacing w:after="120" w:line="276" w:lineRule="auto"/>
        <w:ind w:left="1071" w:hanging="357"/>
        <w:rPr>
          <w:rFonts w:ascii="Open Sans" w:eastAsia="Arial" w:hAnsi="Open Sans"/>
          <w:color w:val="000000"/>
          <w:sz w:val="22"/>
          <w:szCs w:val="22"/>
          <w:rtl/>
        </w:rPr>
      </w:pPr>
      <w:r>
        <w:rPr>
          <w:rFonts w:ascii="Open Sans" w:hAnsi="Open Sans" w:hint="cs"/>
          <w:color w:val="000000"/>
          <w:sz w:val="22"/>
          <w:szCs w:val="22"/>
          <w:rtl/>
        </w:rPr>
        <w:t xml:space="preserve">قم بتقسيم المشاركين إلى مجموعات واطلب من كل مجموعة أن تنظر إلى أحد المبادئ التي اخترتها من مدونة قواعد السلوك. يجب على المجموعات مناقشة ما يعنيه المبدأ بالنسبة لهم في عملهم اليومي مع المجتمعات </w:t>
      </w:r>
      <w:r>
        <w:rPr>
          <w:rFonts w:ascii="Open Sans" w:hAnsi="Open Sans" w:hint="cs"/>
          <w:b/>
          <w:bCs/>
          <w:color w:val="000000"/>
          <w:sz w:val="22"/>
          <w:szCs w:val="22"/>
          <w:rtl/>
        </w:rPr>
        <w:t>(20 دقيقة)</w:t>
      </w:r>
    </w:p>
    <w:p w14:paraId="30B7F5E9" w14:textId="2CAAE0FC" w:rsidR="00BA7DBF" w:rsidRPr="00E426EE" w:rsidRDefault="00670E33" w:rsidP="00121B1A">
      <w:pPr>
        <w:numPr>
          <w:ilvl w:val="0"/>
          <w:numId w:val="27"/>
        </w:numPr>
        <w:bidi/>
        <w:spacing w:line="276" w:lineRule="auto"/>
        <w:ind w:left="1077"/>
        <w:rPr>
          <w:rFonts w:ascii="Open Sans" w:eastAsia="Arial" w:hAnsi="Open Sans"/>
          <w:color w:val="000000"/>
          <w:sz w:val="22"/>
          <w:szCs w:val="22"/>
          <w:rtl/>
        </w:rPr>
      </w:pPr>
      <w:r>
        <w:rPr>
          <w:rFonts w:ascii="Open Sans" w:hAnsi="Open Sans" w:hint="cs"/>
          <w:color w:val="000000"/>
          <w:sz w:val="22"/>
          <w:szCs w:val="22"/>
          <w:rtl/>
        </w:rPr>
        <w:t xml:space="preserve">اطلب من كل مجموعة مشاركة مثال واحد حول كيفية تنفيذ مبدأ مدونة قواعد السلوك في عملهم اليومي </w:t>
      </w:r>
      <w:r>
        <w:rPr>
          <w:rFonts w:ascii="Open Sans" w:hAnsi="Open Sans" w:hint="cs"/>
          <w:b/>
          <w:bCs/>
          <w:color w:val="000000"/>
          <w:sz w:val="22"/>
          <w:szCs w:val="22"/>
          <w:rtl/>
        </w:rPr>
        <w:t>(20 دقيقة)</w:t>
      </w:r>
      <w:r>
        <w:rPr>
          <w:rFonts w:ascii="Open Sans" w:hAnsi="Open Sans" w:hint="cs"/>
          <w:color w:val="000000"/>
          <w:sz w:val="22"/>
          <w:szCs w:val="22"/>
          <w:rtl/>
        </w:rPr>
        <w:t>.</w:t>
      </w:r>
      <w:r>
        <w:rPr>
          <w:rFonts w:ascii="Open Sans" w:hAnsi="Open Sans" w:hint="cs"/>
          <w:b/>
          <w:bCs/>
          <w:color w:val="000000"/>
          <w:sz w:val="22"/>
          <w:szCs w:val="22"/>
          <w:rtl/>
        </w:rPr>
        <w:t xml:space="preserve"> </w:t>
      </w:r>
      <w:r>
        <w:rPr>
          <w:rFonts w:ascii="Open Sans" w:hAnsi="Open Sans" w:hint="cs"/>
          <w:color w:val="000000"/>
          <w:sz w:val="22"/>
          <w:szCs w:val="22"/>
          <w:rtl/>
        </w:rPr>
        <w:t>تأكد من إعداد بعض الأمثلة لكل مبدأ من مبادئ مدونة قواعد السلوك.</w:t>
      </w:r>
    </w:p>
    <w:p w14:paraId="43DC8DC5" w14:textId="77777777" w:rsidR="00BA7DBF" w:rsidRPr="00E426EE" w:rsidRDefault="00BA7DBF">
      <w:pPr>
        <w:rPr>
          <w:rFonts w:ascii="Open Sans" w:eastAsia="Arial" w:hAnsi="Open Sans" w:cs="Open Sans"/>
          <w:b/>
          <w:sz w:val="22"/>
          <w:szCs w:val="22"/>
        </w:rPr>
      </w:pPr>
    </w:p>
    <w:p w14:paraId="30D1DA87" w14:textId="55D898DB" w:rsidR="00BA7DBF" w:rsidRPr="00E426EE" w:rsidRDefault="00670E33">
      <w:pPr>
        <w:bidi/>
        <w:rPr>
          <w:rFonts w:ascii="Open Sans" w:eastAsia="Arial" w:hAnsi="Open Sans"/>
          <w:b/>
          <w:color w:val="FF0000"/>
          <w:sz w:val="22"/>
          <w:szCs w:val="22"/>
          <w:u w:val="single"/>
          <w:rtl/>
        </w:rPr>
        <w:sectPr w:rsidR="00BA7DBF" w:rsidRPr="00E426EE" w:rsidSect="00F165F7">
          <w:headerReference w:type="default" r:id="rId15"/>
          <w:footerReference w:type="even" r:id="rId16"/>
          <w:footerReference w:type="default" r:id="rId17"/>
          <w:footerReference w:type="first" r:id="rId18"/>
          <w:pgSz w:w="12240" w:h="15840"/>
          <w:pgMar w:top="818" w:right="1080" w:bottom="1440" w:left="1080" w:header="454" w:footer="720" w:gutter="0"/>
          <w:pgNumType w:start="1"/>
          <w:cols w:space="720"/>
          <w:docGrid w:linePitch="326"/>
        </w:sectPr>
      </w:pPr>
      <w:r>
        <w:rPr>
          <w:rFonts w:ascii="Open Sans" w:hAnsi="Open Sans" w:hint="cs"/>
          <w:b/>
          <w:bCs/>
          <w:sz w:val="22"/>
          <w:szCs w:val="22"/>
          <w:rtl/>
        </w:rPr>
        <w:t>إغلاق الوحدة</w:t>
      </w:r>
    </w:p>
    <w:p w14:paraId="787BE856" w14:textId="77777777" w:rsidR="00262B36" w:rsidRDefault="00262B36" w:rsidP="00262B36">
      <w:pPr>
        <w:pStyle w:val="Heading1"/>
        <w:bidi/>
        <w:rPr>
          <w:color w:val="000000" w:themeColor="text1"/>
          <w:rtl/>
        </w:rPr>
      </w:pPr>
      <w:bookmarkStart w:id="14" w:name="_Toc184743004"/>
      <w:r>
        <w:rPr>
          <w:rFonts w:hint="cs"/>
          <w:rtl/>
        </w:rPr>
        <w:lastRenderedPageBreak/>
        <w:t xml:space="preserve">الوحدة 2: </w:t>
      </w:r>
      <w:r>
        <w:rPr>
          <w:rFonts w:hint="cs"/>
          <w:color w:val="000000" w:themeColor="text1"/>
          <w:rtl/>
        </w:rPr>
        <w:t>فهم المجتمع</w:t>
      </w:r>
      <w:bookmarkEnd w:id="14"/>
    </w:p>
    <w:tbl>
      <w:tblPr>
        <w:tblStyle w:val="af3"/>
        <w:bidiVisu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262B36" w:rsidRPr="00AA0EBD" w14:paraId="026B681C" w14:textId="77777777" w:rsidTr="00905B19">
        <w:tc>
          <w:tcPr>
            <w:tcW w:w="1555" w:type="dxa"/>
          </w:tcPr>
          <w:p w14:paraId="2A48AE86" w14:textId="77777777" w:rsidR="00262B36" w:rsidRPr="00905B19" w:rsidRDefault="00262B36" w:rsidP="00905B19">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الوقت</w:t>
            </w:r>
          </w:p>
        </w:tc>
        <w:tc>
          <w:tcPr>
            <w:tcW w:w="8505" w:type="dxa"/>
          </w:tcPr>
          <w:p w14:paraId="415C0653" w14:textId="7842B612" w:rsidR="00262B36" w:rsidRPr="00905B19" w:rsidRDefault="00262B36" w:rsidP="00905B19">
            <w:pPr>
              <w:bidi/>
              <w:spacing w:after="120" w:line="276" w:lineRule="auto"/>
              <w:rPr>
                <w:rFonts w:ascii="Open Sans" w:eastAsia="Arial" w:hAnsi="Open Sans"/>
                <w:color w:val="000000" w:themeColor="text1"/>
                <w:sz w:val="22"/>
                <w:szCs w:val="22"/>
                <w:rtl/>
              </w:rPr>
            </w:pPr>
            <w:r>
              <w:rPr>
                <w:rFonts w:ascii="Open Sans" w:hAnsi="Open Sans" w:hint="cs"/>
                <w:color w:val="000000" w:themeColor="text1"/>
                <w:sz w:val="22"/>
                <w:szCs w:val="22"/>
                <w:rtl/>
              </w:rPr>
              <w:t>ساعة واحدة و 30 دقيقة</w:t>
            </w:r>
          </w:p>
        </w:tc>
      </w:tr>
      <w:tr w:rsidR="00262B36" w:rsidRPr="00AA0EBD" w14:paraId="001B2D8F" w14:textId="77777777" w:rsidTr="00905B19">
        <w:tc>
          <w:tcPr>
            <w:tcW w:w="1555" w:type="dxa"/>
          </w:tcPr>
          <w:p w14:paraId="6D85B85C" w14:textId="77777777" w:rsidR="00262B36" w:rsidRPr="00905B19" w:rsidRDefault="00262B36" w:rsidP="00905B19">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أهداف الوحدة</w:t>
            </w:r>
          </w:p>
        </w:tc>
        <w:tc>
          <w:tcPr>
            <w:tcW w:w="8505" w:type="dxa"/>
          </w:tcPr>
          <w:p w14:paraId="0DA5FE23" w14:textId="77777777" w:rsidR="004C72B8" w:rsidRPr="00F165F7" w:rsidRDefault="004C72B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تحديد المعلومات التي نحتاج إلى معرفتها حول المجتمع للعمل معهم بشكل فعال</w:t>
            </w:r>
            <w:r>
              <w:rPr>
                <w:rFonts w:hint="cs"/>
                <w:rtl/>
              </w:rPr>
              <w:t xml:space="preserve"> </w:t>
            </w:r>
          </w:p>
          <w:p w14:paraId="5A2D7D1B" w14:textId="77777777" w:rsidR="00262B36" w:rsidRDefault="004C72B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تعرف على طرق مختلفة لمعرفة هذه المعلومات</w:t>
            </w:r>
          </w:p>
          <w:p w14:paraId="5D5E276B" w14:textId="5919D0C2" w:rsidR="004C72B8" w:rsidRPr="004C72B8" w:rsidRDefault="00FD40A7"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التدرب على إجراء مناقشة جماعية مركزة للتعرف على معلومات حول المجتمع</w:t>
            </w:r>
            <w:r>
              <w:rPr>
                <w:rFonts w:hint="cs"/>
                <w:rtl/>
              </w:rPr>
              <w:t xml:space="preserve"> </w:t>
            </w:r>
          </w:p>
        </w:tc>
      </w:tr>
      <w:tr w:rsidR="00262B36" w:rsidRPr="00AA0EBD" w14:paraId="1FD86799" w14:textId="77777777" w:rsidTr="00905B19">
        <w:tc>
          <w:tcPr>
            <w:tcW w:w="1555" w:type="dxa"/>
          </w:tcPr>
          <w:p w14:paraId="2DAF79D4" w14:textId="77777777" w:rsidR="00262B36" w:rsidRPr="00905B19" w:rsidRDefault="00262B36" w:rsidP="00905B19">
            <w:pPr>
              <w:bidi/>
              <w:spacing w:after="120"/>
              <w:rPr>
                <w:rFonts w:ascii="Open Sans" w:eastAsia="Arial" w:hAnsi="Open Sans"/>
                <w:b/>
                <w:color w:val="C00000"/>
                <w:sz w:val="22"/>
                <w:szCs w:val="22"/>
                <w:rtl/>
              </w:rPr>
            </w:pPr>
            <w:r>
              <w:rPr>
                <w:rFonts w:ascii="Open Sans" w:hAnsi="Open Sans" w:hint="cs"/>
                <w:b/>
                <w:bCs/>
                <w:color w:val="C00000"/>
                <w:sz w:val="22"/>
                <w:szCs w:val="22"/>
                <w:rtl/>
              </w:rPr>
              <w:t>نقاط التعلم الرئيسية</w:t>
            </w:r>
          </w:p>
        </w:tc>
        <w:tc>
          <w:tcPr>
            <w:tcW w:w="8505" w:type="dxa"/>
          </w:tcPr>
          <w:p w14:paraId="3137A1B1" w14:textId="213B0D97" w:rsidR="005E482B" w:rsidRDefault="005E482B"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إذا لم نخصص الوقت لفهم الاحتياجات والقدرات والسياق في المجتمع، فقد نفشل أو حتى نتسبب في ضرر</w:t>
            </w:r>
          </w:p>
          <w:p w14:paraId="55E96BA7" w14:textId="7EC32408" w:rsidR="005E482B" w:rsidRPr="005E482B" w:rsidRDefault="005E482B"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يمكننا التعرف على المجتمع من خلال البيانات الموجودة، والدراسات الاستقصائية، والمقابلات مع المخبرين الرئيسيين، ومناقشات مجموعات التركيز، والتخطيط، وبيانات تعليقات تغذية المجتمع الراجعة والملاحظة</w:t>
            </w:r>
          </w:p>
          <w:p w14:paraId="42C1CCBE" w14:textId="6E09C649" w:rsidR="005E482B" w:rsidRPr="005E482B" w:rsidRDefault="005E482B"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تتطلب مناقشات مجموعات التركيز تخطيطًا دقيقًا وتتطلب الممارسة ولكنها طريقة رائعة للتعرف على المجتمع وفهم الموقف</w:t>
            </w:r>
          </w:p>
        </w:tc>
      </w:tr>
      <w:tr w:rsidR="00262B36" w:rsidRPr="00AA0EBD" w14:paraId="529B89AD" w14:textId="77777777" w:rsidTr="00905B19">
        <w:trPr>
          <w:trHeight w:val="431"/>
        </w:trPr>
        <w:tc>
          <w:tcPr>
            <w:tcW w:w="1555" w:type="dxa"/>
          </w:tcPr>
          <w:p w14:paraId="4C0B1280" w14:textId="77777777" w:rsidR="00262B36" w:rsidRPr="002B28D7" w:rsidRDefault="00262B36" w:rsidP="00905B19">
            <w:pPr>
              <w:bidi/>
              <w:spacing w:after="120"/>
              <w:rPr>
                <w:rFonts w:ascii="Open Sans" w:eastAsia="Arial" w:hAnsi="Open Sans"/>
                <w:b/>
                <w:color w:val="C00000"/>
                <w:sz w:val="22"/>
                <w:szCs w:val="22"/>
                <w:rtl/>
              </w:rPr>
            </w:pPr>
            <w:r>
              <w:rPr>
                <w:rFonts w:ascii="Open Sans" w:hAnsi="Open Sans" w:hint="cs"/>
                <w:b/>
                <w:bCs/>
                <w:color w:val="C00000"/>
                <w:sz w:val="22"/>
                <w:szCs w:val="22"/>
                <w:rtl/>
              </w:rPr>
              <w:t>هيكل الوحدة</w:t>
            </w:r>
          </w:p>
        </w:tc>
        <w:tc>
          <w:tcPr>
            <w:tcW w:w="8505" w:type="dxa"/>
          </w:tcPr>
          <w:p w14:paraId="5FD1A1FF" w14:textId="2C99EADD" w:rsidR="00262B36" w:rsidRDefault="00262B36"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1: مناقشة جماعية وعرض تقديمي حول المعلومات التي نحتاج إلى معرفتها حول المجتمع وكيفية جمعها، بما في ذلك مناقشات مجموعات التركيز </w:t>
            </w:r>
            <w:r>
              <w:rPr>
                <w:rFonts w:ascii="Open Sans" w:hAnsi="Open Sans" w:hint="cs"/>
                <w:b/>
                <w:bCs/>
                <w:color w:val="000000" w:themeColor="text1"/>
                <w:sz w:val="22"/>
                <w:szCs w:val="22"/>
                <w:rtl/>
              </w:rPr>
              <w:t>(30 دقيقة)</w:t>
            </w:r>
          </w:p>
          <w:p w14:paraId="33D02155" w14:textId="28068B69" w:rsidR="00262B36" w:rsidRPr="005E482B" w:rsidRDefault="005E482B"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2: لعب دور المناقشة الجماعية المركزة </w:t>
            </w:r>
            <w:r>
              <w:rPr>
                <w:rFonts w:ascii="Open Sans" w:hAnsi="Open Sans" w:hint="cs"/>
                <w:b/>
                <w:bCs/>
                <w:color w:val="000000" w:themeColor="text1"/>
                <w:sz w:val="22"/>
                <w:szCs w:val="22"/>
                <w:rtl/>
              </w:rPr>
              <w:t>(ساعة واحدة)</w:t>
            </w:r>
            <w:r>
              <w:rPr>
                <w:rFonts w:hint="cs"/>
                <w:rtl/>
              </w:rPr>
              <w:t xml:space="preserve"> </w:t>
            </w:r>
          </w:p>
        </w:tc>
      </w:tr>
    </w:tbl>
    <w:p w14:paraId="412B65B1" w14:textId="62538D4C" w:rsidR="00262B36" w:rsidRDefault="00262B36" w:rsidP="00262B36">
      <w:pPr>
        <w:pStyle w:val="Heading1"/>
        <w:bidi/>
        <w:rPr>
          <w:rtl/>
        </w:rPr>
      </w:pPr>
      <w:r>
        <w:rPr>
          <w:rFonts w:hint="cs"/>
          <w:rtl/>
        </w:rPr>
        <w:br w:type="page"/>
      </w:r>
    </w:p>
    <w:p w14:paraId="67D3D973" w14:textId="42160891" w:rsidR="00F846E8" w:rsidRPr="00F165F7" w:rsidRDefault="005E482B" w:rsidP="00F165F7">
      <w:pPr>
        <w:pStyle w:val="Heading3"/>
        <w:bidi/>
        <w:rPr>
          <w:b w:val="0"/>
          <w:rtl/>
        </w:rPr>
      </w:pPr>
      <w:bookmarkStart w:id="15" w:name="_Toc184743005"/>
      <w:r>
        <w:rPr>
          <w:rFonts w:hint="cs"/>
          <w:rtl/>
        </w:rPr>
        <w:lastRenderedPageBreak/>
        <w:t xml:space="preserve">الوحدة 2 - النشاط 1: </w:t>
      </w:r>
      <w:r>
        <w:rPr>
          <w:rFonts w:hint="cs"/>
          <w:color w:val="000000" w:themeColor="text1"/>
          <w:rtl/>
        </w:rPr>
        <w:t>فهم المجتمع</w:t>
      </w:r>
      <w:bookmarkEnd w:id="15"/>
    </w:p>
    <w:p w14:paraId="39AA1F74" w14:textId="2A449026" w:rsidR="005E482B" w:rsidRPr="00E426EE" w:rsidRDefault="005E482B" w:rsidP="00151DED">
      <w:pPr>
        <w:bidi/>
        <w:spacing w:line="276" w:lineRule="auto"/>
        <w:rPr>
          <w:rFonts w:ascii="Open Sans" w:eastAsia="Arial" w:hAnsi="Open Sans"/>
          <w:b/>
          <w:sz w:val="22"/>
          <w:szCs w:val="22"/>
          <w:rtl/>
        </w:rPr>
      </w:pPr>
      <w:r>
        <w:rPr>
          <w:rFonts w:ascii="Open Sans" w:hAnsi="Open Sans" w:hint="cs"/>
          <w:b/>
          <w:bCs/>
          <w:color w:val="000000"/>
          <w:sz w:val="22"/>
          <w:szCs w:val="22"/>
          <w:rtl/>
        </w:rPr>
        <w:t>الوقت:</w:t>
      </w:r>
      <w:r>
        <w:rPr>
          <w:rFonts w:ascii="Open Sans" w:hAnsi="Open Sans" w:hint="cs"/>
          <w:b/>
          <w:bCs/>
          <w:sz w:val="22"/>
          <w:szCs w:val="22"/>
          <w:rtl/>
        </w:rPr>
        <w:t xml:space="preserve"> </w:t>
      </w:r>
      <w:r>
        <w:rPr>
          <w:rFonts w:ascii="Open Sans" w:hAnsi="Open Sans" w:hint="cs"/>
          <w:sz w:val="22"/>
          <w:szCs w:val="22"/>
          <w:rtl/>
        </w:rPr>
        <w:t>30 دقيقة</w:t>
      </w:r>
      <w:r>
        <w:rPr>
          <w:rFonts w:hint="cs"/>
          <w:rtl/>
        </w:rPr>
        <w:t xml:space="preserve"> </w:t>
      </w:r>
    </w:p>
    <w:p w14:paraId="4E8581C0" w14:textId="77777777" w:rsidR="005E482B" w:rsidRPr="00E426EE" w:rsidRDefault="005E482B" w:rsidP="00151DED">
      <w:pPr>
        <w:spacing w:line="276" w:lineRule="auto"/>
        <w:rPr>
          <w:rFonts w:ascii="Open Sans" w:eastAsia="Arial" w:hAnsi="Open Sans" w:cs="Open Sans"/>
          <w:b/>
          <w:sz w:val="22"/>
          <w:szCs w:val="22"/>
        </w:rPr>
      </w:pPr>
    </w:p>
    <w:p w14:paraId="72CF9011" w14:textId="6E158044" w:rsidR="005E482B" w:rsidRPr="00E426EE" w:rsidRDefault="005E482B" w:rsidP="00151DED">
      <w:pPr>
        <w:bidi/>
        <w:spacing w:line="276" w:lineRule="auto"/>
        <w:rPr>
          <w:rFonts w:ascii="Open Sans" w:eastAsia="Arial" w:hAnsi="Open Sans"/>
          <w:color w:val="000000"/>
          <w:sz w:val="22"/>
          <w:szCs w:val="22"/>
          <w:rtl/>
        </w:rPr>
      </w:pPr>
      <w:r>
        <w:rPr>
          <w:rFonts w:ascii="Open Sans" w:hAnsi="Open Sans" w:hint="cs"/>
          <w:b/>
          <w:bCs/>
          <w:color w:val="000000"/>
          <w:sz w:val="22"/>
          <w:szCs w:val="22"/>
          <w:rtl/>
        </w:rPr>
        <w:t xml:space="preserve">الغرض: </w:t>
      </w:r>
      <w:r>
        <w:rPr>
          <w:rFonts w:ascii="Open Sans" w:hAnsi="Open Sans" w:hint="cs"/>
          <w:color w:val="000000"/>
          <w:sz w:val="22"/>
          <w:szCs w:val="22"/>
          <w:rtl/>
        </w:rPr>
        <w:t>تحديد المعلومات التي نحتاج إلى معرفتها حول المجتمع للعمل معه بشكل فعال والطرق المختلفة لمعرفة هذه المعلومات.</w:t>
      </w:r>
    </w:p>
    <w:p w14:paraId="1FD6DCE8" w14:textId="77777777" w:rsidR="005E482B" w:rsidRPr="00E426EE" w:rsidRDefault="005E482B" w:rsidP="00151DED">
      <w:pPr>
        <w:spacing w:line="276" w:lineRule="auto"/>
        <w:rPr>
          <w:rFonts w:ascii="Open Sans" w:eastAsia="Arial" w:hAnsi="Open Sans" w:cs="Open Sans"/>
          <w:b/>
          <w:sz w:val="22"/>
          <w:szCs w:val="22"/>
        </w:rPr>
      </w:pPr>
    </w:p>
    <w:p w14:paraId="4B871745" w14:textId="5C276D01" w:rsidR="005E482B" w:rsidRPr="00F165F7" w:rsidRDefault="005E482B" w:rsidP="00F165F7">
      <w:pPr>
        <w:bidi/>
        <w:spacing w:after="60" w:line="276" w:lineRule="auto"/>
        <w:rPr>
          <w:rFonts w:ascii="Open Sans" w:eastAsia="Arial" w:hAnsi="Open Sans"/>
          <w:b/>
          <w:sz w:val="22"/>
          <w:szCs w:val="22"/>
          <w:rtl/>
        </w:rPr>
      </w:pPr>
      <w:r>
        <w:rPr>
          <w:rFonts w:ascii="Open Sans" w:hAnsi="Open Sans" w:hint="cs"/>
          <w:b/>
          <w:bCs/>
          <w:sz w:val="22"/>
          <w:szCs w:val="22"/>
          <w:rtl/>
        </w:rPr>
        <w:t xml:space="preserve">المواد والإعداد: </w:t>
      </w:r>
      <w:r>
        <w:rPr>
          <w:rFonts w:ascii="Open Sans" w:hAnsi="Open Sans" w:hint="cs"/>
          <w:color w:val="000000"/>
          <w:sz w:val="22"/>
          <w:szCs w:val="22"/>
          <w:rtl/>
        </w:rPr>
        <w:t>تعرف على العرض التقديمي 2: فهم المجتمع</w:t>
      </w:r>
    </w:p>
    <w:p w14:paraId="146F247A" w14:textId="77777777" w:rsidR="005E482B" w:rsidRPr="00E426EE" w:rsidRDefault="005E482B" w:rsidP="00151DED">
      <w:pPr>
        <w:spacing w:line="276" w:lineRule="auto"/>
        <w:rPr>
          <w:rFonts w:ascii="Open Sans" w:eastAsia="Arial" w:hAnsi="Open Sans" w:cs="Open Sans"/>
          <w:b/>
          <w:sz w:val="22"/>
          <w:szCs w:val="22"/>
        </w:rPr>
      </w:pPr>
    </w:p>
    <w:p w14:paraId="06D70B28" w14:textId="77777777" w:rsidR="005E482B" w:rsidRPr="00E426EE" w:rsidRDefault="005E482B" w:rsidP="00151DED">
      <w:pPr>
        <w:bidi/>
        <w:spacing w:after="120" w:line="276" w:lineRule="auto"/>
        <w:rPr>
          <w:rFonts w:ascii="Open Sans" w:eastAsia="Arial" w:hAnsi="Open Sans"/>
          <w:b/>
          <w:sz w:val="22"/>
          <w:szCs w:val="22"/>
          <w:rtl/>
        </w:rPr>
      </w:pPr>
      <w:r>
        <w:rPr>
          <w:rFonts w:ascii="Open Sans" w:hAnsi="Open Sans" w:hint="cs"/>
          <w:b/>
          <w:bCs/>
          <w:sz w:val="22"/>
          <w:szCs w:val="22"/>
          <w:rtl/>
        </w:rPr>
        <w:t>مقدمة:</w:t>
      </w:r>
    </w:p>
    <w:p w14:paraId="02D39ECE" w14:textId="7E565D1E" w:rsidR="005E482B" w:rsidRPr="00E133C2" w:rsidRDefault="005E482B" w:rsidP="00121B1A">
      <w:pPr>
        <w:numPr>
          <w:ilvl w:val="0"/>
          <w:numId w:val="39"/>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قم بالاطلاع على الشرائح 4-8 من العرض التقديمي 2: فهم المجتمع </w:t>
      </w:r>
      <w:r>
        <w:rPr>
          <w:rFonts w:ascii="Open Sans" w:hAnsi="Open Sans" w:hint="cs"/>
          <w:b/>
          <w:bCs/>
          <w:color w:val="000000"/>
          <w:sz w:val="22"/>
          <w:szCs w:val="22"/>
          <w:rtl/>
        </w:rPr>
        <w:t>(25 دقيقة)</w:t>
      </w:r>
      <w:r>
        <w:rPr>
          <w:rFonts w:ascii="Open Sans" w:hAnsi="Open Sans" w:hint="cs"/>
          <w:color w:val="000000"/>
          <w:sz w:val="22"/>
          <w:szCs w:val="22"/>
          <w:rtl/>
        </w:rPr>
        <w:t>، مع ملاحظة التمرين الجماعي على الشريحة 4 والمناقشة العامة على الشريحتين 6 و7</w:t>
      </w:r>
    </w:p>
    <w:p w14:paraId="63B66204" w14:textId="2AC43937" w:rsidR="00621E1F" w:rsidRPr="00151DED" w:rsidRDefault="005E482B" w:rsidP="00121B1A">
      <w:pPr>
        <w:numPr>
          <w:ilvl w:val="0"/>
          <w:numId w:val="39"/>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خصص وقتًا للأسئلة </w:t>
      </w:r>
      <w:r>
        <w:rPr>
          <w:rFonts w:ascii="Open Sans" w:hAnsi="Open Sans" w:hint="cs"/>
          <w:b/>
          <w:bCs/>
          <w:color w:val="000000"/>
          <w:sz w:val="22"/>
          <w:szCs w:val="22"/>
          <w:rtl/>
        </w:rPr>
        <w:t>(5 دقائق).</w:t>
      </w:r>
    </w:p>
    <w:p w14:paraId="2EEC845E" w14:textId="77777777" w:rsidR="00E35D32" w:rsidRDefault="00E35D32" w:rsidP="00F846E8">
      <w:pPr>
        <w:pBdr>
          <w:top w:val="nil"/>
          <w:left w:val="nil"/>
          <w:bottom w:val="nil"/>
          <w:right w:val="nil"/>
          <w:between w:val="nil"/>
        </w:pBdr>
        <w:spacing w:line="276" w:lineRule="auto"/>
        <w:rPr>
          <w:rFonts w:ascii="Open Sans" w:eastAsia="Arial" w:hAnsi="Open Sans" w:cs="Open Sans"/>
          <w:b/>
          <w:color w:val="000000"/>
          <w:sz w:val="22"/>
          <w:szCs w:val="22"/>
        </w:rPr>
      </w:pPr>
    </w:p>
    <w:p w14:paraId="0890B86B" w14:textId="47BFB090" w:rsidR="00E35D32" w:rsidRPr="00F165F7" w:rsidRDefault="00E35D32" w:rsidP="00F165F7">
      <w:pPr>
        <w:pStyle w:val="Heading3"/>
        <w:bidi/>
        <w:rPr>
          <w:b w:val="0"/>
          <w:rtl/>
        </w:rPr>
      </w:pPr>
      <w:bookmarkStart w:id="16" w:name="_Toc184743006"/>
      <w:r>
        <w:rPr>
          <w:rFonts w:hint="cs"/>
          <w:rtl/>
        </w:rPr>
        <w:t xml:space="preserve">الوحدة 2 - النشاط 2: </w:t>
      </w:r>
      <w:r>
        <w:rPr>
          <w:rFonts w:hint="cs"/>
          <w:color w:val="000000" w:themeColor="text1"/>
          <w:rtl/>
        </w:rPr>
        <w:t>تمثيل دور لمناقشة جماعية مركزة</w:t>
      </w:r>
      <w:bookmarkEnd w:id="16"/>
    </w:p>
    <w:p w14:paraId="4549FACD" w14:textId="34C87080" w:rsidR="00F846E8" w:rsidRPr="00E426EE" w:rsidRDefault="00F846E8" w:rsidP="00F846E8">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 xml:space="preserve">الوقت: </w:t>
      </w:r>
      <w:r>
        <w:rPr>
          <w:rFonts w:ascii="Open Sans" w:hAnsi="Open Sans" w:hint="cs"/>
          <w:color w:val="000000"/>
          <w:sz w:val="22"/>
          <w:szCs w:val="22"/>
          <w:rtl/>
        </w:rPr>
        <w:t>ساعة واحدة</w:t>
      </w:r>
    </w:p>
    <w:p w14:paraId="42276523" w14:textId="77777777" w:rsidR="00F846E8" w:rsidRPr="00E426EE" w:rsidRDefault="00F846E8" w:rsidP="00F846E8">
      <w:pPr>
        <w:pBdr>
          <w:top w:val="nil"/>
          <w:left w:val="nil"/>
          <w:bottom w:val="nil"/>
          <w:right w:val="nil"/>
          <w:between w:val="nil"/>
        </w:pBdr>
        <w:spacing w:line="276" w:lineRule="auto"/>
        <w:rPr>
          <w:rFonts w:ascii="Open Sans" w:eastAsia="Arial" w:hAnsi="Open Sans" w:cs="Open Sans"/>
          <w:b/>
          <w:color w:val="000000"/>
          <w:sz w:val="22"/>
          <w:szCs w:val="22"/>
        </w:rPr>
      </w:pPr>
    </w:p>
    <w:p w14:paraId="7C5FC14F" w14:textId="1DD27B89" w:rsidR="00F846E8" w:rsidRPr="00E426EE" w:rsidRDefault="00F846E8" w:rsidP="00F846E8">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التدرب على إجراء مناقشة جماعية مركزة للتعرف على معلومات أساسية حول المجتمع مرتبطة بالمشاركة المجتمعية الجيدة.</w:t>
      </w:r>
    </w:p>
    <w:p w14:paraId="4B70E3A1" w14:textId="77777777" w:rsidR="00F846E8" w:rsidRPr="00E426EE" w:rsidRDefault="00F846E8" w:rsidP="00F846E8">
      <w:pPr>
        <w:pBdr>
          <w:top w:val="nil"/>
          <w:left w:val="nil"/>
          <w:bottom w:val="nil"/>
          <w:right w:val="nil"/>
          <w:between w:val="nil"/>
        </w:pBdr>
        <w:spacing w:line="276" w:lineRule="auto"/>
        <w:rPr>
          <w:rFonts w:ascii="Open Sans" w:eastAsia="Arial" w:hAnsi="Open Sans" w:cs="Open Sans"/>
          <w:b/>
          <w:color w:val="000000"/>
          <w:sz w:val="22"/>
          <w:szCs w:val="22"/>
        </w:rPr>
      </w:pPr>
    </w:p>
    <w:p w14:paraId="446884C7" w14:textId="77777777" w:rsidR="00E35D32" w:rsidRDefault="00F846E8" w:rsidP="00F846E8">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المواد والإعداد:</w:t>
      </w:r>
      <w:r>
        <w:rPr>
          <w:rFonts w:hint="cs"/>
          <w:rtl/>
        </w:rPr>
        <w:t xml:space="preserve"> </w:t>
      </w:r>
    </w:p>
    <w:p w14:paraId="7D531D61" w14:textId="4015C86B" w:rsidR="00E35D32" w:rsidRDefault="00E35D32" w:rsidP="00121B1A">
      <w:pPr>
        <w:pStyle w:val="ListParagraph"/>
        <w:numPr>
          <w:ilvl w:val="0"/>
          <w:numId w:val="40"/>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اطبع نسخة من دليل مجموعة المناقشة المركزة </w:t>
      </w:r>
      <w:r>
        <w:rPr>
          <w:rFonts w:ascii="Open Sans" w:hAnsi="Open Sans"/>
          <w:color w:val="000000"/>
          <w:sz w:val="22"/>
          <w:szCs w:val="22"/>
        </w:rPr>
        <w:t>M2.2</w:t>
      </w:r>
      <w:r>
        <w:rPr>
          <w:rFonts w:ascii="Open Sans" w:hAnsi="Open Sans" w:hint="cs"/>
          <w:color w:val="000000"/>
          <w:sz w:val="22"/>
          <w:szCs w:val="22"/>
          <w:rtl/>
        </w:rPr>
        <w:t xml:space="preserve"> (الأداة 16 من مجموعة أدوات المشاركة المجتمعية والمساءلة) لجميع المشاركين.</w:t>
      </w:r>
    </w:p>
    <w:p w14:paraId="44D97812" w14:textId="0DDE4933" w:rsidR="00F846E8" w:rsidRPr="00F165F7" w:rsidRDefault="00667D62" w:rsidP="00121B1A">
      <w:pPr>
        <w:pStyle w:val="ListParagraph"/>
        <w:numPr>
          <w:ilvl w:val="0"/>
          <w:numId w:val="40"/>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اطبع نسخة من أدوار مجموعة المناقشة المركزة </w:t>
      </w:r>
      <w:r>
        <w:rPr>
          <w:rFonts w:ascii="Open Sans" w:hAnsi="Open Sans"/>
          <w:color w:val="000000"/>
          <w:sz w:val="22"/>
          <w:szCs w:val="22"/>
        </w:rPr>
        <w:t>M2.2</w:t>
      </w:r>
      <w:r>
        <w:rPr>
          <w:rFonts w:ascii="Open Sans" w:hAnsi="Open Sans" w:hint="cs"/>
          <w:color w:val="000000"/>
          <w:sz w:val="22"/>
          <w:szCs w:val="22"/>
          <w:rtl/>
        </w:rPr>
        <w:t xml:space="preserve"> لكل مجموعة من ستة مشاركين وقصها لتكون جاهزة للتوزيع.</w:t>
      </w:r>
    </w:p>
    <w:p w14:paraId="1006447E" w14:textId="77777777" w:rsidR="00F846E8" w:rsidRPr="00E426EE" w:rsidRDefault="00F846E8" w:rsidP="00F846E8">
      <w:pPr>
        <w:pBdr>
          <w:top w:val="nil"/>
          <w:left w:val="nil"/>
          <w:bottom w:val="nil"/>
          <w:right w:val="nil"/>
          <w:between w:val="nil"/>
        </w:pBdr>
        <w:spacing w:line="276" w:lineRule="auto"/>
        <w:rPr>
          <w:rFonts w:ascii="Open Sans" w:eastAsia="Arial" w:hAnsi="Open Sans" w:cs="Open Sans"/>
          <w:b/>
          <w:color w:val="000000"/>
          <w:sz w:val="22"/>
          <w:szCs w:val="22"/>
        </w:rPr>
      </w:pPr>
    </w:p>
    <w:p w14:paraId="2712E75A" w14:textId="34B87B29" w:rsidR="00F846E8" w:rsidRPr="00F165F7" w:rsidRDefault="00F846E8" w:rsidP="00F165F7">
      <w:pPr>
        <w:pBdr>
          <w:top w:val="nil"/>
          <w:left w:val="nil"/>
          <w:bottom w:val="nil"/>
          <w:right w:val="nil"/>
          <w:between w:val="nil"/>
        </w:pBdr>
        <w:bidi/>
        <w:spacing w:after="120"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6D07CFB8" w14:textId="5B1F835C" w:rsidR="00490E67" w:rsidRPr="00621E1F" w:rsidRDefault="00F846E8" w:rsidP="00121B1A">
      <w:pPr>
        <w:numPr>
          <w:ilvl w:val="0"/>
          <w:numId w:val="4"/>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sz w:val="22"/>
          <w:szCs w:val="22"/>
          <w:rtl/>
        </w:rPr>
        <w:t xml:space="preserve">اعطِ نسخة من دليل مجموعة المناقشة المركزة </w:t>
      </w:r>
      <w:r>
        <w:rPr>
          <w:rFonts w:ascii="Open Sans" w:hAnsi="Open Sans"/>
          <w:sz w:val="22"/>
          <w:szCs w:val="22"/>
        </w:rPr>
        <w:t>M2.2</w:t>
      </w:r>
      <w:r>
        <w:rPr>
          <w:rFonts w:ascii="Open Sans" w:hAnsi="Open Sans" w:hint="cs"/>
          <w:sz w:val="22"/>
          <w:szCs w:val="22"/>
          <w:rtl/>
        </w:rPr>
        <w:t xml:space="preserve"> لكل مشارك.</w:t>
      </w:r>
      <w:r>
        <w:rPr>
          <w:rFonts w:ascii="Open Sans" w:hAnsi="Open Sans" w:hint="cs"/>
          <w:color w:val="000000"/>
          <w:sz w:val="22"/>
          <w:szCs w:val="22"/>
          <w:rtl/>
        </w:rPr>
        <w:t xml:space="preserve"> أوضح لهم أنه ليس من الضروري أن يمروا بكل شيء بالتفصيل، ولكن يمكنهم استخدامه لتوجيههم في جوانب معينة</w:t>
      </w:r>
    </w:p>
    <w:p w14:paraId="3B2FBFC6" w14:textId="77777777" w:rsidR="00121B1A" w:rsidRPr="00121B1A" w:rsidRDefault="00F846E8" w:rsidP="00121B1A">
      <w:pPr>
        <w:numPr>
          <w:ilvl w:val="0"/>
          <w:numId w:val="4"/>
        </w:numPr>
        <w:pBdr>
          <w:top w:val="nil"/>
          <w:left w:val="nil"/>
          <w:bottom w:val="nil"/>
          <w:right w:val="nil"/>
          <w:between w:val="nil"/>
        </w:pBdr>
        <w:bidi/>
        <w:spacing w:line="276" w:lineRule="auto"/>
        <w:ind w:left="714" w:hanging="357"/>
        <w:rPr>
          <w:rFonts w:ascii="Open Sans" w:eastAsia="Arial" w:hAnsi="Open Sans"/>
          <w:color w:val="000000"/>
          <w:sz w:val="22"/>
          <w:szCs w:val="22"/>
        </w:rPr>
      </w:pPr>
      <w:r>
        <w:rPr>
          <w:rFonts w:ascii="Open Sans" w:hAnsi="Open Sans" w:hint="cs"/>
          <w:sz w:val="22"/>
          <w:szCs w:val="22"/>
          <w:rtl/>
        </w:rPr>
        <w:t>قم بتقسيم المشاركين إلى مجموعات مكونة من 6 أشخاص. اشرح أن كل مجموعة ستلعب دورًا في مناقشة جماعية مركزة مع النساء في المجتمع المتضرر من الفيضانات. في كل مجموعة، سيتم تعيين شخصين بشكل عشوائي لدور المتطوعين في الصليب الأحمر والهلال الأحمر، وسيكون أربعة أشخاص آخرين أعضاء في المجتمع. اشرح أن دور المتطوعين هو معرفة المعلومات الأساسية حول المجتمع والتي ستساعد الفرع على العمل معهم أثناء الاستجابة.</w:t>
      </w:r>
      <w:r>
        <w:rPr>
          <w:rFonts w:ascii="Open Sans" w:hAnsi="Open Sans" w:hint="cs"/>
          <w:color w:val="000000"/>
          <w:sz w:val="22"/>
          <w:szCs w:val="22"/>
          <w:rtl/>
        </w:rPr>
        <w:t xml:space="preserve"> </w:t>
      </w:r>
      <w:r>
        <w:rPr>
          <w:rFonts w:ascii="Open Sans" w:hAnsi="Open Sans" w:hint="cs"/>
          <w:sz w:val="22"/>
          <w:szCs w:val="22"/>
          <w:rtl/>
        </w:rPr>
        <w:t xml:space="preserve">امنح المجموعات 20 دقيقة للتحضير معًا والتخطيط لكيفية إجراء مناقشة المجموعة المركزة وما هي الأسئلة التي سيطرحونها لمعرفة المعلومات التالية، </w:t>
      </w:r>
    </w:p>
    <w:p w14:paraId="4DC9C937" w14:textId="77777777" w:rsidR="00121B1A" w:rsidRDefault="00121B1A" w:rsidP="00121B1A">
      <w:pPr>
        <w:pBdr>
          <w:top w:val="nil"/>
          <w:left w:val="nil"/>
          <w:bottom w:val="nil"/>
          <w:right w:val="nil"/>
          <w:between w:val="nil"/>
        </w:pBdr>
        <w:bidi/>
        <w:spacing w:line="276" w:lineRule="auto"/>
        <w:ind w:left="714"/>
        <w:rPr>
          <w:rFonts w:ascii="Open Sans" w:hAnsi="Open Sans"/>
          <w:sz w:val="22"/>
          <w:szCs w:val="22"/>
        </w:rPr>
      </w:pPr>
    </w:p>
    <w:p w14:paraId="1A523097" w14:textId="77777777" w:rsidR="00121B1A" w:rsidRDefault="00121B1A" w:rsidP="00121B1A">
      <w:pPr>
        <w:pBdr>
          <w:top w:val="nil"/>
          <w:left w:val="nil"/>
          <w:bottom w:val="nil"/>
          <w:right w:val="nil"/>
          <w:between w:val="nil"/>
        </w:pBdr>
        <w:bidi/>
        <w:spacing w:line="276" w:lineRule="auto"/>
        <w:ind w:left="714"/>
        <w:rPr>
          <w:rFonts w:ascii="Open Sans" w:hAnsi="Open Sans"/>
          <w:sz w:val="22"/>
          <w:szCs w:val="22"/>
        </w:rPr>
      </w:pPr>
    </w:p>
    <w:p w14:paraId="5D0B664D" w14:textId="77777777" w:rsidR="00121B1A" w:rsidRDefault="00121B1A" w:rsidP="00121B1A">
      <w:pPr>
        <w:pBdr>
          <w:top w:val="nil"/>
          <w:left w:val="nil"/>
          <w:bottom w:val="nil"/>
          <w:right w:val="nil"/>
          <w:between w:val="nil"/>
        </w:pBdr>
        <w:bidi/>
        <w:spacing w:line="276" w:lineRule="auto"/>
        <w:ind w:left="714"/>
        <w:rPr>
          <w:rFonts w:ascii="Open Sans" w:hAnsi="Open Sans"/>
          <w:sz w:val="22"/>
          <w:szCs w:val="22"/>
        </w:rPr>
      </w:pPr>
    </w:p>
    <w:p w14:paraId="24936362" w14:textId="77777777" w:rsidR="00121B1A" w:rsidRDefault="00121B1A" w:rsidP="00121B1A">
      <w:pPr>
        <w:pBdr>
          <w:top w:val="nil"/>
          <w:left w:val="nil"/>
          <w:bottom w:val="nil"/>
          <w:right w:val="nil"/>
          <w:between w:val="nil"/>
        </w:pBdr>
        <w:bidi/>
        <w:spacing w:line="276" w:lineRule="auto"/>
        <w:ind w:left="714"/>
        <w:rPr>
          <w:rFonts w:ascii="Open Sans" w:hAnsi="Open Sans"/>
          <w:sz w:val="22"/>
          <w:szCs w:val="22"/>
        </w:rPr>
      </w:pPr>
    </w:p>
    <w:p w14:paraId="7B573B6E" w14:textId="196075C9" w:rsidR="00490E67" w:rsidRPr="00490E67" w:rsidRDefault="00F846E8" w:rsidP="00121B1A">
      <w:pPr>
        <w:pBdr>
          <w:top w:val="nil"/>
          <w:left w:val="nil"/>
          <w:bottom w:val="nil"/>
          <w:right w:val="nil"/>
          <w:between w:val="nil"/>
        </w:pBdr>
        <w:bidi/>
        <w:spacing w:line="276" w:lineRule="auto"/>
        <w:ind w:left="714"/>
        <w:rPr>
          <w:rFonts w:ascii="Open Sans" w:eastAsia="Arial" w:hAnsi="Open Sans"/>
          <w:color w:val="000000"/>
          <w:sz w:val="22"/>
          <w:szCs w:val="22"/>
          <w:rtl/>
        </w:rPr>
      </w:pPr>
      <w:r>
        <w:rPr>
          <w:rFonts w:ascii="Open Sans" w:hAnsi="Open Sans" w:hint="cs"/>
          <w:sz w:val="22"/>
          <w:szCs w:val="22"/>
          <w:rtl/>
        </w:rPr>
        <w:lastRenderedPageBreak/>
        <w:t xml:space="preserve">والتي توجد أيضًا في شرائح عرض </w:t>
      </w:r>
      <w:r>
        <w:rPr>
          <w:rFonts w:ascii="Open Sans" w:hAnsi="Open Sans"/>
          <w:sz w:val="22"/>
          <w:szCs w:val="22"/>
        </w:rPr>
        <w:t>PPT</w:t>
      </w:r>
      <w:r>
        <w:rPr>
          <w:rFonts w:ascii="Open Sans" w:hAnsi="Open Sans" w:hint="cs"/>
          <w:color w:val="000000"/>
          <w:sz w:val="22"/>
          <w:szCs w:val="22"/>
          <w:rtl/>
        </w:rPr>
        <w:t xml:space="preserve"> </w:t>
      </w:r>
      <w:r>
        <w:rPr>
          <w:rFonts w:ascii="Open Sans" w:hAnsi="Open Sans" w:hint="cs"/>
          <w:b/>
          <w:bCs/>
          <w:sz w:val="22"/>
          <w:szCs w:val="22"/>
          <w:rtl/>
        </w:rPr>
        <w:t>(20 دقيقة)</w:t>
      </w:r>
      <w:r>
        <w:rPr>
          <w:rFonts w:ascii="Open Sans" w:hAnsi="Open Sans" w:hint="cs"/>
          <w:sz w:val="22"/>
          <w:szCs w:val="22"/>
          <w:rtl/>
        </w:rPr>
        <w:t xml:space="preserve">:  </w:t>
      </w:r>
    </w:p>
    <w:p w14:paraId="69FEFA44" w14:textId="1534390B" w:rsidR="00490E67" w:rsidRDefault="00490E67" w:rsidP="00121B1A">
      <w:pPr>
        <w:numPr>
          <w:ilvl w:val="1"/>
          <w:numId w:val="4"/>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المجموعات المجتمعية النشطة والجمعيات</w:t>
      </w:r>
    </w:p>
    <w:p w14:paraId="0E88259D" w14:textId="4EB945C5" w:rsidR="00490E67" w:rsidRDefault="00490E67" w:rsidP="00121B1A">
      <w:pPr>
        <w:numPr>
          <w:ilvl w:val="1"/>
          <w:numId w:val="4"/>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كيفية اتخاذ القرارات وما إذا كان الجميع يشارك</w:t>
      </w:r>
    </w:p>
    <w:p w14:paraId="541829DB" w14:textId="2DF408CC" w:rsidR="00490E67" w:rsidRDefault="00490E67" w:rsidP="00121B1A">
      <w:pPr>
        <w:numPr>
          <w:ilvl w:val="1"/>
          <w:numId w:val="4"/>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كيف يصل الناس إلى المعلومات ومن يثقون به</w:t>
      </w:r>
    </w:p>
    <w:p w14:paraId="1E52CCD8" w14:textId="65C595B6" w:rsidR="00F846E8" w:rsidRPr="00621E1F" w:rsidRDefault="00490E67" w:rsidP="00121B1A">
      <w:pPr>
        <w:numPr>
          <w:ilvl w:val="1"/>
          <w:numId w:val="4"/>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كيف يشعر الناس براحة أكبر عند طرح الأسئلة أو مشاركة التعليقات مع الفرع</w:t>
      </w:r>
    </w:p>
    <w:p w14:paraId="52776343" w14:textId="398FEF60" w:rsidR="00F846E8" w:rsidRPr="00621E1F" w:rsidRDefault="00F846E8" w:rsidP="00121B1A">
      <w:pPr>
        <w:numPr>
          <w:ilvl w:val="0"/>
          <w:numId w:val="4"/>
        </w:numPr>
        <w:pBdr>
          <w:top w:val="nil"/>
          <w:left w:val="nil"/>
          <w:bottom w:val="nil"/>
          <w:right w:val="nil"/>
          <w:between w:val="nil"/>
        </w:pBdr>
        <w:bidi/>
        <w:spacing w:after="120" w:line="276" w:lineRule="auto"/>
        <w:ind w:left="714" w:hanging="357"/>
        <w:rPr>
          <w:rFonts w:ascii="Open Sans" w:eastAsia="Arial" w:hAnsi="Open Sans"/>
          <w:sz w:val="22"/>
          <w:szCs w:val="22"/>
          <w:rtl/>
        </w:rPr>
      </w:pPr>
      <w:r>
        <w:rPr>
          <w:rFonts w:ascii="Open Sans" w:hAnsi="Open Sans" w:hint="cs"/>
          <w:sz w:val="22"/>
          <w:szCs w:val="22"/>
          <w:rtl/>
        </w:rPr>
        <w:t xml:space="preserve">في كل مجموعة، قم بتعيين بطاقة دور مجموعة المناقشة المركزية بشكل عشوائي لكل مشارك من أدوار مجموعة المناقشة المركزية </w:t>
      </w:r>
      <w:r>
        <w:rPr>
          <w:rFonts w:ascii="Open Sans" w:hAnsi="Open Sans"/>
          <w:sz w:val="22"/>
          <w:szCs w:val="22"/>
        </w:rPr>
        <w:t>M2.2</w:t>
      </w:r>
    </w:p>
    <w:p w14:paraId="4927DB41" w14:textId="117FDF79" w:rsidR="00F846E8" w:rsidRPr="00E426EE" w:rsidRDefault="00F846E8" w:rsidP="00121B1A">
      <w:pPr>
        <w:numPr>
          <w:ilvl w:val="0"/>
          <w:numId w:val="4"/>
        </w:numPr>
        <w:pBdr>
          <w:top w:val="nil"/>
          <w:left w:val="nil"/>
          <w:bottom w:val="nil"/>
          <w:right w:val="nil"/>
          <w:between w:val="nil"/>
        </w:pBdr>
        <w:bidi/>
        <w:spacing w:line="276" w:lineRule="auto"/>
        <w:ind w:left="714" w:hanging="357"/>
        <w:rPr>
          <w:rFonts w:ascii="Open Sans" w:eastAsia="Arial" w:hAnsi="Open Sans"/>
          <w:sz w:val="22"/>
          <w:szCs w:val="22"/>
          <w:rtl/>
        </w:rPr>
      </w:pPr>
      <w:r>
        <w:rPr>
          <w:rFonts w:ascii="Open Sans" w:hAnsi="Open Sans" w:hint="cs"/>
          <w:sz w:val="22"/>
          <w:szCs w:val="22"/>
          <w:rtl/>
        </w:rPr>
        <w:t xml:space="preserve">أخبر المجموعات أن لديهم 15 دقيقة لتمثيل مناقشة المجموعة البؤرية ومحاولة الحصول على المعلومات اللازمة من أعضاء المجتمع </w:t>
      </w:r>
      <w:r>
        <w:rPr>
          <w:rFonts w:ascii="Open Sans" w:hAnsi="Open Sans" w:hint="cs"/>
          <w:b/>
          <w:bCs/>
          <w:sz w:val="22"/>
          <w:szCs w:val="22"/>
          <w:rtl/>
        </w:rPr>
        <w:t>(15 دقيقة)</w:t>
      </w:r>
      <w:r>
        <w:rPr>
          <w:rFonts w:ascii="Open Sans" w:hAnsi="Open Sans" w:hint="cs"/>
          <w:sz w:val="22"/>
          <w:szCs w:val="22"/>
          <w:rtl/>
        </w:rPr>
        <w:t>. باعتبارك مُيسِّرًا، يجب عليك التحقق من كل مجموعة وتقييم:</w:t>
      </w:r>
    </w:p>
    <w:p w14:paraId="19132542" w14:textId="77777777" w:rsidR="00F846E8" w:rsidRPr="00E426EE" w:rsidRDefault="00F846E8" w:rsidP="00121B1A">
      <w:pPr>
        <w:numPr>
          <w:ilvl w:val="1"/>
          <w:numId w:val="19"/>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هل قاموا بالتعريف عن أنفسهم والغرض من مجموعة التركيز؟</w:t>
      </w:r>
    </w:p>
    <w:p w14:paraId="0E8903E3" w14:textId="77777777" w:rsidR="00F846E8" w:rsidRPr="00E426EE" w:rsidRDefault="00F846E8" w:rsidP="00121B1A">
      <w:pPr>
        <w:numPr>
          <w:ilvl w:val="1"/>
          <w:numId w:val="19"/>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ما هي نوعية الأسئلة المطروحة؟</w:t>
      </w:r>
    </w:p>
    <w:p w14:paraId="366E989F" w14:textId="7A050662" w:rsidR="00F846E8" w:rsidRPr="00621E1F" w:rsidRDefault="00F846E8" w:rsidP="00121B1A">
      <w:pPr>
        <w:numPr>
          <w:ilvl w:val="1"/>
          <w:numId w:val="19"/>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هل ينجح المتطوعون في تشجيع كافة أفراد المجتمع على التحدث أم يتم استبعاد البعض منهم؟</w:t>
      </w:r>
    </w:p>
    <w:p w14:paraId="4BE1E97F" w14:textId="3E0DE2BC" w:rsidR="00F846E8" w:rsidRPr="00E426EE" w:rsidRDefault="00F846E8" w:rsidP="00121B1A">
      <w:pPr>
        <w:numPr>
          <w:ilvl w:val="0"/>
          <w:numId w:val="19"/>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اجمع الجميع معًا واطرح الأسئلة التالية </w:t>
      </w:r>
      <w:r>
        <w:rPr>
          <w:rFonts w:ascii="Open Sans" w:hAnsi="Open Sans" w:hint="cs"/>
          <w:b/>
          <w:bCs/>
          <w:color w:val="000000"/>
          <w:sz w:val="22"/>
          <w:szCs w:val="22"/>
          <w:rtl/>
        </w:rPr>
        <w:t>(20 دقيقة)</w:t>
      </w:r>
      <w:r>
        <w:rPr>
          <w:rFonts w:ascii="Open Sans" w:hAnsi="Open Sans" w:hint="cs"/>
          <w:color w:val="000000"/>
          <w:sz w:val="22"/>
          <w:szCs w:val="22"/>
          <w:rtl/>
        </w:rPr>
        <w:t>:</w:t>
      </w:r>
    </w:p>
    <w:p w14:paraId="34C78FE5" w14:textId="77777777" w:rsidR="00F846E8" w:rsidRPr="00E426EE" w:rsidRDefault="00F846E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b/>
          <w:bCs/>
          <w:color w:val="000000"/>
          <w:sz w:val="22"/>
          <w:szCs w:val="22"/>
          <w:rtl/>
        </w:rPr>
        <w:t>[لأعضاء المجتمع]</w:t>
      </w:r>
      <w:r>
        <w:rPr>
          <w:rFonts w:ascii="Open Sans" w:hAnsi="Open Sans" w:hint="cs"/>
          <w:color w:val="000000"/>
          <w:sz w:val="22"/>
          <w:szCs w:val="22"/>
          <w:rtl/>
        </w:rPr>
        <w:t xml:space="preserve"> هل قدم المتطوعون أنفسهم؟</w:t>
      </w:r>
    </w:p>
    <w:p w14:paraId="66E8071A" w14:textId="77777777" w:rsidR="00F846E8" w:rsidRPr="00E426EE" w:rsidRDefault="00F846E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b/>
          <w:bCs/>
          <w:color w:val="000000"/>
          <w:sz w:val="22"/>
          <w:szCs w:val="22"/>
          <w:rtl/>
        </w:rPr>
        <w:t>[لأعضاء المجتمع]</w:t>
      </w:r>
      <w:r>
        <w:rPr>
          <w:rFonts w:ascii="Open Sans" w:hAnsi="Open Sans" w:hint="cs"/>
          <w:color w:val="000000"/>
          <w:sz w:val="22"/>
          <w:szCs w:val="22"/>
          <w:rtl/>
        </w:rPr>
        <w:t xml:space="preserve"> هل شجعوا جميع أعضاء المجتمع في المجموعة على التحدث؟</w:t>
      </w:r>
    </w:p>
    <w:p w14:paraId="6E655226" w14:textId="77777777" w:rsidR="00F846E8" w:rsidRPr="00E426EE" w:rsidRDefault="00F846E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b/>
          <w:bCs/>
          <w:color w:val="000000"/>
          <w:sz w:val="22"/>
          <w:szCs w:val="22"/>
          <w:rtl/>
        </w:rPr>
        <w:t>[لأعضاء المجتمع]</w:t>
      </w:r>
      <w:r>
        <w:rPr>
          <w:rFonts w:ascii="Open Sans" w:hAnsi="Open Sans" w:hint="cs"/>
          <w:color w:val="000000"/>
          <w:sz w:val="22"/>
          <w:szCs w:val="22"/>
          <w:rtl/>
        </w:rPr>
        <w:t xml:space="preserve"> هل تمكنوا من الحصول على كافة المعلومات التي كان عليك مشاركتها؟</w:t>
      </w:r>
    </w:p>
    <w:p w14:paraId="531AEFC5" w14:textId="77777777" w:rsidR="00667D62" w:rsidRDefault="00F846E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b/>
          <w:bCs/>
          <w:color w:val="000000"/>
          <w:sz w:val="22"/>
          <w:szCs w:val="22"/>
          <w:rtl/>
        </w:rPr>
        <w:t>[للمتطوعين]</w:t>
      </w:r>
      <w:r>
        <w:rPr>
          <w:rFonts w:ascii="Open Sans" w:hAnsi="Open Sans" w:hint="cs"/>
          <w:color w:val="000000"/>
          <w:sz w:val="22"/>
          <w:szCs w:val="22"/>
          <w:rtl/>
        </w:rPr>
        <w:t xml:space="preserve"> هل تمكنتم من الحصول على المعلومات التي تحتاجونها؟</w:t>
      </w:r>
    </w:p>
    <w:p w14:paraId="0427AFCE" w14:textId="15A41734" w:rsidR="00F846E8" w:rsidRPr="00F165F7" w:rsidRDefault="00F846E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b/>
          <w:bCs/>
          <w:color w:val="000000"/>
          <w:sz w:val="22"/>
          <w:szCs w:val="22"/>
          <w:rtl/>
        </w:rPr>
        <w:t>[إلى الجميع]</w:t>
      </w:r>
      <w:r>
        <w:rPr>
          <w:rFonts w:ascii="Open Sans" w:hAnsi="Open Sans" w:hint="cs"/>
          <w:color w:val="000000"/>
          <w:sz w:val="22"/>
          <w:szCs w:val="22"/>
          <w:rtl/>
        </w:rPr>
        <w:t xml:space="preserve"> ما الذي كان من الممكن القيام به بشكل مختلف أو أفضل؟</w:t>
      </w:r>
    </w:p>
    <w:p w14:paraId="229021DA" w14:textId="77777777" w:rsidR="00F846E8" w:rsidRDefault="00F846E8">
      <w:pPr>
        <w:bidi/>
        <w:rPr>
          <w:rFonts w:ascii="Montserrat" w:eastAsia="Arial" w:hAnsi="Montserrat"/>
          <w:b/>
          <w:color w:val="C00000"/>
          <w:sz w:val="32"/>
          <w:szCs w:val="32"/>
          <w:rtl/>
        </w:rPr>
      </w:pPr>
      <w:r>
        <w:rPr>
          <w:rFonts w:hint="cs"/>
          <w:rtl/>
        </w:rPr>
        <w:br w:type="page"/>
      </w:r>
    </w:p>
    <w:p w14:paraId="5A144EB9" w14:textId="4EACE860" w:rsidR="00754292" w:rsidRDefault="001D3795" w:rsidP="00C570CA">
      <w:pPr>
        <w:pStyle w:val="Heading1"/>
        <w:bidi/>
        <w:rPr>
          <w:rFonts w:ascii="Open Sans" w:hAnsi="Open Sans"/>
          <w:sz w:val="22"/>
          <w:szCs w:val="22"/>
          <w:rtl/>
        </w:rPr>
      </w:pPr>
      <w:bookmarkStart w:id="17" w:name="_Toc184743007"/>
      <w:r>
        <w:rPr>
          <w:rFonts w:hint="cs"/>
          <w:rtl/>
        </w:rPr>
        <w:lastRenderedPageBreak/>
        <w:t xml:space="preserve">الوحدة 3: </w:t>
      </w:r>
      <w:r>
        <w:rPr>
          <w:rFonts w:hint="cs"/>
          <w:color w:val="000000" w:themeColor="text1"/>
          <w:rtl/>
        </w:rPr>
        <w:t>التواصل مع المجتمعات</w:t>
      </w:r>
      <w:bookmarkEnd w:id="17"/>
    </w:p>
    <w:tbl>
      <w:tblPr>
        <w:tblStyle w:val="af3"/>
        <w:bidiVisu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754292" w:rsidRPr="00AA0EBD" w14:paraId="38BB77B7" w14:textId="77777777" w:rsidTr="00434AF3">
        <w:tc>
          <w:tcPr>
            <w:tcW w:w="1555" w:type="dxa"/>
          </w:tcPr>
          <w:p w14:paraId="4A1613A6" w14:textId="77777777" w:rsidR="00754292" w:rsidRPr="00905B19" w:rsidRDefault="00754292" w:rsidP="00434AF3">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الوقت</w:t>
            </w:r>
          </w:p>
        </w:tc>
        <w:tc>
          <w:tcPr>
            <w:tcW w:w="8505" w:type="dxa"/>
          </w:tcPr>
          <w:p w14:paraId="4BFCB513" w14:textId="671EACB7" w:rsidR="00754292" w:rsidRPr="00905B19" w:rsidRDefault="00754292" w:rsidP="00434AF3">
            <w:pPr>
              <w:bidi/>
              <w:spacing w:after="120" w:line="276" w:lineRule="auto"/>
              <w:rPr>
                <w:rFonts w:ascii="Open Sans" w:eastAsia="Arial" w:hAnsi="Open Sans"/>
                <w:color w:val="000000" w:themeColor="text1"/>
                <w:sz w:val="22"/>
                <w:szCs w:val="22"/>
                <w:rtl/>
              </w:rPr>
            </w:pPr>
            <w:r>
              <w:rPr>
                <w:rFonts w:ascii="Open Sans" w:hAnsi="Open Sans" w:hint="cs"/>
                <w:color w:val="000000" w:themeColor="text1"/>
                <w:sz w:val="22"/>
                <w:szCs w:val="22"/>
                <w:rtl/>
              </w:rPr>
              <w:t>ساعتين و 15 دقيقة</w:t>
            </w:r>
          </w:p>
        </w:tc>
      </w:tr>
      <w:tr w:rsidR="00754292" w:rsidRPr="00AA0EBD" w14:paraId="72357DF1" w14:textId="77777777" w:rsidTr="00434AF3">
        <w:tc>
          <w:tcPr>
            <w:tcW w:w="1555" w:type="dxa"/>
          </w:tcPr>
          <w:p w14:paraId="0AEC6AD8" w14:textId="77777777" w:rsidR="00754292" w:rsidRPr="00905B19" w:rsidRDefault="00754292" w:rsidP="00434AF3">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أهداف الوحدة</w:t>
            </w:r>
          </w:p>
        </w:tc>
        <w:tc>
          <w:tcPr>
            <w:tcW w:w="8505" w:type="dxa"/>
          </w:tcPr>
          <w:p w14:paraId="2ACB9F43" w14:textId="43C1C75F" w:rsidR="00754292" w:rsidRDefault="002D54D6"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تحديد مهارات التواصل الجيدة والسيئة</w:t>
            </w:r>
          </w:p>
          <w:p w14:paraId="35DDE484" w14:textId="332C70F1" w:rsidR="002D54D6" w:rsidRDefault="002D54D6"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تعرف على المعلومات التي يجب أن نشاركها مع المجتمعات حول المنظمة وأنشطتنا</w:t>
            </w:r>
          </w:p>
          <w:p w14:paraId="4C8B1FDB" w14:textId="4BF0A874" w:rsidR="002D54D6" w:rsidRDefault="002D54D6"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مناقشة طرق مختلفة لمشاركة المعلومات مع المجتمعات</w:t>
            </w:r>
          </w:p>
          <w:p w14:paraId="62FBD55F" w14:textId="497B5AEC" w:rsidR="00C570CA" w:rsidRPr="00923708" w:rsidRDefault="0092370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التدرب على وضع أساليب الاتصال موضع التنفيذ</w:t>
            </w:r>
            <w:r>
              <w:rPr>
                <w:rFonts w:hint="cs"/>
                <w:rtl/>
              </w:rPr>
              <w:t xml:space="preserve"> </w:t>
            </w:r>
          </w:p>
        </w:tc>
      </w:tr>
      <w:tr w:rsidR="00754292" w:rsidRPr="00AA0EBD" w14:paraId="38D48B18" w14:textId="77777777" w:rsidTr="00434AF3">
        <w:tc>
          <w:tcPr>
            <w:tcW w:w="1555" w:type="dxa"/>
          </w:tcPr>
          <w:p w14:paraId="092D7DFD" w14:textId="77777777" w:rsidR="00754292" w:rsidRPr="00905B19" w:rsidRDefault="00754292" w:rsidP="00434AF3">
            <w:pPr>
              <w:bidi/>
              <w:spacing w:after="120"/>
              <w:rPr>
                <w:rFonts w:ascii="Open Sans" w:eastAsia="Arial" w:hAnsi="Open Sans"/>
                <w:b/>
                <w:color w:val="C00000"/>
                <w:sz w:val="22"/>
                <w:szCs w:val="22"/>
                <w:rtl/>
              </w:rPr>
            </w:pPr>
            <w:r>
              <w:rPr>
                <w:rFonts w:ascii="Open Sans" w:hAnsi="Open Sans" w:hint="cs"/>
                <w:b/>
                <w:bCs/>
                <w:color w:val="C00000"/>
                <w:sz w:val="22"/>
                <w:szCs w:val="22"/>
                <w:rtl/>
              </w:rPr>
              <w:t>نقاط التعلم الرئيسية</w:t>
            </w:r>
          </w:p>
        </w:tc>
        <w:tc>
          <w:tcPr>
            <w:tcW w:w="8505" w:type="dxa"/>
          </w:tcPr>
          <w:p w14:paraId="5843F8DA" w14:textId="4FC1C758" w:rsidR="00923708" w:rsidRDefault="0092370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نحن بحاجة إلى استخدام مهارات التواصل الجيدة عندما نتحدث إلى المجتمعات. يتضمن ذلك التفكير فيما نقوله، وكيف نقوله، ولغة الجسد التي نستخدمها</w:t>
            </w:r>
          </w:p>
          <w:p w14:paraId="7C20B72C" w14:textId="33F9565E" w:rsidR="00923708" w:rsidRPr="00923708" w:rsidRDefault="0092370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من المهم مشاركة المعلومات مع المجتمعات حول منظمتنا وأنشطتنا لبناء الثقة والتعاون</w:t>
            </w:r>
          </w:p>
          <w:p w14:paraId="04599BE3" w14:textId="242A3470" w:rsidR="00A84E73" w:rsidRDefault="0092370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يجب علينا مشاركة المعلومات مع المجتمعات بشكل منتظم، باستخدام قنوات الاتصال والأساليب المفضلة والمتاحة والموثوقة من قبل المجتمع</w:t>
            </w:r>
          </w:p>
          <w:p w14:paraId="3089FDA6" w14:textId="48644167" w:rsidR="00C570CA" w:rsidRPr="00923708" w:rsidRDefault="0092370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استخدام أساليب الاتصال التي تسمح بإجراء محادثات ثنائية الاتجاه</w:t>
            </w:r>
          </w:p>
        </w:tc>
      </w:tr>
      <w:tr w:rsidR="00754292" w:rsidRPr="00AA0EBD" w14:paraId="33035575" w14:textId="77777777" w:rsidTr="00434AF3">
        <w:trPr>
          <w:trHeight w:val="431"/>
        </w:trPr>
        <w:tc>
          <w:tcPr>
            <w:tcW w:w="1555" w:type="dxa"/>
          </w:tcPr>
          <w:p w14:paraId="4CE8DDA0" w14:textId="77777777" w:rsidR="00754292" w:rsidRPr="002B28D7" w:rsidRDefault="00754292" w:rsidP="00434AF3">
            <w:pPr>
              <w:bidi/>
              <w:spacing w:after="120"/>
              <w:rPr>
                <w:rFonts w:ascii="Open Sans" w:eastAsia="Arial" w:hAnsi="Open Sans"/>
                <w:b/>
                <w:color w:val="C00000"/>
                <w:sz w:val="22"/>
                <w:szCs w:val="22"/>
                <w:rtl/>
              </w:rPr>
            </w:pPr>
            <w:r>
              <w:rPr>
                <w:rFonts w:ascii="Open Sans" w:hAnsi="Open Sans" w:hint="cs"/>
                <w:b/>
                <w:bCs/>
                <w:color w:val="C00000"/>
                <w:sz w:val="22"/>
                <w:szCs w:val="22"/>
                <w:rtl/>
              </w:rPr>
              <w:t>هيكل الوحدة</w:t>
            </w:r>
          </w:p>
        </w:tc>
        <w:tc>
          <w:tcPr>
            <w:tcW w:w="8505" w:type="dxa"/>
          </w:tcPr>
          <w:p w14:paraId="1C8B2F06" w14:textId="52259508" w:rsidR="00754292" w:rsidRDefault="00754292"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1: مهارات التواصل الجيدة </w:t>
            </w:r>
            <w:r>
              <w:rPr>
                <w:rFonts w:ascii="Open Sans" w:hAnsi="Open Sans" w:hint="cs"/>
                <w:b/>
                <w:bCs/>
                <w:color w:val="000000" w:themeColor="text1"/>
                <w:sz w:val="22"/>
                <w:szCs w:val="22"/>
                <w:rtl/>
              </w:rPr>
              <w:t>(30 دقيقة)</w:t>
            </w:r>
          </w:p>
          <w:p w14:paraId="0FE58D40" w14:textId="77777777" w:rsidR="00754292" w:rsidRDefault="00754292"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2: ماذا وكيف يتم التواصل </w:t>
            </w:r>
            <w:r>
              <w:rPr>
                <w:rFonts w:ascii="Open Sans" w:hAnsi="Open Sans" w:hint="cs"/>
                <w:b/>
                <w:bCs/>
                <w:color w:val="000000" w:themeColor="text1"/>
                <w:sz w:val="22"/>
                <w:szCs w:val="22"/>
                <w:rtl/>
              </w:rPr>
              <w:t>(30 دقيقة)</w:t>
            </w:r>
            <w:r>
              <w:rPr>
                <w:rFonts w:hint="cs"/>
                <w:rtl/>
              </w:rPr>
              <w:t xml:space="preserve"> </w:t>
            </w:r>
          </w:p>
          <w:p w14:paraId="2297C23D" w14:textId="0FAE4DDC" w:rsidR="00C570CA" w:rsidRPr="005E482B" w:rsidRDefault="00C570CA"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3: لعب دور التواصل </w:t>
            </w:r>
            <w:r>
              <w:rPr>
                <w:rFonts w:ascii="Open Sans" w:hAnsi="Open Sans" w:hint="cs"/>
                <w:b/>
                <w:bCs/>
                <w:color w:val="000000" w:themeColor="text1"/>
                <w:sz w:val="22"/>
                <w:szCs w:val="22"/>
                <w:rtl/>
              </w:rPr>
              <w:t>(ساعة واحدة)</w:t>
            </w:r>
          </w:p>
        </w:tc>
      </w:tr>
    </w:tbl>
    <w:p w14:paraId="191FF9D6" w14:textId="77777777" w:rsidR="00754292" w:rsidRPr="00E426EE" w:rsidRDefault="00754292">
      <w:pPr>
        <w:spacing w:after="200" w:line="276" w:lineRule="auto"/>
        <w:rPr>
          <w:rFonts w:ascii="Open Sans" w:eastAsia="Arial" w:hAnsi="Open Sans" w:cs="Open Sans"/>
          <w:b/>
          <w:color w:val="C00000"/>
          <w:sz w:val="22"/>
          <w:szCs w:val="22"/>
        </w:rPr>
      </w:pPr>
    </w:p>
    <w:p w14:paraId="77ACB378" w14:textId="1F6DCEB3" w:rsidR="00BA7DBF" w:rsidRPr="00E426EE" w:rsidRDefault="00670E33" w:rsidP="00C570CA">
      <w:pPr>
        <w:pStyle w:val="Heading3"/>
        <w:bidi/>
        <w:rPr>
          <w:rtl/>
        </w:rPr>
      </w:pPr>
      <w:r>
        <w:rPr>
          <w:rFonts w:hint="cs"/>
          <w:rtl/>
        </w:rPr>
        <w:br w:type="page"/>
      </w:r>
      <w:bookmarkStart w:id="18" w:name="_Toc184743008"/>
      <w:r>
        <w:rPr>
          <w:rFonts w:hint="cs"/>
          <w:rtl/>
        </w:rPr>
        <w:lastRenderedPageBreak/>
        <w:t xml:space="preserve">الوحدة 3 - النشاط 1: </w:t>
      </w:r>
      <w:r>
        <w:rPr>
          <w:rFonts w:hint="cs"/>
          <w:color w:val="000000" w:themeColor="text1"/>
          <w:rtl/>
        </w:rPr>
        <w:t>مهارات التواصل</w:t>
      </w:r>
      <w:bookmarkEnd w:id="18"/>
    </w:p>
    <w:p w14:paraId="0F8EFC94" w14:textId="77777777"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30 دقيقة</w:t>
      </w:r>
    </w:p>
    <w:p w14:paraId="7B7C6466"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6E248474" w14:textId="77777777"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لمراجعة مهارات التواصل الجيدة عند التعامل مع المجتمعات.</w:t>
      </w:r>
    </w:p>
    <w:p w14:paraId="1D0E3256" w14:textId="77777777" w:rsidR="00BA7DBF" w:rsidRPr="00E426EE" w:rsidRDefault="00BA7DBF">
      <w:pPr>
        <w:spacing w:line="276" w:lineRule="auto"/>
        <w:rPr>
          <w:rFonts w:ascii="Open Sans" w:eastAsia="Arial" w:hAnsi="Open Sans" w:cs="Open Sans"/>
          <w:b/>
          <w:sz w:val="22"/>
          <w:szCs w:val="22"/>
        </w:rPr>
      </w:pPr>
    </w:p>
    <w:p w14:paraId="44ADD147" w14:textId="076D6628" w:rsidR="00BA7DBF" w:rsidRPr="00E426EE" w:rsidRDefault="00670E33" w:rsidP="004C6974">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المواد والإعداد:</w:t>
      </w:r>
      <w:r>
        <w:rPr>
          <w:rFonts w:hint="cs"/>
          <w:rtl/>
        </w:rPr>
        <w:t xml:space="preserve"> </w:t>
      </w:r>
    </w:p>
    <w:p w14:paraId="5B4267EF" w14:textId="38457274" w:rsidR="00BA7DBF" w:rsidRPr="00E426EE" w:rsidRDefault="004C6974" w:rsidP="00121B1A">
      <w:pPr>
        <w:numPr>
          <w:ilvl w:val="0"/>
          <w:numId w:val="5"/>
        </w:numPr>
        <w:bidi/>
        <w:spacing w:after="60" w:line="276" w:lineRule="auto"/>
        <w:rPr>
          <w:rFonts w:ascii="Open Sans" w:hAnsi="Open Sans"/>
          <w:sz w:val="22"/>
          <w:szCs w:val="22"/>
          <w:rtl/>
        </w:rPr>
      </w:pPr>
      <w:r>
        <w:rPr>
          <w:rFonts w:ascii="Open Sans" w:hAnsi="Open Sans" w:hint="cs"/>
          <w:sz w:val="22"/>
          <w:szCs w:val="22"/>
          <w:rtl/>
        </w:rPr>
        <w:t xml:space="preserve">اطبع بطاقات مهارات الاتصال </w:t>
      </w:r>
      <w:r>
        <w:rPr>
          <w:rFonts w:ascii="Open Sans" w:hAnsi="Open Sans"/>
          <w:sz w:val="22"/>
          <w:szCs w:val="22"/>
        </w:rPr>
        <w:t>M3.1</w:t>
      </w:r>
      <w:r>
        <w:rPr>
          <w:rFonts w:ascii="Open Sans" w:hAnsi="Open Sans" w:hint="cs"/>
          <w:sz w:val="22"/>
          <w:szCs w:val="22"/>
          <w:rtl/>
        </w:rPr>
        <w:t xml:space="preserve"> وقم بقصها إلى 30 بطاقة فردية</w:t>
      </w:r>
    </w:p>
    <w:p w14:paraId="472F4A4B" w14:textId="1140E39D" w:rsidR="004C6974" w:rsidRPr="004C6974" w:rsidRDefault="004C6974" w:rsidP="00121B1A">
      <w:pPr>
        <w:numPr>
          <w:ilvl w:val="0"/>
          <w:numId w:val="5"/>
        </w:numPr>
        <w:bidi/>
        <w:spacing w:after="60" w:line="276" w:lineRule="auto"/>
        <w:rPr>
          <w:rFonts w:ascii="Open Sans" w:hAnsi="Open Sans"/>
          <w:sz w:val="22"/>
          <w:szCs w:val="22"/>
          <w:rtl/>
        </w:rPr>
      </w:pPr>
      <w:r>
        <w:rPr>
          <w:rFonts w:ascii="Open Sans" w:hAnsi="Open Sans" w:hint="cs"/>
          <w:sz w:val="22"/>
          <w:szCs w:val="22"/>
          <w:rtl/>
        </w:rPr>
        <w:t>قم بإعداد لوحتين ورقيتين لإلصاقهما على الحائط مع كتابة "المُتواصل الجيد..." كعنوان على أحدهما و"المُتواصل السيئ..." كعنوان على الآخر</w:t>
      </w:r>
    </w:p>
    <w:p w14:paraId="1D9A1F2E" w14:textId="01C394C7" w:rsidR="00BA7DBF" w:rsidRPr="00E426EE" w:rsidRDefault="00670E33" w:rsidP="00121B1A">
      <w:pPr>
        <w:numPr>
          <w:ilvl w:val="0"/>
          <w:numId w:val="5"/>
        </w:numPr>
        <w:bidi/>
        <w:spacing w:after="60" w:line="276" w:lineRule="auto"/>
        <w:rPr>
          <w:rFonts w:ascii="Open Sans" w:hAnsi="Open Sans"/>
          <w:sz w:val="22"/>
          <w:szCs w:val="22"/>
          <w:rtl/>
        </w:rPr>
      </w:pPr>
      <w:r>
        <w:rPr>
          <w:rFonts w:ascii="Open Sans" w:hAnsi="Open Sans" w:hint="cs"/>
          <w:sz w:val="22"/>
          <w:szCs w:val="22"/>
          <w:rtl/>
        </w:rPr>
        <w:t>غراء أو مادة لاصقة</w:t>
      </w:r>
    </w:p>
    <w:p w14:paraId="3CAAFC01" w14:textId="589048FC" w:rsidR="00BA7DBF" w:rsidRPr="00E426EE" w:rsidRDefault="00670E33" w:rsidP="00121B1A">
      <w:pPr>
        <w:numPr>
          <w:ilvl w:val="0"/>
          <w:numId w:val="5"/>
        </w:numPr>
        <w:bidi/>
        <w:spacing w:line="276" w:lineRule="auto"/>
        <w:ind w:left="714" w:hanging="357"/>
        <w:rPr>
          <w:rFonts w:ascii="Open Sans" w:hAnsi="Open Sans"/>
          <w:sz w:val="22"/>
          <w:szCs w:val="22"/>
          <w:rtl/>
        </w:rPr>
      </w:pPr>
      <w:r>
        <w:rPr>
          <w:rFonts w:ascii="Open Sans" w:hAnsi="Open Sans"/>
          <w:sz w:val="22"/>
          <w:szCs w:val="22"/>
        </w:rPr>
        <w:t>M3.1</w:t>
      </w:r>
      <w:r>
        <w:rPr>
          <w:rFonts w:ascii="Open Sans" w:hAnsi="Open Sans" w:hint="cs"/>
          <w:sz w:val="22"/>
          <w:szCs w:val="22"/>
          <w:rtl/>
        </w:rPr>
        <w:t xml:space="preserve"> نشرة مهارات التواصل الجيد</w:t>
      </w:r>
    </w:p>
    <w:p w14:paraId="3B320C82" w14:textId="77777777" w:rsidR="00BA7DBF" w:rsidRPr="00E426EE" w:rsidRDefault="00BA7DBF">
      <w:pPr>
        <w:spacing w:line="276" w:lineRule="auto"/>
        <w:rPr>
          <w:rFonts w:ascii="Open Sans" w:eastAsia="Arial" w:hAnsi="Open Sans" w:cs="Open Sans"/>
          <w:b/>
          <w:sz w:val="22"/>
          <w:szCs w:val="22"/>
        </w:rPr>
      </w:pPr>
    </w:p>
    <w:p w14:paraId="0A169977" w14:textId="77777777" w:rsidR="00BA7DBF" w:rsidRPr="00E426EE" w:rsidRDefault="00670E33">
      <w:pPr>
        <w:bidi/>
        <w:spacing w:after="120" w:line="276" w:lineRule="auto"/>
        <w:rPr>
          <w:rFonts w:ascii="Open Sans" w:eastAsia="Arial" w:hAnsi="Open Sans"/>
          <w:b/>
          <w:sz w:val="22"/>
          <w:szCs w:val="22"/>
          <w:rtl/>
        </w:rPr>
      </w:pPr>
      <w:r>
        <w:rPr>
          <w:rFonts w:ascii="Open Sans" w:hAnsi="Open Sans" w:hint="cs"/>
          <w:b/>
          <w:bCs/>
          <w:sz w:val="22"/>
          <w:szCs w:val="22"/>
          <w:rtl/>
        </w:rPr>
        <w:t>مقدمة:</w:t>
      </w:r>
    </w:p>
    <w:p w14:paraId="200A3396" w14:textId="77777777" w:rsidR="00BA7DBF" w:rsidRPr="00E426EE" w:rsidRDefault="00670E33">
      <w:pPr>
        <w:bidi/>
        <w:spacing w:after="120" w:line="276" w:lineRule="auto"/>
        <w:rPr>
          <w:rFonts w:ascii="Open Sans" w:eastAsia="Arial" w:hAnsi="Open Sans"/>
          <w:i/>
          <w:sz w:val="22"/>
          <w:szCs w:val="22"/>
          <w:rtl/>
        </w:rPr>
      </w:pPr>
      <w:r>
        <w:rPr>
          <w:rFonts w:ascii="Open Sans" w:hAnsi="Open Sans" w:hint="cs"/>
          <w:i/>
          <w:iCs/>
          <w:sz w:val="22"/>
          <w:szCs w:val="22"/>
          <w:rtl/>
        </w:rPr>
        <w:t>ملاحظة الميسرين: المناقشة هي النقطة الرئيسية لهذا النشاط. تأكد من ترك وقت كافٍ لمناقشة النقاط الرئيسية.</w:t>
      </w:r>
      <w:r>
        <w:rPr>
          <w:rFonts w:hint="cs"/>
          <w:rtl/>
        </w:rPr>
        <w:t xml:space="preserve"> </w:t>
      </w:r>
    </w:p>
    <w:p w14:paraId="7110490F" w14:textId="1F3FB54B" w:rsidR="00BA7DBF" w:rsidRPr="00397385" w:rsidRDefault="00670E33" w:rsidP="00121B1A">
      <w:pPr>
        <w:numPr>
          <w:ilvl w:val="0"/>
          <w:numId w:val="6"/>
        </w:numPr>
        <w:bidi/>
        <w:spacing w:after="120" w:line="276" w:lineRule="auto"/>
        <w:ind w:left="714" w:hanging="357"/>
        <w:rPr>
          <w:rFonts w:ascii="Open Sans" w:eastAsia="Arial" w:hAnsi="Open Sans"/>
          <w:sz w:val="22"/>
          <w:szCs w:val="22"/>
          <w:rtl/>
        </w:rPr>
      </w:pPr>
      <w:r>
        <w:rPr>
          <w:rFonts w:ascii="Open Sans" w:hAnsi="Open Sans" w:hint="cs"/>
          <w:sz w:val="22"/>
          <w:szCs w:val="22"/>
          <w:rtl/>
        </w:rPr>
        <w:t xml:space="preserve">اشرح أن المشاركين سوف يشاركون الآن في لعبة لتحديد الخصائص التي تنتمي إلى المتواصل الجيد والتي تنتمي إلى المتواصل السيئ. أعطي لجميع المشاركين بطاقة واحدة على الأقل مكتوب عليها سمة معينة </w:t>
      </w:r>
      <w:r>
        <w:rPr>
          <w:rFonts w:ascii="Open Sans" w:hAnsi="Open Sans" w:hint="cs"/>
          <w:b/>
          <w:bCs/>
          <w:sz w:val="22"/>
          <w:szCs w:val="22"/>
          <w:rtl/>
        </w:rPr>
        <w:t>(5 دقائق)</w:t>
      </w:r>
    </w:p>
    <w:p w14:paraId="73200A36" w14:textId="71484B97" w:rsidR="00BA7DBF" w:rsidRPr="00397385" w:rsidRDefault="00670E33" w:rsidP="00121B1A">
      <w:pPr>
        <w:numPr>
          <w:ilvl w:val="0"/>
          <w:numId w:val="6"/>
        </w:numPr>
        <w:bidi/>
        <w:spacing w:after="120" w:line="276" w:lineRule="auto"/>
        <w:ind w:left="714" w:hanging="357"/>
        <w:rPr>
          <w:rFonts w:ascii="Open Sans" w:eastAsia="Arial" w:hAnsi="Open Sans"/>
          <w:sz w:val="22"/>
          <w:szCs w:val="22"/>
          <w:rtl/>
        </w:rPr>
      </w:pPr>
      <w:r>
        <w:rPr>
          <w:rFonts w:ascii="Open Sans" w:hAnsi="Open Sans" w:hint="cs"/>
          <w:sz w:val="22"/>
          <w:szCs w:val="22"/>
          <w:rtl/>
        </w:rPr>
        <w:t xml:space="preserve">سيكون هناك في الغرفة ورقتين من اللوحات التوضيحية. سيُكتب على أحدهما "المُتواصل الجيد..." وعلى الأخرى "المُتواصل السيئ...". اطلب من المشاركين أن يقرروا أين يجب أن تكون سماتهم ويلصقونها على ورقة الرسم البياني الصحيحة </w:t>
      </w:r>
      <w:r>
        <w:rPr>
          <w:rFonts w:ascii="Open Sans" w:hAnsi="Open Sans" w:hint="cs"/>
          <w:b/>
          <w:bCs/>
          <w:sz w:val="22"/>
          <w:szCs w:val="22"/>
          <w:rtl/>
        </w:rPr>
        <w:t>(10 دقائق)</w:t>
      </w:r>
    </w:p>
    <w:p w14:paraId="2F34B241" w14:textId="77777777" w:rsidR="00BA7DBF" w:rsidRPr="00E426EE" w:rsidRDefault="00670E33" w:rsidP="00121B1A">
      <w:pPr>
        <w:numPr>
          <w:ilvl w:val="0"/>
          <w:numId w:val="6"/>
        </w:numPr>
        <w:bidi/>
        <w:spacing w:after="120" w:line="276" w:lineRule="auto"/>
        <w:ind w:left="714" w:hanging="357"/>
        <w:rPr>
          <w:rFonts w:ascii="Open Sans" w:eastAsia="Arial" w:hAnsi="Open Sans"/>
          <w:sz w:val="22"/>
          <w:szCs w:val="22"/>
          <w:rtl/>
        </w:rPr>
      </w:pPr>
      <w:r>
        <w:rPr>
          <w:rFonts w:ascii="Open Sans" w:hAnsi="Open Sans" w:hint="cs"/>
          <w:sz w:val="22"/>
          <w:szCs w:val="22"/>
          <w:rtl/>
        </w:rPr>
        <w:t xml:space="preserve">بعد أن يضع كل شخص خصائصه على لوحة التقليب، اطلب من الجميع المراجعة والتعبير عما إذا كانوا لا يتفقون مع أي من الخصائص التي تم وضعها في مكان ما وإذا كان الأمر كذلك، فلماذا </w:t>
      </w:r>
      <w:r>
        <w:rPr>
          <w:rFonts w:ascii="Open Sans" w:hAnsi="Open Sans" w:hint="cs"/>
          <w:b/>
          <w:bCs/>
          <w:sz w:val="22"/>
          <w:szCs w:val="22"/>
          <w:rtl/>
        </w:rPr>
        <w:t>(10 دقائق)</w:t>
      </w:r>
    </w:p>
    <w:p w14:paraId="13A72C2D" w14:textId="77777777" w:rsidR="00BA7DBF" w:rsidRPr="00E426EE" w:rsidRDefault="00670E33">
      <w:pPr>
        <w:bidi/>
        <w:spacing w:after="120" w:line="276" w:lineRule="auto"/>
        <w:ind w:left="714"/>
        <w:rPr>
          <w:rFonts w:ascii="Open Sans" w:eastAsia="Arial" w:hAnsi="Open Sans"/>
          <w:b/>
          <w:sz w:val="22"/>
          <w:szCs w:val="22"/>
          <w:rtl/>
        </w:rPr>
      </w:pPr>
      <w:r>
        <w:rPr>
          <w:rFonts w:ascii="Open Sans" w:hAnsi="Open Sans" w:hint="cs"/>
          <w:sz w:val="22"/>
          <w:szCs w:val="22"/>
          <w:rtl/>
        </w:rPr>
        <w:t>نقاط رئيسية للمناقشة: بعض الخصائص المحددة التي يجب مناقشتها تشمل ...</w:t>
      </w:r>
    </w:p>
    <w:p w14:paraId="0F56758B" w14:textId="77777777"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لغة الجسد:</w:t>
      </w:r>
      <w:r>
        <w:rPr>
          <w:rFonts w:ascii="Open Sans" w:hAnsi="Open Sans" w:hint="cs"/>
          <w:sz w:val="22"/>
          <w:szCs w:val="22"/>
          <w:rtl/>
        </w:rPr>
        <w:t xml:space="preserve"> ما نوع لغة الجسد التي يجب علينا استخدامها؟ النظر إلى الأشخاص عندما يتحدثون والحفاظ على التواصل البصري. إذا كانوا جالسين، فيجب عليك أن تجلس أيضاً. لا تُشير إلى الناس</w:t>
      </w:r>
    </w:p>
    <w:p w14:paraId="02E81C02" w14:textId="514BB0E1"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الاستماع جيدا:</w:t>
      </w:r>
      <w:r>
        <w:rPr>
          <w:rFonts w:ascii="Open Sans" w:hAnsi="Open Sans" w:hint="cs"/>
          <w:sz w:val="22"/>
          <w:szCs w:val="22"/>
          <w:rtl/>
        </w:rPr>
        <w:t xml:space="preserve"> ما مدى أهمية الاستماع إلى ما يقوله الناس؟ هل يمكننا القراءة بين السطور؟ هل يمكننا أن نفترض أننا نعرف ما سيقوله الناس قبل أن يتحدثوا؟ ما مدى الإحباط الذي تشعر به عندما تتحدث إلى شخص ما وتشعر أنه لا يستمع إليك حقًا؟</w:t>
      </w:r>
    </w:p>
    <w:p w14:paraId="1D872948" w14:textId="77777777"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اللغة:</w:t>
      </w:r>
      <w:r>
        <w:rPr>
          <w:rFonts w:ascii="Open Sans" w:hAnsi="Open Sans" w:hint="cs"/>
          <w:sz w:val="22"/>
          <w:szCs w:val="22"/>
          <w:rtl/>
        </w:rPr>
        <w:t xml:space="preserve"> أية لغة يجب علينا أن نستخدم؟ هل من الأفضل استخدام المصطلح الصحيح لشيء أو لغة يفهمها الناس؟</w:t>
      </w:r>
      <w:r>
        <w:rPr>
          <w:rFonts w:hint="cs"/>
          <w:rtl/>
        </w:rPr>
        <w:t xml:space="preserve"> </w:t>
      </w:r>
    </w:p>
    <w:p w14:paraId="65477D9B" w14:textId="4C42F9E0"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الصدق:</w:t>
      </w:r>
      <w:r>
        <w:rPr>
          <w:rFonts w:ascii="Open Sans" w:hAnsi="Open Sans" w:hint="cs"/>
          <w:sz w:val="22"/>
          <w:szCs w:val="22"/>
          <w:rtl/>
        </w:rPr>
        <w:t xml:space="preserve"> هل يجب عليك أن تكون صادقا دائما؟ هل يجوز الكذب على المجتمع؟</w:t>
      </w:r>
      <w:r>
        <w:rPr>
          <w:rFonts w:hint="cs"/>
          <w:rtl/>
        </w:rPr>
        <w:t xml:space="preserve"> </w:t>
      </w:r>
    </w:p>
    <w:p w14:paraId="02AA9AF9" w14:textId="50B26690"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شرح الأمور بوضوح:</w:t>
      </w:r>
      <w:r>
        <w:rPr>
          <w:rFonts w:ascii="Open Sans" w:hAnsi="Open Sans" w:hint="cs"/>
          <w:sz w:val="22"/>
          <w:szCs w:val="22"/>
          <w:rtl/>
        </w:rPr>
        <w:t xml:space="preserve"> فكر في موقف شرح لك فيه شخص ما شيئًا معقدًا للغاية وفهمته جيدًا - كيف فعل هذا؟ ما نوع اللغة التي استخدموها؟ ولكن كيف توازن بين الشرح الجيد وإلقاء المحاضرات على الناس؟</w:t>
      </w:r>
    </w:p>
    <w:p w14:paraId="6607F901" w14:textId="0A76ADA1"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الاستماع والإجابة على الأسئلة:</w:t>
      </w:r>
      <w:r>
        <w:rPr>
          <w:rFonts w:ascii="Open Sans" w:hAnsi="Open Sans" w:hint="cs"/>
          <w:sz w:val="22"/>
          <w:szCs w:val="22"/>
          <w:rtl/>
        </w:rPr>
        <w:t xml:space="preserve"> ما مدى أهمية الإجابة على أسئلة الناس؟ ماذا لو كنت لا تعرف الإجابة؟ هل يجب عليك أن تتصنع واحدة؟ ماذا لو كان سؤالا غبيا - كيف ستكون ردة فعلك؟</w:t>
      </w:r>
    </w:p>
    <w:p w14:paraId="5AE87E32" w14:textId="77777777"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lastRenderedPageBreak/>
        <w:t>المزاج</w:t>
      </w:r>
      <w:r>
        <w:rPr>
          <w:rFonts w:ascii="Open Sans" w:hAnsi="Open Sans" w:hint="cs"/>
          <w:sz w:val="22"/>
          <w:szCs w:val="22"/>
          <w:rtl/>
        </w:rPr>
        <w:t>: هل من المقبول الصراخ في وجه المجتمع؟</w:t>
      </w:r>
    </w:p>
    <w:p w14:paraId="243E250C" w14:textId="59C7DC62"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الضحك:</w:t>
      </w:r>
      <w:r>
        <w:rPr>
          <w:rFonts w:ascii="Open Sans" w:hAnsi="Open Sans" w:hint="cs"/>
          <w:sz w:val="22"/>
          <w:szCs w:val="22"/>
          <w:rtl/>
        </w:rPr>
        <w:t xml:space="preserve"> متى يكون من المناسب استخدام الفكاهة والضحك؟ متى لا يكون ذلك مناسبا؟</w:t>
      </w:r>
    </w:p>
    <w:p w14:paraId="7F2011E0" w14:textId="596C21C3" w:rsidR="00BA7DBF" w:rsidRPr="00E426EE"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التحدث:</w:t>
      </w:r>
      <w:r>
        <w:rPr>
          <w:rFonts w:ascii="Open Sans" w:hAnsi="Open Sans" w:hint="cs"/>
          <w:sz w:val="22"/>
          <w:szCs w:val="22"/>
          <w:rtl/>
        </w:rPr>
        <w:t xml:space="preserve"> إلى أي مدى يجب أن تتحدث… ومتى يجب أن تسمح للمجتمع بالتحدث؟ هل يجب عليك أن تسأل الأسئلة أيضاً؟ طلب تغذية راجعة؟</w:t>
      </w:r>
    </w:p>
    <w:p w14:paraId="0C5ABA63" w14:textId="77777777" w:rsidR="00BA7DBF" w:rsidRPr="007D37D1"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قابل للتكيف:</w:t>
      </w:r>
      <w:r>
        <w:rPr>
          <w:rFonts w:ascii="Open Sans" w:hAnsi="Open Sans" w:hint="cs"/>
          <w:sz w:val="22"/>
          <w:szCs w:val="22"/>
          <w:rtl/>
        </w:rPr>
        <w:t xml:space="preserve"> ماذا لو طلب المجتمع شيئا مختلفا؟ هل يمكنك الاستجابة لما يقولونه؟ ما مدى أهمية المرونة؟ </w:t>
      </w:r>
      <w:r>
        <w:rPr>
          <w:rFonts w:ascii="Open Sans" w:hAnsi="Open Sans" w:hint="cs"/>
          <w:sz w:val="22"/>
          <w:szCs w:val="22"/>
          <w:rtl/>
        </w:rPr>
        <w:t>ماذا لو لم يفهم المجتمع ما تقوله؟</w:t>
      </w:r>
    </w:p>
    <w:p w14:paraId="373F15D7" w14:textId="3CA0DEAA" w:rsidR="007D37D1" w:rsidRPr="00E426EE" w:rsidRDefault="007D37D1"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إبداء الآراء:</w:t>
      </w:r>
      <w:r>
        <w:rPr>
          <w:rFonts w:ascii="Open Sans" w:hAnsi="Open Sans" w:hint="cs"/>
          <w:sz w:val="22"/>
          <w:szCs w:val="22"/>
          <w:rtl/>
        </w:rPr>
        <w:t xml:space="preserve"> هل يجب عليك تقديم رأيك حول ما يقوله الناس لك؟ ماذا لو قالوا شيئًا تعتقد أنه خطأ؟ متى يكون من المناسب مقاطعتهم وتصحيحهم؟</w:t>
      </w:r>
    </w:p>
    <w:p w14:paraId="7CCF2911" w14:textId="28984860" w:rsidR="00BA7DBF" w:rsidRPr="00397385" w:rsidRDefault="00670E33" w:rsidP="00121B1A">
      <w:pPr>
        <w:numPr>
          <w:ilvl w:val="0"/>
          <w:numId w:val="16"/>
        </w:numPr>
        <w:bidi/>
        <w:spacing w:after="120" w:line="276" w:lineRule="auto"/>
        <w:ind w:left="1434" w:hanging="357"/>
        <w:rPr>
          <w:rFonts w:ascii="Open Sans" w:hAnsi="Open Sans"/>
          <w:sz w:val="22"/>
          <w:szCs w:val="22"/>
          <w:rtl/>
        </w:rPr>
      </w:pPr>
      <w:r>
        <w:rPr>
          <w:rFonts w:ascii="Open Sans" w:hAnsi="Open Sans" w:hint="cs"/>
          <w:b/>
          <w:bCs/>
          <w:sz w:val="22"/>
          <w:szCs w:val="22"/>
          <w:rtl/>
        </w:rPr>
        <w:t>الاحترام</w:t>
      </w:r>
      <w:r>
        <w:rPr>
          <w:rFonts w:ascii="Open Sans" w:hAnsi="Open Sans" w:hint="cs"/>
          <w:sz w:val="22"/>
          <w:szCs w:val="22"/>
          <w:rtl/>
        </w:rPr>
        <w:t xml:space="preserve"> ما مدى أهمية إظهار الاحترام للناس؟ ضع نفسك في مكان الأشخاص الذين يحصلون على المساعدات... كيف يجب أن يشعروا؟ هل يشعرون بالخجل من قبول الصدقات؟ كيف يمكن أن يؤثر ذلك على سلوكهم؟</w:t>
      </w:r>
    </w:p>
    <w:p w14:paraId="32677307" w14:textId="54DCE7A5" w:rsidR="00BA7DBF" w:rsidRPr="00E426EE" w:rsidRDefault="00670E33" w:rsidP="00121B1A">
      <w:pPr>
        <w:numPr>
          <w:ilvl w:val="0"/>
          <w:numId w:val="6"/>
        </w:numPr>
        <w:bidi/>
        <w:spacing w:line="276" w:lineRule="auto"/>
        <w:rPr>
          <w:rFonts w:ascii="Open Sans" w:eastAsia="Arial" w:hAnsi="Open Sans"/>
          <w:sz w:val="22"/>
          <w:szCs w:val="22"/>
          <w:rtl/>
        </w:rPr>
      </w:pPr>
      <w:r>
        <w:rPr>
          <w:rFonts w:ascii="Open Sans" w:hAnsi="Open Sans" w:hint="cs"/>
          <w:sz w:val="22"/>
          <w:szCs w:val="22"/>
          <w:rtl/>
        </w:rPr>
        <w:t xml:space="preserve">اسأل ما إذا كان لدى الأشخاص أي خصائص أخرى لإضافتها إلى الرسم البياني الجيد والسيئ. تزويد جميع المشاركين بنشرة مهارات الاتصال الجيدة </w:t>
      </w:r>
      <w:r>
        <w:rPr>
          <w:rFonts w:ascii="Open Sans" w:hAnsi="Open Sans"/>
          <w:sz w:val="22"/>
          <w:szCs w:val="22"/>
        </w:rPr>
        <w:t>M3.1</w:t>
      </w:r>
      <w:r>
        <w:rPr>
          <w:rFonts w:ascii="Open Sans" w:hAnsi="Open Sans" w:hint="cs"/>
          <w:sz w:val="22"/>
          <w:szCs w:val="22"/>
          <w:rtl/>
        </w:rPr>
        <w:t xml:space="preserve"> </w:t>
      </w:r>
      <w:r>
        <w:rPr>
          <w:rFonts w:ascii="Open Sans" w:hAnsi="Open Sans" w:hint="cs"/>
          <w:b/>
          <w:bCs/>
          <w:sz w:val="22"/>
          <w:szCs w:val="22"/>
          <w:rtl/>
        </w:rPr>
        <w:t>(5 دقائق).</w:t>
      </w:r>
    </w:p>
    <w:p w14:paraId="4DF70E41" w14:textId="77777777" w:rsidR="004C6974" w:rsidRDefault="004C6974" w:rsidP="005A4011">
      <w:pPr>
        <w:pStyle w:val="Heading2"/>
      </w:pPr>
    </w:p>
    <w:p w14:paraId="6D3BDDFF" w14:textId="77777777" w:rsidR="00397385" w:rsidRDefault="00397385" w:rsidP="00397385"/>
    <w:p w14:paraId="6B368F68" w14:textId="77777777" w:rsidR="00121B1A" w:rsidRDefault="00121B1A" w:rsidP="00397385"/>
    <w:p w14:paraId="57C5EC9B" w14:textId="77777777" w:rsidR="00121B1A" w:rsidRDefault="00121B1A" w:rsidP="00397385"/>
    <w:p w14:paraId="74378064" w14:textId="77777777" w:rsidR="00121B1A" w:rsidRDefault="00121B1A" w:rsidP="00397385"/>
    <w:p w14:paraId="523ABC6F" w14:textId="77777777" w:rsidR="00121B1A" w:rsidRDefault="00121B1A" w:rsidP="00397385"/>
    <w:p w14:paraId="083FCC3B" w14:textId="77777777" w:rsidR="00121B1A" w:rsidRDefault="00121B1A" w:rsidP="00397385"/>
    <w:p w14:paraId="6EE6CB25" w14:textId="77777777" w:rsidR="00121B1A" w:rsidRDefault="00121B1A" w:rsidP="00397385"/>
    <w:p w14:paraId="1E2B072B" w14:textId="77777777" w:rsidR="00121B1A" w:rsidRDefault="00121B1A" w:rsidP="00397385"/>
    <w:p w14:paraId="7A7B66F1" w14:textId="77777777" w:rsidR="00121B1A" w:rsidRDefault="00121B1A" w:rsidP="00397385"/>
    <w:p w14:paraId="25581EAC" w14:textId="77777777" w:rsidR="00121B1A" w:rsidRDefault="00121B1A" w:rsidP="00397385"/>
    <w:p w14:paraId="7459C54A" w14:textId="77777777" w:rsidR="00121B1A" w:rsidRDefault="00121B1A" w:rsidP="00397385"/>
    <w:p w14:paraId="211EB1A4" w14:textId="77777777" w:rsidR="00121B1A" w:rsidRDefault="00121B1A" w:rsidP="00397385"/>
    <w:p w14:paraId="39374B44" w14:textId="77777777" w:rsidR="00121B1A" w:rsidRDefault="00121B1A" w:rsidP="00397385"/>
    <w:p w14:paraId="1246855A" w14:textId="77777777" w:rsidR="00121B1A" w:rsidRDefault="00121B1A" w:rsidP="00397385"/>
    <w:p w14:paraId="7C295C70" w14:textId="77777777" w:rsidR="00121B1A" w:rsidRDefault="00121B1A" w:rsidP="00397385"/>
    <w:p w14:paraId="0738E17B" w14:textId="77777777" w:rsidR="00121B1A" w:rsidRDefault="00121B1A" w:rsidP="00397385"/>
    <w:p w14:paraId="1F64805A" w14:textId="77777777" w:rsidR="00121B1A" w:rsidRDefault="00121B1A" w:rsidP="00397385"/>
    <w:p w14:paraId="2F5BB6F1" w14:textId="77777777" w:rsidR="00121B1A" w:rsidRDefault="00121B1A" w:rsidP="00397385"/>
    <w:p w14:paraId="6D688096" w14:textId="77777777" w:rsidR="00121B1A" w:rsidRDefault="00121B1A" w:rsidP="00397385"/>
    <w:p w14:paraId="4668EACB" w14:textId="77777777" w:rsidR="00121B1A" w:rsidRDefault="00121B1A" w:rsidP="00397385"/>
    <w:p w14:paraId="39B6B19B" w14:textId="77777777" w:rsidR="00121B1A" w:rsidRDefault="00121B1A" w:rsidP="00397385"/>
    <w:p w14:paraId="0EA34A41" w14:textId="77777777" w:rsidR="00121B1A" w:rsidRDefault="00121B1A" w:rsidP="00397385"/>
    <w:p w14:paraId="07059FDA" w14:textId="77777777" w:rsidR="00121B1A" w:rsidRDefault="00121B1A" w:rsidP="00397385"/>
    <w:p w14:paraId="03036268" w14:textId="77777777" w:rsidR="00121B1A" w:rsidRDefault="00121B1A" w:rsidP="00397385"/>
    <w:p w14:paraId="2996A319" w14:textId="77777777" w:rsidR="00397385" w:rsidRDefault="00397385" w:rsidP="00397385"/>
    <w:p w14:paraId="03D9A628" w14:textId="77777777" w:rsidR="00397385" w:rsidRPr="00397385" w:rsidRDefault="00397385" w:rsidP="00397385"/>
    <w:p w14:paraId="0C286EA3" w14:textId="58B08C3A" w:rsidR="00BA7DBF" w:rsidRPr="00A84E73" w:rsidRDefault="00A84E73" w:rsidP="00A84E73">
      <w:pPr>
        <w:pStyle w:val="Heading3"/>
        <w:bidi/>
        <w:rPr>
          <w:rtl/>
        </w:rPr>
      </w:pPr>
      <w:bookmarkStart w:id="19" w:name="_Toc184743009"/>
      <w:r>
        <w:rPr>
          <w:rFonts w:hint="cs"/>
          <w:rtl/>
        </w:rPr>
        <w:lastRenderedPageBreak/>
        <w:t xml:space="preserve">الوحدة 3 - النشاط 2: </w:t>
      </w:r>
      <w:r>
        <w:rPr>
          <w:rFonts w:hint="cs"/>
          <w:color w:val="000000" w:themeColor="text1"/>
          <w:rtl/>
        </w:rPr>
        <w:t>ماذا وكيف يتم التواصل</w:t>
      </w:r>
      <w:bookmarkEnd w:id="19"/>
      <w:r>
        <w:rPr>
          <w:rFonts w:hint="cs"/>
          <w:rtl/>
        </w:rPr>
        <w:t xml:space="preserve"> </w:t>
      </w:r>
    </w:p>
    <w:p w14:paraId="06292ADA" w14:textId="15DBDB4F"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30 دقيقة</w:t>
      </w:r>
    </w:p>
    <w:p w14:paraId="745D932E"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44E44F6F" w14:textId="48E5EAE3"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لمراجعة نوع المعلومات التي ينبغي مشاركتها مع المجتمعات قبل وأثناء البرامج والقنوات والأساليب المختلفة التي يمكن استخدامها.</w:t>
      </w:r>
      <w:r>
        <w:rPr>
          <w:rFonts w:hint="cs"/>
          <w:rtl/>
        </w:rPr>
        <w:t xml:space="preserve"> </w:t>
      </w:r>
    </w:p>
    <w:p w14:paraId="59A1998F" w14:textId="77777777" w:rsidR="00BA7DBF" w:rsidRPr="00E426EE" w:rsidRDefault="00BA7DBF">
      <w:pPr>
        <w:spacing w:line="276" w:lineRule="auto"/>
        <w:rPr>
          <w:rFonts w:ascii="Open Sans" w:eastAsia="Arial" w:hAnsi="Open Sans" w:cs="Open Sans"/>
          <w:b/>
          <w:sz w:val="22"/>
          <w:szCs w:val="22"/>
        </w:rPr>
      </w:pPr>
    </w:p>
    <w:p w14:paraId="278CEBDA" w14:textId="48BE3BCC" w:rsidR="00BA7DBF" w:rsidRPr="00E426EE" w:rsidRDefault="00670E33">
      <w:pPr>
        <w:bidi/>
        <w:spacing w:line="276" w:lineRule="auto"/>
        <w:rPr>
          <w:rFonts w:ascii="Open Sans" w:eastAsia="Arial" w:hAnsi="Open Sans"/>
          <w:b/>
          <w:sz w:val="22"/>
          <w:szCs w:val="22"/>
          <w:rtl/>
        </w:rPr>
      </w:pPr>
      <w:r>
        <w:rPr>
          <w:rFonts w:ascii="Open Sans" w:hAnsi="Open Sans" w:hint="cs"/>
          <w:b/>
          <w:bCs/>
          <w:sz w:val="22"/>
          <w:szCs w:val="22"/>
          <w:rtl/>
        </w:rPr>
        <w:t xml:space="preserve">المواد والإعداد: </w:t>
      </w:r>
      <w:r>
        <w:rPr>
          <w:rFonts w:ascii="Open Sans" w:hAnsi="Open Sans" w:hint="cs"/>
          <w:sz w:val="22"/>
          <w:szCs w:val="22"/>
          <w:rtl/>
        </w:rPr>
        <w:t xml:space="preserve">تعرف على العرض التقديمي </w:t>
      </w:r>
      <w:r>
        <w:rPr>
          <w:rFonts w:ascii="Open Sans" w:hAnsi="Open Sans"/>
          <w:sz w:val="22"/>
          <w:szCs w:val="22"/>
        </w:rPr>
        <w:t>PPT 3</w:t>
      </w:r>
      <w:r>
        <w:rPr>
          <w:rFonts w:ascii="Open Sans" w:hAnsi="Open Sans" w:hint="cs"/>
          <w:sz w:val="22"/>
          <w:szCs w:val="22"/>
          <w:rtl/>
        </w:rPr>
        <w:t xml:space="preserve">: التواصل مع المجتمعات وطباعة نسخة من قائمة التحقق </w:t>
      </w:r>
      <w:r>
        <w:rPr>
          <w:rFonts w:ascii="Open Sans" w:hAnsi="Open Sans"/>
          <w:sz w:val="22"/>
          <w:szCs w:val="22"/>
        </w:rPr>
        <w:t>M3.2</w:t>
      </w:r>
      <w:r>
        <w:rPr>
          <w:rFonts w:ascii="Open Sans" w:hAnsi="Open Sans" w:hint="cs"/>
          <w:sz w:val="22"/>
          <w:szCs w:val="22"/>
          <w:rtl/>
        </w:rPr>
        <w:t xml:space="preserve"> للمعلومات التي يجب مشاركتها مع المجتمعات لجميع المشاركين</w:t>
      </w:r>
    </w:p>
    <w:p w14:paraId="0F45C6F3" w14:textId="77777777" w:rsidR="00621E1F" w:rsidRPr="00E426EE" w:rsidRDefault="00621E1F" w:rsidP="00621E1F">
      <w:pPr>
        <w:spacing w:line="276" w:lineRule="auto"/>
        <w:rPr>
          <w:rFonts w:ascii="Open Sans" w:eastAsia="Arial" w:hAnsi="Open Sans" w:cs="Open Sans"/>
          <w:b/>
          <w:sz w:val="22"/>
          <w:szCs w:val="22"/>
        </w:rPr>
      </w:pPr>
    </w:p>
    <w:p w14:paraId="02EE1007" w14:textId="77777777" w:rsidR="00621E1F" w:rsidRPr="00E426EE" w:rsidRDefault="00621E1F" w:rsidP="00397385">
      <w:pPr>
        <w:bidi/>
        <w:spacing w:after="60" w:line="276" w:lineRule="auto"/>
        <w:rPr>
          <w:rFonts w:ascii="Open Sans" w:eastAsia="Arial" w:hAnsi="Open Sans"/>
          <w:b/>
          <w:sz w:val="22"/>
          <w:szCs w:val="22"/>
          <w:rtl/>
        </w:rPr>
      </w:pPr>
      <w:r>
        <w:rPr>
          <w:rFonts w:ascii="Open Sans" w:hAnsi="Open Sans" w:hint="cs"/>
          <w:b/>
          <w:bCs/>
          <w:sz w:val="22"/>
          <w:szCs w:val="22"/>
          <w:rtl/>
        </w:rPr>
        <w:t>مقدمة:</w:t>
      </w:r>
    </w:p>
    <w:p w14:paraId="735DCE10" w14:textId="09908B5C" w:rsidR="00621E1F" w:rsidRPr="00397385" w:rsidRDefault="00621E1F" w:rsidP="00121B1A">
      <w:pPr>
        <w:numPr>
          <w:ilvl w:val="0"/>
          <w:numId w:val="41"/>
        </w:numPr>
        <w:pBdr>
          <w:top w:val="nil"/>
          <w:left w:val="nil"/>
          <w:bottom w:val="nil"/>
          <w:right w:val="nil"/>
          <w:between w:val="nil"/>
        </w:pBdr>
        <w:bidi/>
        <w:spacing w:after="120"/>
        <w:ind w:left="714" w:hanging="357"/>
        <w:rPr>
          <w:rFonts w:ascii="Open Sans" w:eastAsia="Arial" w:hAnsi="Open Sans"/>
          <w:color w:val="000000"/>
          <w:sz w:val="22"/>
          <w:szCs w:val="22"/>
          <w:rtl/>
        </w:rPr>
      </w:pPr>
      <w:r>
        <w:rPr>
          <w:rFonts w:ascii="Open Sans" w:hAnsi="Open Sans" w:hint="cs"/>
          <w:color w:val="000000"/>
          <w:sz w:val="22"/>
          <w:szCs w:val="22"/>
          <w:rtl/>
        </w:rPr>
        <w:t xml:space="preserve">قم بالاطلاع على الشرائح 4-7 من العرض التقديمي 3: التواصل مع المجتمعات </w:t>
      </w:r>
      <w:r>
        <w:rPr>
          <w:rFonts w:ascii="Open Sans" w:hAnsi="Open Sans" w:hint="cs"/>
          <w:b/>
          <w:bCs/>
          <w:color w:val="000000"/>
          <w:sz w:val="22"/>
          <w:szCs w:val="22"/>
          <w:rtl/>
        </w:rPr>
        <w:t>(25 دقيقة)</w:t>
      </w:r>
      <w:r>
        <w:rPr>
          <w:rFonts w:ascii="Open Sans" w:hAnsi="Open Sans" w:hint="cs"/>
          <w:color w:val="000000"/>
          <w:sz w:val="22"/>
          <w:szCs w:val="22"/>
          <w:rtl/>
        </w:rPr>
        <w:t>، مع ملاحظة التمرين الجماعي على الشريحة 4 والمناقشة العامة على الشريحة 6</w:t>
      </w:r>
    </w:p>
    <w:p w14:paraId="271450FC" w14:textId="4A5627F7" w:rsidR="00621E1F" w:rsidRPr="00397385" w:rsidRDefault="00621E1F" w:rsidP="00121B1A">
      <w:pPr>
        <w:numPr>
          <w:ilvl w:val="0"/>
          <w:numId w:val="41"/>
        </w:numPr>
        <w:pBdr>
          <w:top w:val="nil"/>
          <w:left w:val="nil"/>
          <w:bottom w:val="nil"/>
          <w:right w:val="nil"/>
          <w:between w:val="nil"/>
        </w:pBdr>
        <w:bidi/>
        <w:spacing w:after="120"/>
        <w:ind w:left="714" w:hanging="357"/>
        <w:rPr>
          <w:rFonts w:ascii="Open Sans" w:eastAsia="Arial" w:hAnsi="Open Sans"/>
          <w:color w:val="000000"/>
          <w:sz w:val="22"/>
          <w:szCs w:val="22"/>
          <w:rtl/>
        </w:rPr>
      </w:pPr>
      <w:r>
        <w:rPr>
          <w:rFonts w:ascii="Open Sans" w:hAnsi="Open Sans" w:hint="cs"/>
          <w:color w:val="000000"/>
          <w:sz w:val="22"/>
          <w:szCs w:val="22"/>
          <w:rtl/>
        </w:rPr>
        <w:t xml:space="preserve">خصص وقتًا للأسئلة </w:t>
      </w:r>
      <w:r>
        <w:rPr>
          <w:rFonts w:ascii="Open Sans" w:hAnsi="Open Sans" w:hint="cs"/>
          <w:b/>
          <w:bCs/>
          <w:color w:val="000000"/>
          <w:sz w:val="22"/>
          <w:szCs w:val="22"/>
          <w:rtl/>
        </w:rPr>
        <w:t>(5 دقائق)</w:t>
      </w:r>
    </w:p>
    <w:p w14:paraId="123A3F09" w14:textId="137BC4AE" w:rsidR="00D757E6" w:rsidRDefault="00B52372" w:rsidP="00121B1A">
      <w:pPr>
        <w:numPr>
          <w:ilvl w:val="0"/>
          <w:numId w:val="41"/>
        </w:numPr>
        <w:pBdr>
          <w:top w:val="nil"/>
          <w:left w:val="nil"/>
          <w:bottom w:val="nil"/>
          <w:right w:val="nil"/>
          <w:between w:val="nil"/>
        </w:pBdr>
        <w:bidi/>
        <w:spacing w:after="240"/>
        <w:rPr>
          <w:rtl/>
        </w:rPr>
      </w:pPr>
      <w:r>
        <w:rPr>
          <w:rFonts w:ascii="Open Sans" w:hAnsi="Open Sans" w:hint="cs"/>
          <w:sz w:val="22"/>
          <w:szCs w:val="22"/>
          <w:rtl/>
        </w:rPr>
        <w:t xml:space="preserve">قم بإعطاء نسخة من قائمة مراجعة المعلومات </w:t>
      </w:r>
      <w:r>
        <w:rPr>
          <w:rFonts w:ascii="Open Sans" w:hAnsi="Open Sans"/>
          <w:sz w:val="22"/>
          <w:szCs w:val="22"/>
        </w:rPr>
        <w:t>M3.2</w:t>
      </w:r>
      <w:r>
        <w:rPr>
          <w:rFonts w:ascii="Open Sans" w:hAnsi="Open Sans" w:hint="cs"/>
          <w:sz w:val="22"/>
          <w:szCs w:val="22"/>
          <w:rtl/>
        </w:rPr>
        <w:t xml:space="preserve"> للجميع لمشاركتها مع المجتمعات.</w:t>
      </w:r>
      <w:r>
        <w:rPr>
          <w:rFonts w:hint="cs"/>
          <w:rtl/>
        </w:rPr>
        <w:t xml:space="preserve"> </w:t>
      </w:r>
    </w:p>
    <w:p w14:paraId="2BA0573B" w14:textId="77777777" w:rsidR="00D757E6" w:rsidRDefault="00D757E6" w:rsidP="00D757E6">
      <w:pPr>
        <w:pBdr>
          <w:top w:val="nil"/>
          <w:left w:val="nil"/>
          <w:bottom w:val="nil"/>
          <w:right w:val="nil"/>
          <w:between w:val="nil"/>
        </w:pBdr>
        <w:ind w:left="720"/>
      </w:pPr>
    </w:p>
    <w:p w14:paraId="4A292E99" w14:textId="03955067" w:rsidR="00A84E73" w:rsidRPr="006F17F9" w:rsidRDefault="00A84E73" w:rsidP="00D757E6">
      <w:pPr>
        <w:pStyle w:val="Heading3"/>
        <w:bidi/>
        <w:rPr>
          <w:rtl/>
        </w:rPr>
      </w:pPr>
      <w:bookmarkStart w:id="20" w:name="_Toc184743010"/>
      <w:r>
        <w:rPr>
          <w:rFonts w:hint="cs"/>
          <w:rtl/>
        </w:rPr>
        <w:t xml:space="preserve">الوحدة 3 - النشاط 3: </w:t>
      </w:r>
      <w:r>
        <w:rPr>
          <w:rFonts w:hint="cs"/>
          <w:color w:val="000000" w:themeColor="text1"/>
          <w:rtl/>
        </w:rPr>
        <w:t>لعب دور الاتصال</w:t>
      </w:r>
      <w:bookmarkEnd w:id="20"/>
      <w:r>
        <w:rPr>
          <w:rFonts w:hint="cs"/>
          <w:rtl/>
        </w:rPr>
        <w:t xml:space="preserve"> </w:t>
      </w:r>
    </w:p>
    <w:p w14:paraId="28ED6F30" w14:textId="30350816" w:rsidR="00A84E73" w:rsidRPr="00E426EE" w:rsidRDefault="00A84E73" w:rsidP="00A84E7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 xml:space="preserve">الوقت: </w:t>
      </w:r>
      <w:r>
        <w:rPr>
          <w:rFonts w:ascii="Open Sans" w:hAnsi="Open Sans" w:hint="cs"/>
          <w:color w:val="000000"/>
          <w:sz w:val="22"/>
          <w:szCs w:val="22"/>
          <w:rtl/>
        </w:rPr>
        <w:t>ساعة واحدة و 15 دقيقة</w:t>
      </w:r>
    </w:p>
    <w:p w14:paraId="37CF427B" w14:textId="77777777" w:rsidR="00A84E73" w:rsidRPr="00E426EE" w:rsidRDefault="00A84E73" w:rsidP="00A84E73">
      <w:pPr>
        <w:pBdr>
          <w:top w:val="nil"/>
          <w:left w:val="nil"/>
          <w:bottom w:val="nil"/>
          <w:right w:val="nil"/>
          <w:between w:val="nil"/>
        </w:pBdr>
        <w:spacing w:line="276" w:lineRule="auto"/>
        <w:rPr>
          <w:rFonts w:ascii="Open Sans" w:eastAsia="Arial" w:hAnsi="Open Sans" w:cs="Open Sans"/>
          <w:b/>
          <w:color w:val="000000"/>
          <w:sz w:val="22"/>
          <w:szCs w:val="22"/>
        </w:rPr>
      </w:pPr>
    </w:p>
    <w:p w14:paraId="25362B72" w14:textId="78BE7733" w:rsidR="00A84E73" w:rsidRPr="00E426EE" w:rsidRDefault="00A84E73" w:rsidP="00A84E7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لتسليط الضوء على الأخطاء الشائعة التي نرتكبها عند التواصل مع المجتمعات وتأثير ذلك على العلاقة بين المجتمع والمجتمع الوطني.</w:t>
      </w:r>
    </w:p>
    <w:p w14:paraId="4B7D73E0" w14:textId="77777777" w:rsidR="00A84E73" w:rsidRPr="00E426EE" w:rsidRDefault="00A84E73" w:rsidP="00A84E73">
      <w:pPr>
        <w:pBdr>
          <w:top w:val="nil"/>
          <w:left w:val="nil"/>
          <w:bottom w:val="nil"/>
          <w:right w:val="nil"/>
          <w:between w:val="nil"/>
        </w:pBdr>
        <w:spacing w:line="276" w:lineRule="auto"/>
        <w:rPr>
          <w:rFonts w:ascii="Open Sans" w:eastAsia="Arial" w:hAnsi="Open Sans" w:cs="Open Sans"/>
          <w:b/>
          <w:color w:val="000000"/>
          <w:sz w:val="22"/>
          <w:szCs w:val="22"/>
        </w:rPr>
      </w:pPr>
    </w:p>
    <w:p w14:paraId="26D337C3" w14:textId="2CC1ADCB" w:rsidR="00A84E73" w:rsidRPr="00E426EE" w:rsidRDefault="00A84E73" w:rsidP="00A84E7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 xml:space="preserve">المواد والإعداد: </w:t>
      </w:r>
      <w:r>
        <w:rPr>
          <w:rFonts w:ascii="Open Sans" w:hAnsi="Open Sans" w:hint="cs"/>
          <w:color w:val="000000"/>
          <w:sz w:val="22"/>
          <w:szCs w:val="22"/>
          <w:rtl/>
        </w:rPr>
        <w:t>اطبع وقم بقص عدد كافٍ من بطاقات لعب الأدوار (</w:t>
      </w:r>
      <w:r>
        <w:rPr>
          <w:rFonts w:ascii="Open Sans" w:hAnsi="Open Sans"/>
          <w:color w:val="000000"/>
          <w:sz w:val="22"/>
          <w:szCs w:val="22"/>
        </w:rPr>
        <w:t>M3.3</w:t>
      </w:r>
      <w:r>
        <w:rPr>
          <w:rFonts w:ascii="Open Sans" w:hAnsi="Open Sans" w:hint="cs"/>
          <w:color w:val="000000"/>
          <w:sz w:val="22"/>
          <w:szCs w:val="22"/>
          <w:rtl/>
        </w:rPr>
        <w:t>) لجميع المشاركين وكن مستعدًا لتوزيعها على المشاركين على مرحلتين.</w:t>
      </w:r>
      <w:r>
        <w:rPr>
          <w:rFonts w:hint="cs"/>
          <w:rtl/>
        </w:rPr>
        <w:t xml:space="preserve"> </w:t>
      </w:r>
    </w:p>
    <w:p w14:paraId="6B01A6F3" w14:textId="77777777" w:rsidR="00A84E73" w:rsidRPr="00E426EE" w:rsidRDefault="00A84E73" w:rsidP="00A84E73">
      <w:pPr>
        <w:pBdr>
          <w:top w:val="nil"/>
          <w:left w:val="nil"/>
          <w:bottom w:val="nil"/>
          <w:right w:val="nil"/>
          <w:between w:val="nil"/>
        </w:pBdr>
        <w:spacing w:line="276" w:lineRule="auto"/>
        <w:rPr>
          <w:rFonts w:ascii="Open Sans" w:eastAsia="Arial" w:hAnsi="Open Sans" w:cs="Open Sans"/>
          <w:b/>
          <w:color w:val="000000"/>
          <w:sz w:val="22"/>
          <w:szCs w:val="22"/>
        </w:rPr>
      </w:pPr>
    </w:p>
    <w:p w14:paraId="396E9EEE" w14:textId="77777777" w:rsidR="00A84E73" w:rsidRPr="00E426EE" w:rsidRDefault="00A84E73" w:rsidP="00D757E6">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52F027BB" w14:textId="0BBFDEC1" w:rsidR="00A84E73" w:rsidRPr="006F17F9" w:rsidRDefault="00A84E73" w:rsidP="00121B1A">
      <w:pPr>
        <w:numPr>
          <w:ilvl w:val="0"/>
          <w:numId w:val="25"/>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تقسيم الغرفة إلى نصفين. اطلب من مجموعة واحدة أن تمثل أعضاء المجتمع والمجموعة الأخرى أن تمثل موظفي ومتطوعي فرع الصليب الأحمر والهلال الأحمر. امنح كل مرحلة جماعية دورًا واحدًا من لعب الأدوار لقراءته </w:t>
      </w:r>
      <w:r>
        <w:rPr>
          <w:rFonts w:ascii="Open Sans" w:hAnsi="Open Sans" w:hint="cs"/>
          <w:b/>
          <w:bCs/>
          <w:color w:val="000000"/>
          <w:sz w:val="22"/>
          <w:szCs w:val="22"/>
          <w:rtl/>
        </w:rPr>
        <w:t>(10 دقائق)</w:t>
      </w:r>
    </w:p>
    <w:p w14:paraId="1093874B" w14:textId="3D467EA8" w:rsidR="00A84E73" w:rsidRPr="006F17F9" w:rsidRDefault="00A84E73" w:rsidP="00121B1A">
      <w:pPr>
        <w:numPr>
          <w:ilvl w:val="0"/>
          <w:numId w:val="25"/>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بعد أن تقرأ المجموعتان لعب الأدوار، اطلب من موظفي الفرع والمتطوعين الاقتراب من أفراد المجتمع (الذين ينتظرون في منازلهم) والقيام بمهامهم. سوف يستجيب أعضاء المجتمع باستخدام الإرشادات الموجودة على بطاقاتهم </w:t>
      </w:r>
      <w:r>
        <w:rPr>
          <w:rFonts w:ascii="Open Sans" w:hAnsi="Open Sans" w:hint="cs"/>
          <w:b/>
          <w:bCs/>
          <w:color w:val="000000"/>
          <w:sz w:val="22"/>
          <w:szCs w:val="22"/>
          <w:rtl/>
        </w:rPr>
        <w:t>(10 دقائق)</w:t>
      </w:r>
    </w:p>
    <w:p w14:paraId="26CA0797" w14:textId="43F5E7A5" w:rsidR="00A84E73" w:rsidRPr="006F17F9" w:rsidRDefault="00A84E73" w:rsidP="00121B1A">
      <w:pPr>
        <w:numPr>
          <w:ilvl w:val="0"/>
          <w:numId w:val="25"/>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ثم أعط المجموعات المرحلة الثانية من لعب الأدوار الخاصة بهم. لديهم 5 دقائق للمناقشة </w:t>
      </w:r>
      <w:r>
        <w:rPr>
          <w:rFonts w:ascii="Open Sans" w:hAnsi="Open Sans" w:hint="cs"/>
          <w:b/>
          <w:bCs/>
          <w:color w:val="000000"/>
          <w:sz w:val="22"/>
          <w:szCs w:val="22"/>
          <w:rtl/>
        </w:rPr>
        <w:t>(5 دقائق)</w:t>
      </w:r>
    </w:p>
    <w:p w14:paraId="0C5978B9" w14:textId="4BC47DA8" w:rsidR="00A84E73" w:rsidRPr="006F17F9" w:rsidRDefault="00A84E73" w:rsidP="00121B1A">
      <w:pPr>
        <w:numPr>
          <w:ilvl w:val="0"/>
          <w:numId w:val="25"/>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اطلب من كل جانب أن يقوم بمهامه </w:t>
      </w:r>
      <w:r>
        <w:rPr>
          <w:rFonts w:ascii="Open Sans" w:hAnsi="Open Sans" w:hint="cs"/>
          <w:b/>
          <w:bCs/>
          <w:color w:val="000000"/>
          <w:sz w:val="22"/>
          <w:szCs w:val="22"/>
          <w:rtl/>
        </w:rPr>
        <w:t>(10 دقائق)</w:t>
      </w:r>
    </w:p>
    <w:p w14:paraId="5F79129E" w14:textId="49B5485C" w:rsidR="00A84E73" w:rsidRPr="00E426EE" w:rsidRDefault="00A84E73" w:rsidP="00121B1A">
      <w:pPr>
        <w:numPr>
          <w:ilvl w:val="0"/>
          <w:numId w:val="25"/>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اجمع الجميع معًا وأجرِ مناقشة باستخدام الأسئلة التالية </w:t>
      </w:r>
      <w:r>
        <w:rPr>
          <w:rFonts w:ascii="Open Sans" w:hAnsi="Open Sans" w:hint="cs"/>
          <w:b/>
          <w:bCs/>
          <w:color w:val="000000"/>
          <w:sz w:val="22"/>
          <w:szCs w:val="22"/>
          <w:rtl/>
        </w:rPr>
        <w:t>(15 دقيقة)</w:t>
      </w:r>
    </w:p>
    <w:p w14:paraId="42CC2731" w14:textId="77777777" w:rsidR="00A84E73" w:rsidRPr="00E426EE" w:rsidRDefault="00A84E73" w:rsidP="00121B1A">
      <w:pPr>
        <w:numPr>
          <w:ilvl w:val="0"/>
          <w:numId w:val="24"/>
        </w:numPr>
        <w:pBdr>
          <w:top w:val="nil"/>
          <w:left w:val="nil"/>
          <w:bottom w:val="nil"/>
          <w:right w:val="nil"/>
          <w:between w:val="nil"/>
        </w:pBdr>
        <w:bidi/>
        <w:spacing w:after="120" w:line="276" w:lineRule="auto"/>
        <w:ind w:left="1440"/>
        <w:rPr>
          <w:rFonts w:ascii="Open Sans" w:eastAsia="Arial" w:hAnsi="Open Sans"/>
          <w:color w:val="000000"/>
          <w:sz w:val="22"/>
          <w:szCs w:val="22"/>
          <w:rtl/>
        </w:rPr>
      </w:pPr>
      <w:r>
        <w:rPr>
          <w:rFonts w:ascii="Open Sans" w:hAnsi="Open Sans" w:hint="cs"/>
          <w:color w:val="000000"/>
          <w:sz w:val="22"/>
          <w:szCs w:val="22"/>
          <w:rtl/>
        </w:rPr>
        <w:t>ما هي الإحباطات التي شعرت بها كعضو في المجتمع؟</w:t>
      </w:r>
    </w:p>
    <w:p w14:paraId="2D085CF1" w14:textId="77777777" w:rsidR="00A84E73" w:rsidRPr="00E426EE" w:rsidRDefault="00A84E73" w:rsidP="00121B1A">
      <w:pPr>
        <w:numPr>
          <w:ilvl w:val="0"/>
          <w:numId w:val="24"/>
        </w:numPr>
        <w:pBdr>
          <w:top w:val="nil"/>
          <w:left w:val="nil"/>
          <w:bottom w:val="nil"/>
          <w:right w:val="nil"/>
          <w:between w:val="nil"/>
        </w:pBdr>
        <w:bidi/>
        <w:spacing w:after="120" w:line="276" w:lineRule="auto"/>
        <w:ind w:left="1440"/>
        <w:rPr>
          <w:rFonts w:ascii="Open Sans" w:eastAsia="Arial" w:hAnsi="Open Sans"/>
          <w:color w:val="000000"/>
          <w:sz w:val="22"/>
          <w:szCs w:val="22"/>
          <w:rtl/>
        </w:rPr>
      </w:pPr>
      <w:r>
        <w:rPr>
          <w:rFonts w:ascii="Open Sans" w:hAnsi="Open Sans" w:hint="cs"/>
          <w:color w:val="000000"/>
          <w:sz w:val="22"/>
          <w:szCs w:val="22"/>
          <w:rtl/>
        </w:rPr>
        <w:lastRenderedPageBreak/>
        <w:t>ما هي الإحباطات التي شعرت بها كموظف في الفرع؟</w:t>
      </w:r>
      <w:r>
        <w:rPr>
          <w:rFonts w:hint="cs"/>
          <w:rtl/>
        </w:rPr>
        <w:t xml:space="preserve"> </w:t>
      </w:r>
    </w:p>
    <w:p w14:paraId="34E250BC" w14:textId="77777777" w:rsidR="00A84E73" w:rsidRPr="00E426EE" w:rsidRDefault="00A84E73" w:rsidP="00121B1A">
      <w:pPr>
        <w:numPr>
          <w:ilvl w:val="0"/>
          <w:numId w:val="24"/>
        </w:numPr>
        <w:pBdr>
          <w:top w:val="nil"/>
          <w:left w:val="nil"/>
          <w:bottom w:val="nil"/>
          <w:right w:val="nil"/>
          <w:between w:val="nil"/>
        </w:pBdr>
        <w:bidi/>
        <w:spacing w:after="120" w:line="276" w:lineRule="auto"/>
        <w:ind w:left="1440"/>
        <w:rPr>
          <w:rFonts w:ascii="Open Sans" w:eastAsia="Arial" w:hAnsi="Open Sans"/>
          <w:color w:val="000000"/>
          <w:sz w:val="22"/>
          <w:szCs w:val="22"/>
          <w:rtl/>
        </w:rPr>
      </w:pPr>
      <w:r>
        <w:rPr>
          <w:rFonts w:ascii="Open Sans" w:hAnsi="Open Sans" w:hint="cs"/>
          <w:color w:val="000000"/>
          <w:sz w:val="22"/>
          <w:szCs w:val="22"/>
          <w:rtl/>
        </w:rPr>
        <w:t>هل واجهت شيئًا كهذا في فرعك الخاص؟</w:t>
      </w:r>
    </w:p>
    <w:p w14:paraId="58146B9D" w14:textId="213AAF67" w:rsidR="00A84E73" w:rsidRPr="006F17F9" w:rsidRDefault="00A84E73" w:rsidP="00121B1A">
      <w:pPr>
        <w:numPr>
          <w:ilvl w:val="0"/>
          <w:numId w:val="24"/>
        </w:numPr>
        <w:pBdr>
          <w:top w:val="nil"/>
          <w:left w:val="nil"/>
          <w:bottom w:val="nil"/>
          <w:right w:val="nil"/>
          <w:between w:val="nil"/>
        </w:pBdr>
        <w:bidi/>
        <w:spacing w:after="120" w:line="276" w:lineRule="auto"/>
        <w:ind w:left="1440"/>
        <w:rPr>
          <w:rFonts w:ascii="Open Sans" w:eastAsia="Arial" w:hAnsi="Open Sans"/>
          <w:color w:val="000000"/>
          <w:sz w:val="22"/>
          <w:szCs w:val="22"/>
          <w:rtl/>
        </w:rPr>
      </w:pPr>
      <w:r>
        <w:rPr>
          <w:rFonts w:ascii="Open Sans" w:hAnsi="Open Sans" w:hint="cs"/>
          <w:color w:val="000000"/>
          <w:sz w:val="22"/>
          <w:szCs w:val="22"/>
          <w:rtl/>
        </w:rPr>
        <w:t>ما هي عواقب هذا الوضع؟ على المجتمع الوطني؟ على المجتمع؟</w:t>
      </w:r>
    </w:p>
    <w:p w14:paraId="24980B58" w14:textId="7F0CBAAC" w:rsidR="00E47DC8" w:rsidRDefault="00A84E73" w:rsidP="00121B1A">
      <w:pPr>
        <w:numPr>
          <w:ilvl w:val="0"/>
          <w:numId w:val="25"/>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في مجموعات مكونة من أربعة أفراد، اطلب من المشاركين تبادل الأفكار حول بعض الأساليب التي يمكنهم استخدامها لتجنب حدوث هذا الموقف في فرعهم - وضمان تجربة أفضل للمجتمع وموظفي الفرع والمتطوعين </w:t>
      </w:r>
      <w:r>
        <w:rPr>
          <w:rFonts w:ascii="Open Sans" w:hAnsi="Open Sans" w:hint="cs"/>
          <w:b/>
          <w:bCs/>
          <w:color w:val="000000"/>
          <w:sz w:val="22"/>
          <w:szCs w:val="22"/>
          <w:rtl/>
        </w:rPr>
        <w:t>(5 دقائق)</w:t>
      </w:r>
    </w:p>
    <w:p w14:paraId="6F333475" w14:textId="4F98805F" w:rsidR="00A84E73" w:rsidRPr="00E47DC8" w:rsidRDefault="00A84E73" w:rsidP="00121B1A">
      <w:pPr>
        <w:numPr>
          <w:ilvl w:val="0"/>
          <w:numId w:val="25"/>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اطلب من إحدى المجموعات تقديم تعليقات على إجاباتها ومن الآخرين إضافة الاقتراحات التي فاتتها المجموعة الأولى </w:t>
      </w:r>
      <w:r>
        <w:rPr>
          <w:rFonts w:ascii="Open Sans" w:hAnsi="Open Sans" w:hint="cs"/>
          <w:b/>
          <w:bCs/>
          <w:color w:val="000000"/>
          <w:sz w:val="22"/>
          <w:szCs w:val="22"/>
          <w:rtl/>
        </w:rPr>
        <w:t xml:space="preserve">(15-20 دقيقة). </w:t>
      </w:r>
      <w:r>
        <w:rPr>
          <w:rFonts w:ascii="Open Sans" w:hAnsi="Open Sans" w:hint="cs"/>
          <w:color w:val="000000"/>
          <w:sz w:val="22"/>
          <w:szCs w:val="22"/>
          <w:rtl/>
        </w:rPr>
        <w:t xml:space="preserve">تتضمن الإجابات (أيضًا في </w:t>
      </w:r>
      <w:r>
        <w:rPr>
          <w:rFonts w:ascii="Open Sans" w:hAnsi="Open Sans"/>
          <w:color w:val="000000"/>
          <w:sz w:val="22"/>
          <w:szCs w:val="22"/>
        </w:rPr>
        <w:t>PPT 3</w:t>
      </w:r>
      <w:r>
        <w:rPr>
          <w:rFonts w:ascii="Open Sans" w:hAnsi="Open Sans" w:hint="cs"/>
          <w:color w:val="000000"/>
          <w:sz w:val="22"/>
          <w:szCs w:val="22"/>
          <w:rtl/>
        </w:rPr>
        <w:t xml:space="preserve"> إذا لزم الأمر) ما يلي:</w:t>
      </w:r>
    </w:p>
    <w:p w14:paraId="1A7054E2" w14:textId="44C9588E" w:rsidR="00A84E73" w:rsidRPr="002C5AAD" w:rsidRDefault="002C5AAD" w:rsidP="00121B1A">
      <w:pPr>
        <w:numPr>
          <w:ilvl w:val="1"/>
          <w:numId w:val="25"/>
        </w:numPr>
        <w:pBdr>
          <w:top w:val="nil"/>
          <w:left w:val="nil"/>
          <w:bottom w:val="nil"/>
          <w:right w:val="nil"/>
          <w:between w:val="nil"/>
        </w:pBdr>
        <w:bidi/>
        <w:spacing w:after="60" w:line="276" w:lineRule="auto"/>
        <w:ind w:hanging="357"/>
        <w:rPr>
          <w:rFonts w:ascii="Open Sans" w:eastAsia="Arial" w:hAnsi="Open Sans"/>
          <w:b/>
          <w:color w:val="000000"/>
          <w:sz w:val="22"/>
          <w:szCs w:val="22"/>
          <w:rtl/>
        </w:rPr>
      </w:pPr>
      <w:r>
        <w:rPr>
          <w:rFonts w:ascii="Open Sans" w:hAnsi="Open Sans" w:hint="cs"/>
          <w:b/>
          <w:bCs/>
          <w:color w:val="000000"/>
          <w:sz w:val="22"/>
          <w:szCs w:val="22"/>
          <w:rtl/>
        </w:rPr>
        <w:t>إشراك المجتمع في التخطيط للتقييم</w:t>
      </w:r>
    </w:p>
    <w:p w14:paraId="3733110C" w14:textId="77777777" w:rsidR="00E47DC8" w:rsidRPr="00E47DC8" w:rsidRDefault="00E47DC8" w:rsidP="00121B1A">
      <w:pPr>
        <w:numPr>
          <w:ilvl w:val="2"/>
          <w:numId w:val="42"/>
        </w:numPr>
        <w:pBdr>
          <w:top w:val="nil"/>
          <w:left w:val="nil"/>
          <w:bottom w:val="nil"/>
          <w:right w:val="nil"/>
          <w:between w:val="nil"/>
        </w:pBdr>
        <w:bidi/>
        <w:spacing w:after="60" w:line="276" w:lineRule="auto"/>
        <w:rPr>
          <w:rFonts w:ascii="Open Sans" w:eastAsia="Arial" w:hAnsi="Open Sans"/>
          <w:color w:val="000000"/>
          <w:sz w:val="22"/>
          <w:szCs w:val="22"/>
          <w:rtl/>
        </w:rPr>
      </w:pPr>
      <w:r>
        <w:rPr>
          <w:rFonts w:ascii="Open Sans" w:hAnsi="Open Sans" w:hint="cs"/>
          <w:color w:val="000000"/>
          <w:sz w:val="22"/>
          <w:szCs w:val="22"/>
          <w:rtl/>
        </w:rPr>
        <w:t>الاجتماع بقادة وممثلي المجتمع والمتطوعين المجتمعيين لمناقشة كيفية إجراء التقييم، بما في ذلك التوقيت والوسائل وكيفية الوصول إلى المجموعات المختلفة</w:t>
      </w:r>
    </w:p>
    <w:p w14:paraId="40F1DEA1" w14:textId="654EE8A2" w:rsidR="00A84E73" w:rsidRPr="002C5AAD" w:rsidRDefault="00E47DC8" w:rsidP="00121B1A">
      <w:pPr>
        <w:numPr>
          <w:ilvl w:val="2"/>
          <w:numId w:val="4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التحدث إلى مجموعة متنوعة من ممثلي المجتمع للتأكد من أن التقييم لا يغفل المجموعات أو يعرض أي شخص للخطر</w:t>
      </w:r>
    </w:p>
    <w:p w14:paraId="19F68C8D" w14:textId="361F1C06" w:rsidR="00A84E73" w:rsidRPr="00E426EE" w:rsidRDefault="002C5AAD" w:rsidP="00121B1A">
      <w:pPr>
        <w:numPr>
          <w:ilvl w:val="1"/>
          <w:numId w:val="25"/>
        </w:num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مشاركة المعلومات حول التقييم مسبقًا</w:t>
      </w:r>
    </w:p>
    <w:p w14:paraId="7CC72C9F" w14:textId="194B3EAB" w:rsidR="002C5AAD" w:rsidRPr="002C5AAD" w:rsidRDefault="002C5AAD" w:rsidP="00121B1A">
      <w:pPr>
        <w:numPr>
          <w:ilvl w:val="2"/>
          <w:numId w:val="42"/>
        </w:numPr>
        <w:pBdr>
          <w:top w:val="nil"/>
          <w:left w:val="nil"/>
          <w:bottom w:val="nil"/>
          <w:right w:val="nil"/>
          <w:between w:val="nil"/>
        </w:pBdr>
        <w:bidi/>
        <w:spacing w:after="60" w:line="276" w:lineRule="auto"/>
        <w:rPr>
          <w:rFonts w:ascii="Open Sans" w:eastAsia="Arial" w:hAnsi="Open Sans"/>
          <w:color w:val="000000"/>
          <w:sz w:val="22"/>
          <w:szCs w:val="22"/>
          <w:rtl/>
        </w:rPr>
      </w:pPr>
      <w:r>
        <w:rPr>
          <w:rFonts w:ascii="Open Sans" w:hAnsi="Open Sans" w:hint="cs"/>
          <w:color w:val="000000"/>
          <w:sz w:val="22"/>
          <w:szCs w:val="22"/>
          <w:rtl/>
        </w:rPr>
        <w:t>قبل البدء في التقييم، قم بتقديم الجمعية الوطنية وولايتها - لا تفترض أن الجميع يعرف الصليب الأحمر والهلال الأحمر</w:t>
      </w:r>
    </w:p>
    <w:p w14:paraId="0007D297" w14:textId="77777777" w:rsidR="002C5AAD" w:rsidRPr="002C5AAD" w:rsidRDefault="002C5AAD" w:rsidP="00121B1A">
      <w:pPr>
        <w:numPr>
          <w:ilvl w:val="2"/>
          <w:numId w:val="42"/>
        </w:numPr>
        <w:pBdr>
          <w:top w:val="nil"/>
          <w:left w:val="nil"/>
          <w:bottom w:val="nil"/>
          <w:right w:val="nil"/>
          <w:between w:val="nil"/>
        </w:pBdr>
        <w:bidi/>
        <w:spacing w:after="60" w:line="276" w:lineRule="auto"/>
        <w:rPr>
          <w:rFonts w:ascii="Open Sans" w:eastAsia="Arial" w:hAnsi="Open Sans"/>
          <w:color w:val="000000"/>
          <w:sz w:val="22"/>
          <w:szCs w:val="22"/>
          <w:rtl/>
        </w:rPr>
      </w:pPr>
      <w:r>
        <w:rPr>
          <w:rFonts w:ascii="Open Sans" w:hAnsi="Open Sans" w:hint="cs"/>
          <w:color w:val="000000"/>
          <w:sz w:val="22"/>
          <w:szCs w:val="22"/>
          <w:rtl/>
        </w:rPr>
        <w:t>شرح الغرض من التقييم وما يحدث بعد ذلك</w:t>
      </w:r>
    </w:p>
    <w:p w14:paraId="4726A3E0" w14:textId="77777777" w:rsidR="002C5AAD" w:rsidRPr="002C5AAD" w:rsidRDefault="002C5AAD" w:rsidP="00121B1A">
      <w:pPr>
        <w:numPr>
          <w:ilvl w:val="2"/>
          <w:numId w:val="42"/>
        </w:numPr>
        <w:pBdr>
          <w:top w:val="nil"/>
          <w:left w:val="nil"/>
          <w:bottom w:val="nil"/>
          <w:right w:val="nil"/>
          <w:between w:val="nil"/>
        </w:pBdr>
        <w:bidi/>
        <w:spacing w:after="60" w:line="276" w:lineRule="auto"/>
        <w:rPr>
          <w:rFonts w:ascii="Open Sans" w:eastAsia="Arial" w:hAnsi="Open Sans"/>
          <w:color w:val="000000"/>
          <w:sz w:val="22"/>
          <w:szCs w:val="22"/>
          <w:rtl/>
        </w:rPr>
      </w:pPr>
      <w:r>
        <w:rPr>
          <w:rFonts w:ascii="Open Sans" w:hAnsi="Open Sans" w:hint="cs"/>
          <w:color w:val="000000"/>
          <w:sz w:val="22"/>
          <w:szCs w:val="22"/>
          <w:rtl/>
        </w:rPr>
        <w:t>إدارة التوقعات من خلال أن نكون صادقين حول القيود. على سبيل المثال، إذا كان البرنامج غير مضمون أو مقصورًا على قطاع واحد، أو يمكن أن يكون هناك تأخير طويل بين التقييم وبدء البرنامج</w:t>
      </w:r>
    </w:p>
    <w:p w14:paraId="3069AAFC" w14:textId="77777777" w:rsidR="002C5AAD" w:rsidRPr="002C5AAD" w:rsidRDefault="002C5AAD" w:rsidP="00121B1A">
      <w:pPr>
        <w:numPr>
          <w:ilvl w:val="2"/>
          <w:numId w:val="42"/>
        </w:numPr>
        <w:pBdr>
          <w:top w:val="nil"/>
          <w:left w:val="nil"/>
          <w:bottom w:val="nil"/>
          <w:right w:val="nil"/>
          <w:between w:val="nil"/>
        </w:pBdr>
        <w:bidi/>
        <w:spacing w:after="60" w:line="276" w:lineRule="auto"/>
        <w:rPr>
          <w:rFonts w:ascii="Open Sans" w:eastAsia="Arial" w:hAnsi="Open Sans"/>
          <w:color w:val="000000"/>
          <w:sz w:val="22"/>
          <w:szCs w:val="22"/>
          <w:rtl/>
        </w:rPr>
      </w:pPr>
      <w:r>
        <w:rPr>
          <w:rFonts w:ascii="Open Sans" w:hAnsi="Open Sans" w:hint="cs"/>
          <w:color w:val="000000"/>
          <w:sz w:val="22"/>
          <w:szCs w:val="22"/>
          <w:rtl/>
        </w:rPr>
        <w:t>شرح السلوك الذي يمكن أن يتوقعه الناس من الموظفين والمتطوعين</w:t>
      </w:r>
    </w:p>
    <w:p w14:paraId="1087DD0D" w14:textId="77777777" w:rsidR="00047DF4" w:rsidRDefault="002C5AAD" w:rsidP="00121B1A">
      <w:pPr>
        <w:numPr>
          <w:ilvl w:val="2"/>
          <w:numId w:val="42"/>
        </w:numPr>
        <w:pBdr>
          <w:top w:val="nil"/>
          <w:left w:val="nil"/>
          <w:bottom w:val="nil"/>
          <w:right w:val="nil"/>
          <w:between w:val="nil"/>
        </w:pBdr>
        <w:bidi/>
        <w:spacing w:after="60" w:line="276" w:lineRule="auto"/>
        <w:rPr>
          <w:rFonts w:ascii="Open Sans" w:eastAsia="Arial" w:hAnsi="Open Sans"/>
          <w:color w:val="000000"/>
          <w:sz w:val="22"/>
          <w:szCs w:val="22"/>
          <w:rtl/>
        </w:rPr>
      </w:pPr>
      <w:r>
        <w:rPr>
          <w:rFonts w:ascii="Open Sans" w:hAnsi="Open Sans" w:hint="cs"/>
          <w:color w:val="000000"/>
          <w:sz w:val="22"/>
          <w:szCs w:val="22"/>
          <w:rtl/>
        </w:rPr>
        <w:t>شرح كيف يمكن للناس طرح الأسئلة أو إثارة المخاوف وتقديم تفاصيل للأشخاص للتواصل مع الجمعية الوطنية إذا لزم الأمر</w:t>
      </w:r>
    </w:p>
    <w:p w14:paraId="280F1379" w14:textId="38AAEE61" w:rsidR="00A84E73" w:rsidRPr="00047DF4" w:rsidRDefault="002C5AAD" w:rsidP="00121B1A">
      <w:pPr>
        <w:numPr>
          <w:ilvl w:val="2"/>
          <w:numId w:val="42"/>
        </w:numPr>
        <w:pBdr>
          <w:top w:val="nil"/>
          <w:left w:val="nil"/>
          <w:bottom w:val="nil"/>
          <w:right w:val="nil"/>
          <w:between w:val="nil"/>
        </w:pBdr>
        <w:bidi/>
        <w:spacing w:after="120" w:line="276" w:lineRule="auto"/>
        <w:ind w:left="2154" w:hanging="357"/>
        <w:rPr>
          <w:rFonts w:ascii="Open Sans" w:eastAsia="Arial" w:hAnsi="Open Sans"/>
          <w:color w:val="000000"/>
          <w:sz w:val="22"/>
          <w:szCs w:val="22"/>
          <w:rtl/>
        </w:rPr>
      </w:pPr>
      <w:r>
        <w:rPr>
          <w:rFonts w:ascii="Open Sans" w:hAnsi="Open Sans" w:hint="cs"/>
          <w:color w:val="000000"/>
          <w:sz w:val="22"/>
          <w:szCs w:val="22"/>
          <w:rtl/>
        </w:rPr>
        <w:t>التوضيح أن المشاركة في التقييم طوعية ولا تؤثر على ما إذا كان الشخص يتلقى الدعم أم لا.</w:t>
      </w:r>
    </w:p>
    <w:p w14:paraId="656AC7AC" w14:textId="77777777" w:rsidR="00A84E73" w:rsidRPr="00E426EE" w:rsidRDefault="00A84E73" w:rsidP="00121B1A">
      <w:pPr>
        <w:numPr>
          <w:ilvl w:val="1"/>
          <w:numId w:val="25"/>
        </w:num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إعداد الموظفين والمتطوعين.</w:t>
      </w:r>
      <w:r>
        <w:rPr>
          <w:rFonts w:hint="cs"/>
          <w:rtl/>
        </w:rPr>
        <w:t xml:space="preserve"> </w:t>
      </w:r>
    </w:p>
    <w:p w14:paraId="4C7AEC99" w14:textId="7E677599" w:rsidR="00A84E73" w:rsidRDefault="002C5AAD" w:rsidP="00121B1A">
      <w:pPr>
        <w:numPr>
          <w:ilvl w:val="2"/>
          <w:numId w:val="42"/>
        </w:numPr>
        <w:pBdr>
          <w:top w:val="nil"/>
          <w:left w:val="nil"/>
          <w:bottom w:val="nil"/>
          <w:right w:val="nil"/>
          <w:between w:val="nil"/>
        </w:pBdr>
        <w:bidi/>
        <w:spacing w:after="60" w:line="276" w:lineRule="auto"/>
        <w:rPr>
          <w:rFonts w:ascii="Open Sans" w:eastAsia="Arial" w:hAnsi="Open Sans"/>
          <w:color w:val="000000"/>
          <w:sz w:val="22"/>
          <w:szCs w:val="22"/>
          <w:rtl/>
        </w:rPr>
      </w:pPr>
      <w:r>
        <w:rPr>
          <w:rFonts w:ascii="Open Sans" w:hAnsi="Open Sans" w:hint="cs"/>
          <w:color w:val="000000"/>
          <w:sz w:val="22"/>
          <w:szCs w:val="22"/>
          <w:rtl/>
        </w:rPr>
        <w:t>اطلاع جميع الموظفين والمتطوعين على الغرض من التقييم، والعملية، وكيفية استخدام البيانات، وما سيحدث بعد ذلك، حتى يتمكنوا من الإجابة على أسئلة المجتمع وتجنب إذكاء التوقعات. ينبغي أن يشمل ذلك تقديم (إعادة) الإحاطة بشأن مدونة قواعد السلوك، ومنع الاستغلال والاعتداء الجنسيين، ومكافحة الاحتيال والفساد.</w:t>
      </w:r>
    </w:p>
    <w:p w14:paraId="22D37EA1" w14:textId="07CD01CF" w:rsidR="00A84E73" w:rsidRPr="002C5AAD" w:rsidRDefault="002C5AAD" w:rsidP="00121B1A">
      <w:pPr>
        <w:numPr>
          <w:ilvl w:val="2"/>
          <w:numId w:val="42"/>
        </w:numPr>
        <w:pBdr>
          <w:top w:val="nil"/>
          <w:left w:val="nil"/>
          <w:bottom w:val="nil"/>
          <w:right w:val="nil"/>
          <w:between w:val="nil"/>
        </w:pBdr>
        <w:bidi/>
        <w:spacing w:after="120" w:line="276" w:lineRule="auto"/>
        <w:ind w:left="2154" w:hanging="357"/>
        <w:rPr>
          <w:rFonts w:ascii="Open Sans" w:eastAsia="Arial" w:hAnsi="Open Sans"/>
          <w:color w:val="000000"/>
          <w:sz w:val="22"/>
          <w:szCs w:val="22"/>
          <w:rtl/>
        </w:rPr>
      </w:pPr>
      <w:r>
        <w:rPr>
          <w:rFonts w:ascii="Open Sans" w:hAnsi="Open Sans" w:hint="cs"/>
          <w:color w:val="000000"/>
          <w:sz w:val="22"/>
          <w:szCs w:val="22"/>
          <w:rtl/>
        </w:rPr>
        <w:t>تدريب أو تحديث الموظفين والمتطوعين على مهارات الاتصال الجيدة وكيفية الرد على الملاحظات.</w:t>
      </w:r>
    </w:p>
    <w:p w14:paraId="26ADA02F" w14:textId="77777777" w:rsidR="00A84E73" w:rsidRPr="00E426EE" w:rsidRDefault="00A84E73" w:rsidP="00121B1A">
      <w:pPr>
        <w:numPr>
          <w:ilvl w:val="1"/>
          <w:numId w:val="25"/>
        </w:num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إدارة التغذية الراجعة</w:t>
      </w:r>
      <w:r>
        <w:rPr>
          <w:rFonts w:hint="cs"/>
          <w:rtl/>
        </w:rPr>
        <w:t xml:space="preserve"> </w:t>
      </w:r>
    </w:p>
    <w:p w14:paraId="51EB1FBB" w14:textId="76506275" w:rsidR="00A84E73" w:rsidRPr="00047DF4" w:rsidRDefault="00047DF4" w:rsidP="00121B1A">
      <w:pPr>
        <w:numPr>
          <w:ilvl w:val="2"/>
          <w:numId w:val="42"/>
        </w:numPr>
        <w:pBdr>
          <w:top w:val="nil"/>
          <w:left w:val="nil"/>
          <w:bottom w:val="nil"/>
          <w:right w:val="nil"/>
          <w:between w:val="nil"/>
        </w:pBdr>
        <w:bidi/>
        <w:spacing w:after="120" w:line="276" w:lineRule="auto"/>
        <w:ind w:left="2154" w:hanging="357"/>
        <w:rPr>
          <w:rFonts w:ascii="Open Sans" w:eastAsia="Arial" w:hAnsi="Open Sans"/>
          <w:color w:val="000000"/>
          <w:sz w:val="22"/>
          <w:szCs w:val="22"/>
          <w:rtl/>
        </w:rPr>
      </w:pPr>
      <w:r>
        <w:rPr>
          <w:rFonts w:ascii="Open Sans" w:hAnsi="Open Sans" w:hint="cs"/>
          <w:color w:val="000000"/>
          <w:sz w:val="22"/>
          <w:szCs w:val="22"/>
          <w:rtl/>
        </w:rPr>
        <w:t>لا تجمع بيانات أكثر من اللازم. تستغرق التقييمات الكبيرة وقتًا طويلاً وهي مرهقة للمجتمع وترفع التوقعات حول حجم البرنامج القادم ركز على المجموعات الرئيسية التي تحتاج إلى التحدث إليها واحتفظ بالأسئلة قصيرة وبسيطة.</w:t>
      </w:r>
    </w:p>
    <w:p w14:paraId="442D3641" w14:textId="34D2F992" w:rsidR="00A84E73" w:rsidRPr="00E426EE" w:rsidRDefault="00047DF4" w:rsidP="00121B1A">
      <w:pPr>
        <w:numPr>
          <w:ilvl w:val="1"/>
          <w:numId w:val="25"/>
        </w:num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توفير مساحة للمحادثات</w:t>
      </w:r>
    </w:p>
    <w:p w14:paraId="590B8AF6" w14:textId="0851FAB3" w:rsidR="00A84E73" w:rsidRPr="00306096" w:rsidRDefault="00047DF4" w:rsidP="00121B1A">
      <w:pPr>
        <w:numPr>
          <w:ilvl w:val="0"/>
          <w:numId w:val="17"/>
        </w:numPr>
        <w:pBdr>
          <w:top w:val="nil"/>
          <w:left w:val="nil"/>
          <w:bottom w:val="nil"/>
          <w:right w:val="nil"/>
          <w:between w:val="nil"/>
        </w:pBdr>
        <w:bidi/>
        <w:spacing w:line="276" w:lineRule="auto"/>
        <w:ind w:left="2154" w:hanging="357"/>
        <w:rPr>
          <w:rFonts w:ascii="Open Sans" w:eastAsia="Arial" w:hAnsi="Open Sans"/>
          <w:color w:val="000000"/>
          <w:sz w:val="22"/>
          <w:szCs w:val="22"/>
          <w:rtl/>
        </w:rPr>
      </w:pPr>
      <w:r>
        <w:rPr>
          <w:rFonts w:ascii="Open Sans" w:hAnsi="Open Sans" w:hint="cs"/>
          <w:color w:val="000000"/>
          <w:sz w:val="22"/>
          <w:szCs w:val="22"/>
          <w:rtl/>
        </w:rPr>
        <w:lastRenderedPageBreak/>
        <w:t>خصص وقتًا للاستماع بشكل مفتوح إلى المجتمعات المحلية وإجراء محادثة، بالإضافة إلى استخدام استطلاعات الرأي متعددة الخيارات، مثل مناقشات مجموعات التركيز أو المقابلات مع المخبرين الرئيسيين. يمكنك الحصول على رؤى أكثر تفصيلاً من خلال الاستماع والتحدث إلى الناس بدلاً من الاستبيان.</w:t>
      </w:r>
    </w:p>
    <w:p w14:paraId="6A0A21A3" w14:textId="77777777" w:rsidR="00306096" w:rsidRDefault="00306096" w:rsidP="00047DF4">
      <w:pPr>
        <w:spacing w:line="276" w:lineRule="auto"/>
        <w:rPr>
          <w:rFonts w:ascii="Open Sans" w:eastAsia="Arial" w:hAnsi="Open Sans" w:cs="Open Sans"/>
          <w:b/>
          <w:color w:val="000000"/>
          <w:sz w:val="22"/>
          <w:szCs w:val="22"/>
        </w:rPr>
      </w:pPr>
    </w:p>
    <w:p w14:paraId="441CC275" w14:textId="4C0B56B4" w:rsidR="00A84E73" w:rsidRPr="00047DF4" w:rsidRDefault="00A84E73" w:rsidP="00047DF4">
      <w:pPr>
        <w:bidi/>
        <w:spacing w:line="276" w:lineRule="auto"/>
        <w:rPr>
          <w:rFonts w:ascii="Open Sans" w:eastAsia="Arial" w:hAnsi="Open Sans"/>
          <w:b/>
          <w:color w:val="000000"/>
          <w:sz w:val="22"/>
          <w:szCs w:val="22"/>
          <w:rtl/>
        </w:rPr>
      </w:pPr>
      <w:r>
        <w:rPr>
          <w:rFonts w:ascii="Open Sans" w:hAnsi="Open Sans" w:hint="cs"/>
          <w:b/>
          <w:bCs/>
          <w:color w:val="000000"/>
          <w:sz w:val="22"/>
          <w:szCs w:val="22"/>
          <w:rtl/>
        </w:rPr>
        <w:t>أدوار التمثيل – أفراد المجتمع</w:t>
      </w:r>
    </w:p>
    <w:p w14:paraId="1E5CE257" w14:textId="77777777" w:rsidR="00A84E73" w:rsidRPr="00E426EE" w:rsidRDefault="00A84E73" w:rsidP="00A84E73">
      <w:pPr>
        <w:pBdr>
          <w:top w:val="nil"/>
          <w:left w:val="nil"/>
          <w:bottom w:val="nil"/>
          <w:right w:val="nil"/>
          <w:between w:val="nil"/>
        </w:pBdr>
        <w:bidi/>
        <w:spacing w:line="276" w:lineRule="auto"/>
        <w:rPr>
          <w:rFonts w:ascii="Open Sans" w:eastAsia="Arial" w:hAnsi="Open Sans"/>
          <w:b/>
          <w:color w:val="C00000"/>
          <w:sz w:val="22"/>
          <w:szCs w:val="22"/>
          <w:rtl/>
        </w:rPr>
      </w:pPr>
      <w:r>
        <w:rPr>
          <w:rFonts w:ascii="Open Sans" w:hAnsi="Open Sans" w:hint="cs"/>
          <w:b/>
          <w:bCs/>
          <w:color w:val="C00000"/>
          <w:sz w:val="22"/>
          <w:szCs w:val="22"/>
          <w:rtl/>
        </w:rPr>
        <w:t>المرحلة الأولى: (10 دقائق)</w:t>
      </w:r>
    </w:p>
    <w:p w14:paraId="6C63E34B" w14:textId="6C48AD16" w:rsidR="00A84E73" w:rsidRPr="00E426EE" w:rsidRDefault="00A84E73" w:rsidP="00A84E7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لقد ضربت عاصفة شديدة مجتمعكم مؤخرًا. قدم متطوعو الصليب الأحمر أو الهلال الأحمر لإجراء تقييم. لقد تحدثوا بالفعل إلى قادة مجتمعك وهم الآن يزورون كل منزل ويطرحون الكثير من الأسئلة. أنت لست متأكدًا من سبب طرحهم لهذه الأسئلة؛ لم يشارك قادة مجتمعك أي معلومات معك. لديك الكثير من الاحتياجات في المجتمع، وخاصة الغذاء والماء والمأوى. اطرح على المتطوعين الكثير من الأسئلة حول سبب التقييم، وما يحدث بعد ذلك، وما هي المساعدة التي ستحصل عليها ومتى. لا تتردد في أن تكون مبدعًا في طرح أسئلتك. تخيل ما الذي ستطلبه لو أن منزلك ومجتمعك تأثرا بشدة بعاصفة كبيرة.</w:t>
      </w:r>
      <w:r>
        <w:rPr>
          <w:rFonts w:hint="cs"/>
          <w:rtl/>
        </w:rPr>
        <w:t xml:space="preserve"> </w:t>
      </w:r>
    </w:p>
    <w:p w14:paraId="5011C7EE" w14:textId="77777777" w:rsidR="00A84E73" w:rsidRDefault="00A84E73"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5251328C"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5F96738C"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6D4F2164"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7499FD1F"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0A9D0C42"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0B2075B3"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5525870F"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77156969"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5E4B1F21"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35F3FD8F"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4B2DE478"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0B50EFC3"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25BF1F15"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2C84553C"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3F4A720C"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4F0D6434"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11D3B58F"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5DDBC5EC"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15BA9F6F"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4B6333B7"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70185865"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43AE4A5A"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6363AC44" w14:textId="77777777" w:rsidR="00121B1A"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5533E663" w14:textId="77777777" w:rsidR="00121B1A" w:rsidRPr="00E426EE" w:rsidRDefault="00121B1A" w:rsidP="00A84E73">
      <w:pPr>
        <w:pBdr>
          <w:top w:val="nil"/>
          <w:left w:val="nil"/>
          <w:bottom w:val="nil"/>
          <w:right w:val="nil"/>
          <w:between w:val="nil"/>
        </w:pBdr>
        <w:spacing w:line="276" w:lineRule="auto"/>
        <w:rPr>
          <w:rFonts w:ascii="Open Sans" w:eastAsia="Arial" w:hAnsi="Open Sans" w:cs="Open Sans"/>
          <w:b/>
          <w:color w:val="C00000"/>
          <w:sz w:val="22"/>
          <w:szCs w:val="22"/>
        </w:rPr>
      </w:pPr>
    </w:p>
    <w:p w14:paraId="552FE4E1" w14:textId="77777777" w:rsidR="00A84E73" w:rsidRPr="00E426EE" w:rsidRDefault="00A84E73" w:rsidP="00A84E73">
      <w:pPr>
        <w:pBdr>
          <w:top w:val="nil"/>
          <w:left w:val="nil"/>
          <w:bottom w:val="nil"/>
          <w:right w:val="nil"/>
          <w:between w:val="nil"/>
        </w:pBdr>
        <w:bidi/>
        <w:spacing w:line="276" w:lineRule="auto"/>
        <w:rPr>
          <w:rFonts w:ascii="Open Sans" w:eastAsia="Arial" w:hAnsi="Open Sans"/>
          <w:b/>
          <w:color w:val="C00000"/>
          <w:sz w:val="22"/>
          <w:szCs w:val="22"/>
          <w:rtl/>
        </w:rPr>
      </w:pPr>
      <w:r>
        <w:rPr>
          <w:rFonts w:ascii="Open Sans" w:hAnsi="Open Sans" w:hint="cs"/>
          <w:b/>
          <w:bCs/>
          <w:color w:val="C00000"/>
          <w:sz w:val="22"/>
          <w:szCs w:val="22"/>
          <w:rtl/>
        </w:rPr>
        <w:t>المرحلة الثانية / البطاقة الثانية: (10 دقائق)</w:t>
      </w:r>
    </w:p>
    <w:p w14:paraId="296C6966" w14:textId="15930B31" w:rsidR="00A84E73" w:rsidRPr="00E426EE" w:rsidRDefault="00A84E73" w:rsidP="00A84E7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عاد الصليب الأحمر والهلال الأحمر بعد أسبوع من التقييم. أنت بحاجة إلى الطعام والماء ومواد الإيواء. أنت تأمل في الحصول على هذه العناصر من موظفي الفرع. إذا لم تتلق أي شيء، أو أعطيت شيئًا لا تحتاجه، فسوف تشعر بالانزعاج.</w:t>
      </w:r>
      <w:r>
        <w:rPr>
          <w:rFonts w:hint="cs"/>
          <w:rtl/>
        </w:rPr>
        <w:t xml:space="preserve"> </w:t>
      </w:r>
    </w:p>
    <w:p w14:paraId="3F1449D8" w14:textId="77777777" w:rsidR="00A84E73" w:rsidRPr="00E426EE" w:rsidRDefault="00A84E73" w:rsidP="00A84E73">
      <w:pPr>
        <w:pBdr>
          <w:top w:val="nil"/>
          <w:left w:val="nil"/>
          <w:bottom w:val="nil"/>
          <w:right w:val="nil"/>
          <w:between w:val="nil"/>
        </w:pBdr>
        <w:bidi/>
        <w:spacing w:line="276" w:lineRule="auto"/>
        <w:ind w:left="720"/>
        <w:rPr>
          <w:rFonts w:ascii="Open Sans" w:eastAsia="Arial" w:hAnsi="Open Sans"/>
          <w:color w:val="000000"/>
          <w:sz w:val="22"/>
          <w:szCs w:val="22"/>
          <w:rtl/>
        </w:rPr>
      </w:pPr>
      <w:r>
        <w:rPr>
          <w:rFonts w:ascii="Open Sans" w:hAnsi="Open Sans" w:hint="cs"/>
          <w:noProof/>
          <w:sz w:val="22"/>
          <w:rtl/>
        </w:rPr>
        <mc:AlternateContent>
          <mc:Choice Requires="wps">
            <w:drawing>
              <wp:anchor distT="0" distB="0" distL="114300" distR="114300" simplePos="0" relativeHeight="251665408" behindDoc="0" locked="0" layoutInCell="1" hidden="0" allowOverlap="1" wp14:anchorId="1CEFDAA7" wp14:editId="38A40C83">
                <wp:simplePos x="0" y="0"/>
                <wp:positionH relativeFrom="column">
                  <wp:posOffset>-266699</wp:posOffset>
                </wp:positionH>
                <wp:positionV relativeFrom="paragraph">
                  <wp:posOffset>101600</wp:posOffset>
                </wp:positionV>
                <wp:extent cx="0" cy="12700"/>
                <wp:effectExtent l="0" t="0" r="0" b="0"/>
                <wp:wrapNone/>
                <wp:docPr id="17" name="Straight Arrow Connector 17"/>
                <wp:cNvGraphicFramePr/>
                <a:graphic xmlns:a="http://schemas.openxmlformats.org/drawingml/2006/main">
                  <a:graphicData uri="http://schemas.microsoft.com/office/word/2010/wordprocessingShape">
                    <wps:wsp>
                      <wps:cNvCnPr/>
                      <wps:spPr>
                        <a:xfrm>
                          <a:off x="1795743" y="3780000"/>
                          <a:ext cx="7100514"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w:pict>
              <v:shape w14:anchorId="7D463444" id="Straight Arrow Connector 17" o:spid="_x0000_s1026" type="#_x0000_t32" style="position:absolute;margin-left:-21pt;margin-top:8pt;width:0;height: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" strokecolor="black [3200]">
                <v:stroke startarrowwidth="narrow" startarrowlength="short" endarrowwidth="narrow" endarrowlength="short"/>
              </v:shape>
            </w:pict>
          </mc:Fallback>
        </mc:AlternateContent>
      </w:r>
    </w:p>
    <w:p w14:paraId="3D3CB058" w14:textId="1C7A78E0" w:rsidR="00A84E73" w:rsidRPr="00306096" w:rsidRDefault="00306096" w:rsidP="00306096">
      <w:pPr>
        <w:bidi/>
        <w:spacing w:line="276" w:lineRule="auto"/>
        <w:rPr>
          <w:rFonts w:ascii="Open Sans" w:eastAsia="Arial" w:hAnsi="Open Sans"/>
          <w:b/>
          <w:color w:val="000000"/>
          <w:sz w:val="22"/>
          <w:szCs w:val="22"/>
          <w:rtl/>
        </w:rPr>
      </w:pPr>
      <w:r>
        <w:rPr>
          <w:rFonts w:ascii="Open Sans" w:hAnsi="Open Sans" w:hint="cs"/>
          <w:b/>
          <w:bCs/>
          <w:color w:val="000000"/>
          <w:sz w:val="22"/>
          <w:szCs w:val="22"/>
          <w:rtl/>
        </w:rPr>
        <w:t>لعب الأدوار – موظفو ومتطوعو فرع الصليب الأحمر والهلال الأحمر</w:t>
      </w:r>
    </w:p>
    <w:p w14:paraId="5C46033F" w14:textId="77777777" w:rsidR="00A84E73" w:rsidRPr="00E426EE" w:rsidRDefault="00A84E73" w:rsidP="00A84E73">
      <w:pPr>
        <w:pBdr>
          <w:top w:val="nil"/>
          <w:left w:val="nil"/>
          <w:bottom w:val="nil"/>
          <w:right w:val="nil"/>
          <w:between w:val="nil"/>
        </w:pBdr>
        <w:bidi/>
        <w:spacing w:line="276" w:lineRule="auto"/>
        <w:rPr>
          <w:rFonts w:ascii="Open Sans" w:eastAsia="Arial" w:hAnsi="Open Sans"/>
          <w:b/>
          <w:color w:val="C00000"/>
          <w:sz w:val="22"/>
          <w:szCs w:val="22"/>
          <w:rtl/>
        </w:rPr>
      </w:pPr>
      <w:r>
        <w:rPr>
          <w:rFonts w:ascii="Open Sans" w:hAnsi="Open Sans" w:hint="cs"/>
          <w:b/>
          <w:bCs/>
          <w:color w:val="C00000"/>
          <w:sz w:val="22"/>
          <w:szCs w:val="22"/>
          <w:rtl/>
        </w:rPr>
        <w:t>المرحلة الأولى / البطاقة الأولى: (10 دقائق)</w:t>
      </w:r>
    </w:p>
    <w:p w14:paraId="07E14E32" w14:textId="261B38A6" w:rsidR="00A84E73" w:rsidRPr="00306096" w:rsidRDefault="00A84E73" w:rsidP="00A84E7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أنتم موظفون ومتطوعون في فرع الصليب الأحمر والهلال الأحمر. لقد حدثت عاصفة كبيرة في منطقتك، وطُلب منك تقييم الاحتياجات في أحد المجتمعات. </w:t>
      </w:r>
      <w:r>
        <w:rPr>
          <w:rFonts w:ascii="Open Sans" w:hAnsi="Open Sans" w:hint="cs"/>
          <w:sz w:val="22"/>
          <w:szCs w:val="22"/>
          <w:rtl/>
        </w:rPr>
        <w:t>لقد تحدثت بالفعل إلى قادة المجتمع وتحتاج الآن إلى زيارة كل منزل وجمع أسماء وأعمار وجنس أفراد الأسرة والسؤال عن احتياجاتهم الرئيسية.</w:t>
      </w:r>
      <w:r>
        <w:rPr>
          <w:rFonts w:ascii="Open Sans" w:hAnsi="Open Sans" w:hint="cs"/>
          <w:color w:val="000000"/>
          <w:sz w:val="22"/>
          <w:szCs w:val="22"/>
          <w:rtl/>
        </w:rPr>
        <w:t xml:space="preserve"> أنت لست متأكدًا مما سيحدث بعد التقييم. </w:t>
      </w:r>
      <w:r>
        <w:rPr>
          <w:rFonts w:hint="cs"/>
          <w:noProof/>
          <w:rtl/>
        </w:rPr>
        <mc:AlternateContent>
          <mc:Choice Requires="wps">
            <w:drawing>
              <wp:anchor distT="0" distB="0" distL="114300" distR="114300" simplePos="0" relativeHeight="251666432" behindDoc="0" locked="0" layoutInCell="1" hidden="0" allowOverlap="1" wp14:anchorId="0880E140" wp14:editId="534DF7B1">
                <wp:simplePos x="0" y="0"/>
                <wp:positionH relativeFrom="column">
                  <wp:posOffset>139700</wp:posOffset>
                </wp:positionH>
                <wp:positionV relativeFrom="paragraph">
                  <wp:posOffset>76200</wp:posOffset>
                </wp:positionV>
                <wp:extent cx="0" cy="12700"/>
                <wp:effectExtent l="0" t="0" r="0" b="0"/>
                <wp:wrapNone/>
                <wp:docPr id="20" name="Straight Arrow Connector 20"/>
                <wp:cNvGraphicFramePr/>
                <a:graphic xmlns:a="http://schemas.openxmlformats.org/drawingml/2006/main">
                  <a:graphicData uri="http://schemas.microsoft.com/office/word/2010/wordprocessingShape">
                    <wps:wsp>
                      <wps:cNvCnPr/>
                      <wps:spPr>
                        <a:xfrm>
                          <a:off x="2443819" y="3780000"/>
                          <a:ext cx="5804363" cy="0"/>
                        </a:xfrm>
                        <a:prstGeom prst="straightConnector1">
                          <a:avLst/>
                        </a:prstGeom>
                        <a:noFill/>
                        <a:ln w="9525" cap="flat" cmpd="sng">
                          <a:solidFill>
                            <a:schemeClr val="dk1"/>
                          </a:solidFill>
                          <a:prstDash val="dash"/>
                          <a:round/>
                          <a:headEnd type="none" w="sm" len="sm"/>
                          <a:tailEnd type="none" w="sm" len="sm"/>
                        </a:ln>
                      </wps:spPr>
                      <wps:bodyPr/>
                    </wps:wsp>
                  </a:graphicData>
                </a:graphic>
              </wp:anchor>
            </w:drawing>
          </mc:Choice>
          <mc:Fallback>
            <w:pict>
              <v:shape w14:anchorId="452E3C97" id="Straight Arrow Connector 20" o:spid="_x0000_s1026" type="#_x0000_t32" style="position:absolute;margin-left:11pt;margin-top:6pt;width:0;height:1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" strokecolor="black [3200]">
                <v:stroke dashstyle="dash" startarrowwidth="narrow" startarrowlength="short" endarrowwidth="narrow" endarrowlength="short"/>
              </v:shape>
            </w:pict>
          </mc:Fallback>
        </mc:AlternateContent>
      </w:r>
    </w:p>
    <w:p w14:paraId="69818A2F" w14:textId="77777777" w:rsidR="00A84E73" w:rsidRPr="00E426EE" w:rsidRDefault="00A84E73" w:rsidP="00A84E73">
      <w:pPr>
        <w:pBdr>
          <w:top w:val="nil"/>
          <w:left w:val="nil"/>
          <w:bottom w:val="nil"/>
          <w:right w:val="nil"/>
          <w:between w:val="nil"/>
        </w:pBdr>
        <w:spacing w:line="276" w:lineRule="auto"/>
        <w:rPr>
          <w:rFonts w:ascii="Open Sans" w:eastAsia="Arial" w:hAnsi="Open Sans" w:cs="Open Sans"/>
          <w:color w:val="000000"/>
          <w:sz w:val="22"/>
          <w:szCs w:val="22"/>
        </w:rPr>
      </w:pPr>
    </w:p>
    <w:p w14:paraId="299F2BDB" w14:textId="77777777" w:rsidR="00A84E73" w:rsidRPr="00E426EE" w:rsidRDefault="00A84E73" w:rsidP="00A84E73">
      <w:pPr>
        <w:pBdr>
          <w:top w:val="nil"/>
          <w:left w:val="nil"/>
          <w:bottom w:val="nil"/>
          <w:right w:val="nil"/>
          <w:between w:val="nil"/>
        </w:pBdr>
        <w:bidi/>
        <w:spacing w:line="276" w:lineRule="auto"/>
        <w:rPr>
          <w:rFonts w:ascii="Open Sans" w:eastAsia="Arial" w:hAnsi="Open Sans"/>
          <w:b/>
          <w:color w:val="C00000"/>
          <w:sz w:val="22"/>
          <w:szCs w:val="22"/>
          <w:rtl/>
        </w:rPr>
      </w:pPr>
      <w:r>
        <w:rPr>
          <w:rFonts w:ascii="Open Sans" w:hAnsi="Open Sans" w:hint="cs"/>
          <w:b/>
          <w:bCs/>
          <w:color w:val="C00000"/>
          <w:sz w:val="22"/>
          <w:szCs w:val="22"/>
          <w:rtl/>
        </w:rPr>
        <w:t>المرحلة الثانية / البطاقة الثانية: (10 دقائق)</w:t>
      </w:r>
    </w:p>
    <w:p w14:paraId="58CAB1E5" w14:textId="21B959C9" w:rsidR="00A84E73" w:rsidRPr="00306096" w:rsidRDefault="00A84E73" w:rsidP="00306096">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أنت الآن عائد إلى المجتمع لتوزيع حزم النظافة لأن الجمعية الوطنية كانت قد خزنت هذه المجموعات في المستودع الإقليمي. ومع ذلك، لديك إمدادات محدودة، لذا ستتمكن فقط الفئات الأكثر هشاشة من الحصول على حزم النظافة. اختر 5 أعضاء من المجتمع وامنحهم حزمة أدوات النظافة. لا تعرف سبب اختيار هذه الأسرة - فقط لأنها استوفت معايير الهشاشة التي حددها المقر الرئيسي. أخبر بقية أفراد المجتمع أنهم لن يتلقوا حزمة النظافة. أنت غير متأكد مما سيحدث بعد ذلك.</w:t>
      </w:r>
    </w:p>
    <w:p w14:paraId="68E5B6BD" w14:textId="77777777" w:rsidR="00A84E73" w:rsidRDefault="00A84E73" w:rsidP="005A4011">
      <w:pPr>
        <w:pStyle w:val="Heading2"/>
      </w:pPr>
    </w:p>
    <w:p w14:paraId="155C043B" w14:textId="77777777" w:rsidR="00A23606" w:rsidRDefault="00A23606">
      <w:pPr>
        <w:bidi/>
        <w:rPr>
          <w:rFonts w:ascii="Montserrat" w:eastAsia="Arial" w:hAnsi="Montserrat"/>
          <w:b/>
          <w:color w:val="C00000"/>
          <w:sz w:val="28"/>
          <w:szCs w:val="28"/>
          <w:rtl/>
        </w:rPr>
      </w:pPr>
      <w:r>
        <w:rPr>
          <w:rFonts w:hint="cs"/>
          <w:rtl/>
        </w:rPr>
        <w:br w:type="page"/>
      </w:r>
    </w:p>
    <w:p w14:paraId="717A6731" w14:textId="2A1108E3" w:rsidR="00BA7DBF" w:rsidRPr="00E426EE" w:rsidRDefault="00A23606" w:rsidP="0081374F">
      <w:pPr>
        <w:pStyle w:val="Heading3"/>
        <w:bidi/>
        <w:rPr>
          <w:rtl/>
        </w:rPr>
      </w:pPr>
      <w:bookmarkStart w:id="21" w:name="_Toc184743011"/>
      <w:r>
        <w:rPr>
          <w:rFonts w:hint="cs"/>
          <w:rtl/>
        </w:rPr>
        <w:lastRenderedPageBreak/>
        <w:t xml:space="preserve">ملخص اليوم الثاني: </w:t>
      </w:r>
      <w:r>
        <w:rPr>
          <w:rFonts w:hint="cs"/>
          <w:color w:val="000000" w:themeColor="text1"/>
          <w:rtl/>
        </w:rPr>
        <w:t>اختبار</w:t>
      </w:r>
      <w:bookmarkEnd w:id="21"/>
      <w:r>
        <w:rPr>
          <w:rFonts w:hint="cs"/>
          <w:rtl/>
        </w:rPr>
        <w:t xml:space="preserve"> </w:t>
      </w:r>
    </w:p>
    <w:p w14:paraId="4778A598" w14:textId="77777777"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30 دقيقة</w:t>
      </w:r>
    </w:p>
    <w:p w14:paraId="7A7597C0"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0C4B914C" w14:textId="09ED9848"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لمراجعة ما تعلمناه من اليوم الأول باستخدام أسلوب الاختبار الممتع.</w:t>
      </w:r>
    </w:p>
    <w:p w14:paraId="15303631" w14:textId="77777777" w:rsidR="00BA7DBF" w:rsidRPr="00E426EE" w:rsidRDefault="00BA7DBF">
      <w:pPr>
        <w:spacing w:line="276" w:lineRule="auto"/>
        <w:rPr>
          <w:rFonts w:ascii="Open Sans" w:eastAsia="Arial" w:hAnsi="Open Sans" w:cs="Open Sans"/>
          <w:b/>
          <w:sz w:val="22"/>
          <w:szCs w:val="22"/>
        </w:rPr>
      </w:pPr>
    </w:p>
    <w:p w14:paraId="759BA59A" w14:textId="19283BE5" w:rsidR="00BA7DBF" w:rsidRPr="00E426EE" w:rsidRDefault="00670E33">
      <w:pPr>
        <w:bidi/>
        <w:spacing w:line="276" w:lineRule="auto"/>
        <w:rPr>
          <w:rFonts w:ascii="Open Sans" w:eastAsia="Arial" w:hAnsi="Open Sans"/>
          <w:b/>
          <w:sz w:val="22"/>
          <w:szCs w:val="22"/>
          <w:rtl/>
        </w:rPr>
      </w:pPr>
      <w:r>
        <w:rPr>
          <w:rFonts w:ascii="Open Sans" w:hAnsi="Open Sans" w:hint="cs"/>
          <w:b/>
          <w:bCs/>
          <w:sz w:val="22"/>
          <w:szCs w:val="22"/>
          <w:rtl/>
        </w:rPr>
        <w:t xml:space="preserve">المواد والإعداد: </w:t>
      </w:r>
      <w:r>
        <w:rPr>
          <w:rFonts w:ascii="Open Sans" w:hAnsi="Open Sans" w:hint="cs"/>
          <w:sz w:val="22"/>
          <w:szCs w:val="22"/>
          <w:rtl/>
        </w:rPr>
        <w:t>الجوائز (الشوكولاتة والحلويات وما إلى ذلك)</w:t>
      </w:r>
    </w:p>
    <w:p w14:paraId="6F2D00CD" w14:textId="77777777" w:rsidR="00BA7DBF" w:rsidRPr="00E426EE" w:rsidRDefault="00BA7DBF">
      <w:pPr>
        <w:spacing w:line="276" w:lineRule="auto"/>
        <w:rPr>
          <w:rFonts w:ascii="Open Sans" w:eastAsia="Arial" w:hAnsi="Open Sans" w:cs="Open Sans"/>
          <w:b/>
          <w:sz w:val="22"/>
          <w:szCs w:val="22"/>
        </w:rPr>
      </w:pPr>
    </w:p>
    <w:p w14:paraId="2C849C0E" w14:textId="77777777" w:rsidR="00BA7DBF" w:rsidRPr="00E426EE" w:rsidRDefault="00670E33">
      <w:pPr>
        <w:bidi/>
        <w:spacing w:line="276" w:lineRule="auto"/>
        <w:rPr>
          <w:rFonts w:ascii="Open Sans" w:eastAsia="Arial" w:hAnsi="Open Sans"/>
          <w:b/>
          <w:sz w:val="22"/>
          <w:szCs w:val="22"/>
          <w:rtl/>
        </w:rPr>
      </w:pPr>
      <w:r>
        <w:rPr>
          <w:rFonts w:ascii="Open Sans" w:hAnsi="Open Sans" w:hint="cs"/>
          <w:b/>
          <w:bCs/>
          <w:sz w:val="22"/>
          <w:szCs w:val="22"/>
          <w:rtl/>
        </w:rPr>
        <w:t xml:space="preserve">الإعداد: </w:t>
      </w:r>
      <w:r>
        <w:rPr>
          <w:rFonts w:ascii="Open Sans" w:hAnsi="Open Sans" w:hint="cs"/>
          <w:sz w:val="22"/>
          <w:szCs w:val="22"/>
          <w:rtl/>
        </w:rPr>
        <w:t>لا يوجد</w:t>
      </w:r>
    </w:p>
    <w:p w14:paraId="766387FE" w14:textId="77777777" w:rsidR="00BA7DBF" w:rsidRPr="00E426EE" w:rsidRDefault="00BA7DBF">
      <w:pPr>
        <w:spacing w:line="276" w:lineRule="auto"/>
        <w:rPr>
          <w:rFonts w:ascii="Open Sans" w:eastAsia="Arial" w:hAnsi="Open Sans" w:cs="Open Sans"/>
          <w:b/>
          <w:sz w:val="22"/>
          <w:szCs w:val="22"/>
        </w:rPr>
      </w:pPr>
    </w:p>
    <w:p w14:paraId="63652357" w14:textId="77777777" w:rsidR="00BA7DBF" w:rsidRPr="00E426EE" w:rsidRDefault="00670E33" w:rsidP="00A23606">
      <w:pPr>
        <w:bidi/>
        <w:spacing w:after="60" w:line="276" w:lineRule="auto"/>
        <w:rPr>
          <w:rFonts w:ascii="Open Sans" w:eastAsia="Arial" w:hAnsi="Open Sans"/>
          <w:b/>
          <w:sz w:val="22"/>
          <w:szCs w:val="22"/>
          <w:rtl/>
        </w:rPr>
      </w:pPr>
      <w:r>
        <w:rPr>
          <w:rFonts w:ascii="Open Sans" w:hAnsi="Open Sans" w:hint="cs"/>
          <w:b/>
          <w:bCs/>
          <w:sz w:val="22"/>
          <w:szCs w:val="22"/>
          <w:rtl/>
        </w:rPr>
        <w:t>مقدمة:</w:t>
      </w:r>
    </w:p>
    <w:p w14:paraId="2267A02F" w14:textId="084438A4" w:rsidR="00BA7DBF" w:rsidRPr="00A23606" w:rsidRDefault="00670E33" w:rsidP="00121B1A">
      <w:pPr>
        <w:numPr>
          <w:ilvl w:val="0"/>
          <w:numId w:val="26"/>
        </w:numPr>
        <w:pBdr>
          <w:top w:val="nil"/>
          <w:left w:val="nil"/>
          <w:bottom w:val="nil"/>
          <w:right w:val="nil"/>
          <w:between w:val="nil"/>
        </w:pBdr>
        <w:bidi/>
        <w:spacing w:after="120" w:line="276" w:lineRule="auto"/>
        <w:ind w:left="714" w:hanging="357"/>
        <w:rPr>
          <w:rFonts w:ascii="Open Sans" w:eastAsia="Arial" w:hAnsi="Open Sans"/>
          <w:sz w:val="22"/>
          <w:szCs w:val="22"/>
          <w:rtl/>
        </w:rPr>
      </w:pPr>
      <w:r>
        <w:rPr>
          <w:rFonts w:ascii="Open Sans" w:hAnsi="Open Sans" w:hint="cs"/>
          <w:sz w:val="22"/>
          <w:szCs w:val="22"/>
          <w:rtl/>
        </w:rPr>
        <w:t xml:space="preserve">قسّم المشاركين إلى مجموعات وأخبرهم أن مسؤول الأسئلة (الميسر) سيقرأ 6 أسئلة حول ما تعلمناه أمس. سيكون لدى الفرق 90 ثانية لمناقشة وكتابة الإجابة على كل سؤال على قطعة من الورق </w:t>
      </w:r>
      <w:r>
        <w:rPr>
          <w:rFonts w:ascii="Open Sans" w:hAnsi="Open Sans" w:hint="cs"/>
          <w:b/>
          <w:bCs/>
          <w:sz w:val="22"/>
          <w:szCs w:val="22"/>
          <w:rtl/>
        </w:rPr>
        <w:t>(15 دقيقة)</w:t>
      </w:r>
    </w:p>
    <w:p w14:paraId="7C78FA45" w14:textId="727D3E90" w:rsidR="00BA7DBF" w:rsidRPr="00E426EE" w:rsidRDefault="00670E33" w:rsidP="00121B1A">
      <w:pPr>
        <w:numPr>
          <w:ilvl w:val="0"/>
          <w:numId w:val="26"/>
        </w:numPr>
        <w:pBdr>
          <w:top w:val="nil"/>
          <w:left w:val="nil"/>
          <w:bottom w:val="nil"/>
          <w:right w:val="nil"/>
          <w:between w:val="nil"/>
        </w:pBdr>
        <w:bidi/>
        <w:spacing w:line="276" w:lineRule="auto"/>
        <w:ind w:left="714" w:hanging="357"/>
        <w:rPr>
          <w:rFonts w:ascii="Open Sans" w:eastAsia="Arial" w:hAnsi="Open Sans"/>
          <w:sz w:val="22"/>
          <w:szCs w:val="22"/>
          <w:rtl/>
        </w:rPr>
      </w:pPr>
      <w:r>
        <w:rPr>
          <w:rFonts w:ascii="Open Sans" w:hAnsi="Open Sans" w:hint="cs"/>
          <w:sz w:val="22"/>
          <w:szCs w:val="22"/>
          <w:rtl/>
        </w:rPr>
        <w:t xml:space="preserve">بمجرد أن يتم الإجابة على جميع الأسئلة الخمسة، يمكن للفرق تبادل أوراق الإجابة مع فريق آخر، وسيقوم مسؤول الأسئلة بمراجعة كل إجابة ومناقشتها. الفريق الذي يحصل على أعلى الإجابات الصحيحة يفوز بجائزة </w:t>
      </w:r>
      <w:r>
        <w:rPr>
          <w:rFonts w:ascii="Open Sans" w:hAnsi="Open Sans" w:hint="cs"/>
          <w:b/>
          <w:bCs/>
          <w:sz w:val="22"/>
          <w:szCs w:val="22"/>
          <w:rtl/>
        </w:rPr>
        <w:t>(15 دقيقة)</w:t>
      </w:r>
      <w:r>
        <w:rPr>
          <w:rFonts w:ascii="Open Sans" w:hAnsi="Open Sans" w:hint="cs"/>
          <w:sz w:val="22"/>
          <w:szCs w:val="22"/>
          <w:rtl/>
        </w:rPr>
        <w:t>.</w:t>
      </w:r>
      <w:r>
        <w:rPr>
          <w:rFonts w:hint="cs"/>
          <w:rtl/>
        </w:rPr>
        <w:t xml:space="preserve"> </w:t>
      </w:r>
    </w:p>
    <w:p w14:paraId="4826290B" w14:textId="77777777" w:rsidR="00BA7DBF" w:rsidRPr="00E426EE" w:rsidRDefault="00BA7DBF">
      <w:pPr>
        <w:pBdr>
          <w:top w:val="nil"/>
          <w:left w:val="nil"/>
          <w:bottom w:val="nil"/>
          <w:right w:val="nil"/>
          <w:between w:val="nil"/>
        </w:pBdr>
        <w:spacing w:line="276" w:lineRule="auto"/>
        <w:rPr>
          <w:rFonts w:ascii="Open Sans" w:eastAsia="Arial" w:hAnsi="Open Sans" w:cs="Open Sans"/>
          <w:sz w:val="22"/>
          <w:szCs w:val="22"/>
        </w:rPr>
      </w:pPr>
    </w:p>
    <w:p w14:paraId="7B016E1F" w14:textId="77777777" w:rsidR="00BA7DBF" w:rsidRPr="00E426EE" w:rsidRDefault="00670E33">
      <w:pPr>
        <w:pBdr>
          <w:top w:val="nil"/>
          <w:left w:val="nil"/>
          <w:bottom w:val="nil"/>
          <w:right w:val="nil"/>
          <w:between w:val="nil"/>
        </w:pBdr>
        <w:bidi/>
        <w:spacing w:after="120" w:line="276" w:lineRule="auto"/>
        <w:rPr>
          <w:rFonts w:ascii="Open Sans" w:eastAsia="Arial" w:hAnsi="Open Sans"/>
          <w:b/>
          <w:sz w:val="22"/>
          <w:szCs w:val="22"/>
          <w:rtl/>
        </w:rPr>
      </w:pPr>
      <w:r>
        <w:rPr>
          <w:rFonts w:ascii="Open Sans" w:hAnsi="Open Sans" w:hint="cs"/>
          <w:b/>
          <w:bCs/>
          <w:sz w:val="22"/>
          <w:szCs w:val="22"/>
          <w:rtl/>
        </w:rPr>
        <w:t>أسئلة</w:t>
      </w:r>
    </w:p>
    <w:p w14:paraId="6060378C" w14:textId="577B94D8" w:rsidR="00ED4F13" w:rsidRDefault="00670E33">
      <w:pPr>
        <w:bidi/>
        <w:spacing w:line="276" w:lineRule="auto"/>
        <w:rPr>
          <w:rFonts w:ascii="Open Sans" w:eastAsia="Arial" w:hAnsi="Open Sans"/>
          <w:b/>
          <w:sz w:val="22"/>
          <w:szCs w:val="22"/>
          <w:rtl/>
        </w:rPr>
      </w:pPr>
      <w:r>
        <w:rPr>
          <w:rFonts w:ascii="Open Sans" w:hAnsi="Open Sans" w:hint="cs"/>
          <w:b/>
          <w:bCs/>
          <w:sz w:val="22"/>
          <w:szCs w:val="22"/>
          <w:rtl/>
        </w:rPr>
        <w:t>1. ما هي مناهج المشاركة المجتمعية الأربعة الرئيسية؟</w:t>
      </w:r>
      <w:r>
        <w:rPr>
          <w:rFonts w:hint="cs"/>
          <w:rtl/>
        </w:rPr>
        <w:t xml:space="preserve"> </w:t>
      </w:r>
    </w:p>
    <w:p w14:paraId="0CD009F5" w14:textId="33E4C1B6" w:rsidR="00ED4F13" w:rsidRDefault="00ED4F13" w:rsidP="00ED4F13">
      <w:pPr>
        <w:bidi/>
        <w:spacing w:line="276" w:lineRule="auto"/>
        <w:rPr>
          <w:rFonts w:ascii="Open Sans" w:eastAsia="Arial" w:hAnsi="Open Sans"/>
          <w:b/>
          <w:i/>
          <w:color w:val="FF0000"/>
          <w:sz w:val="22"/>
          <w:szCs w:val="22"/>
          <w:rtl/>
        </w:rPr>
      </w:pPr>
      <w:r>
        <w:rPr>
          <w:rFonts w:ascii="Open Sans" w:hAnsi="Open Sans" w:hint="cs"/>
          <w:b/>
          <w:bCs/>
          <w:i/>
          <w:iCs/>
          <w:color w:val="FF0000"/>
          <w:sz w:val="22"/>
          <w:szCs w:val="22"/>
          <w:rtl/>
        </w:rPr>
        <w:t>إجابة</w:t>
      </w:r>
      <w:r>
        <w:rPr>
          <w:rFonts w:hint="cs"/>
          <w:rtl/>
        </w:rPr>
        <w:t xml:space="preserve"> </w:t>
      </w:r>
    </w:p>
    <w:p w14:paraId="2EFAFCFB" w14:textId="6B6E6FA1" w:rsidR="00ED4F13" w:rsidRDefault="00ED4F13" w:rsidP="00121B1A">
      <w:pPr>
        <w:pStyle w:val="ListParagraph"/>
        <w:numPr>
          <w:ilvl w:val="0"/>
          <w:numId w:val="43"/>
        </w:numPr>
        <w:bidi/>
        <w:spacing w:line="276" w:lineRule="auto"/>
        <w:rPr>
          <w:rFonts w:ascii="Open Sans" w:eastAsia="Arial" w:hAnsi="Open Sans"/>
          <w:bCs/>
          <w:i/>
          <w:color w:val="FF0000"/>
          <w:sz w:val="22"/>
          <w:szCs w:val="22"/>
          <w:rtl/>
        </w:rPr>
      </w:pPr>
      <w:r>
        <w:rPr>
          <w:rFonts w:ascii="Open Sans" w:hAnsi="Open Sans" w:hint="cs"/>
          <w:i/>
          <w:iCs/>
          <w:color w:val="FF0000"/>
          <w:sz w:val="22"/>
          <w:szCs w:val="22"/>
          <w:rtl/>
        </w:rPr>
        <w:t>المشاركة المجتمعية</w:t>
      </w:r>
    </w:p>
    <w:p w14:paraId="62263F9E" w14:textId="3B1138CB" w:rsidR="00ED4F13" w:rsidRDefault="00ED4F13" w:rsidP="00121B1A">
      <w:pPr>
        <w:pStyle w:val="ListParagraph"/>
        <w:numPr>
          <w:ilvl w:val="0"/>
          <w:numId w:val="43"/>
        </w:numPr>
        <w:bidi/>
        <w:spacing w:line="276" w:lineRule="auto"/>
        <w:rPr>
          <w:rFonts w:ascii="Open Sans" w:eastAsia="Arial" w:hAnsi="Open Sans"/>
          <w:bCs/>
          <w:i/>
          <w:color w:val="FF0000"/>
          <w:sz w:val="22"/>
          <w:szCs w:val="22"/>
          <w:rtl/>
        </w:rPr>
      </w:pPr>
      <w:r>
        <w:rPr>
          <w:rFonts w:ascii="Open Sans" w:hAnsi="Open Sans" w:hint="cs"/>
          <w:i/>
          <w:iCs/>
          <w:color w:val="FF0000"/>
          <w:sz w:val="22"/>
          <w:szCs w:val="22"/>
          <w:rtl/>
        </w:rPr>
        <w:t>تواصل مفتوح وصادق</w:t>
      </w:r>
    </w:p>
    <w:p w14:paraId="467D4393" w14:textId="78BFF772" w:rsidR="00ED4F13" w:rsidRDefault="00ED4F13" w:rsidP="00121B1A">
      <w:pPr>
        <w:pStyle w:val="ListParagraph"/>
        <w:numPr>
          <w:ilvl w:val="0"/>
          <w:numId w:val="43"/>
        </w:numPr>
        <w:bidi/>
        <w:spacing w:line="276" w:lineRule="auto"/>
        <w:rPr>
          <w:rFonts w:ascii="Open Sans" w:eastAsia="Arial" w:hAnsi="Open Sans"/>
          <w:bCs/>
          <w:i/>
          <w:color w:val="FF0000"/>
          <w:sz w:val="22"/>
          <w:szCs w:val="22"/>
          <w:rtl/>
        </w:rPr>
      </w:pPr>
      <w:r>
        <w:rPr>
          <w:rFonts w:ascii="Open Sans" w:hAnsi="Open Sans" w:hint="cs"/>
          <w:i/>
          <w:iCs/>
          <w:color w:val="FF0000"/>
          <w:sz w:val="22"/>
          <w:szCs w:val="22"/>
          <w:rtl/>
        </w:rPr>
        <w:t>الملاحظات والشكاوى</w:t>
      </w:r>
    </w:p>
    <w:p w14:paraId="3C45F2B6" w14:textId="765270A1" w:rsidR="00ED4F13" w:rsidRDefault="00ED4F13" w:rsidP="00121B1A">
      <w:pPr>
        <w:pStyle w:val="ListParagraph"/>
        <w:numPr>
          <w:ilvl w:val="0"/>
          <w:numId w:val="43"/>
        </w:numPr>
        <w:bidi/>
        <w:spacing w:line="276" w:lineRule="auto"/>
        <w:rPr>
          <w:rFonts w:ascii="Open Sans" w:eastAsia="Arial" w:hAnsi="Open Sans"/>
          <w:bCs/>
          <w:i/>
          <w:color w:val="FF0000"/>
          <w:sz w:val="22"/>
          <w:szCs w:val="22"/>
          <w:rtl/>
        </w:rPr>
      </w:pPr>
      <w:r>
        <w:rPr>
          <w:rFonts w:ascii="Open Sans" w:hAnsi="Open Sans" w:hint="cs"/>
          <w:i/>
          <w:iCs/>
          <w:color w:val="FF0000"/>
          <w:sz w:val="22"/>
          <w:szCs w:val="22"/>
          <w:rtl/>
        </w:rPr>
        <w:t>الفهم المجتمعي</w:t>
      </w:r>
    </w:p>
    <w:p w14:paraId="4C46F9A3" w14:textId="77777777" w:rsidR="00B52372" w:rsidRPr="00B52372" w:rsidRDefault="00B52372" w:rsidP="00B52372">
      <w:pPr>
        <w:pStyle w:val="ListParagraph"/>
        <w:spacing w:line="276" w:lineRule="auto"/>
        <w:rPr>
          <w:rFonts w:ascii="Open Sans" w:eastAsia="Arial" w:hAnsi="Open Sans" w:cs="Open Sans"/>
          <w:bCs/>
          <w:i/>
          <w:color w:val="FF0000"/>
          <w:sz w:val="22"/>
          <w:szCs w:val="22"/>
        </w:rPr>
      </w:pPr>
    </w:p>
    <w:p w14:paraId="1EC2953A" w14:textId="4685CEFD" w:rsidR="00ED4F13" w:rsidRDefault="00ED4F13" w:rsidP="00ED4F13">
      <w:pPr>
        <w:bidi/>
        <w:spacing w:line="276" w:lineRule="auto"/>
        <w:rPr>
          <w:rFonts w:ascii="Open Sans" w:eastAsia="Arial" w:hAnsi="Open Sans"/>
          <w:b/>
          <w:sz w:val="22"/>
          <w:szCs w:val="22"/>
          <w:rtl/>
        </w:rPr>
      </w:pPr>
      <w:r>
        <w:rPr>
          <w:rFonts w:ascii="Open Sans" w:hAnsi="Open Sans" w:hint="cs"/>
          <w:b/>
          <w:bCs/>
          <w:sz w:val="22"/>
          <w:szCs w:val="22"/>
          <w:rtl/>
        </w:rPr>
        <w:t>2. اذكر ثلاثة أسباب تجعلنا بحاجة إلى إشراك المجتمعات</w:t>
      </w:r>
      <w:r>
        <w:rPr>
          <w:rFonts w:hint="cs"/>
          <w:rtl/>
        </w:rPr>
        <w:t xml:space="preserve"> </w:t>
      </w:r>
    </w:p>
    <w:p w14:paraId="6E29D1EE" w14:textId="59D09BD0" w:rsidR="00ED4F13" w:rsidRDefault="00ED4F13" w:rsidP="00ED4F13">
      <w:pPr>
        <w:bidi/>
        <w:spacing w:line="276" w:lineRule="auto"/>
        <w:rPr>
          <w:rFonts w:ascii="Open Sans" w:eastAsia="Arial" w:hAnsi="Open Sans"/>
          <w:b/>
          <w:i/>
          <w:color w:val="FF0000"/>
          <w:sz w:val="22"/>
          <w:szCs w:val="22"/>
          <w:rtl/>
        </w:rPr>
      </w:pPr>
      <w:r>
        <w:rPr>
          <w:rFonts w:ascii="Open Sans" w:hAnsi="Open Sans" w:hint="cs"/>
          <w:b/>
          <w:bCs/>
          <w:i/>
          <w:iCs/>
          <w:color w:val="FF0000"/>
          <w:sz w:val="22"/>
          <w:szCs w:val="22"/>
          <w:rtl/>
        </w:rPr>
        <w:t>إجابة</w:t>
      </w:r>
      <w:r>
        <w:rPr>
          <w:rFonts w:hint="cs"/>
          <w:rtl/>
        </w:rPr>
        <w:t xml:space="preserve"> </w:t>
      </w:r>
    </w:p>
    <w:p w14:paraId="55679950" w14:textId="674BE31D" w:rsidR="00ED4F13" w:rsidRDefault="00ED4F13" w:rsidP="00121B1A">
      <w:pPr>
        <w:pStyle w:val="ListParagraph"/>
        <w:numPr>
          <w:ilvl w:val="0"/>
          <w:numId w:val="44"/>
        </w:numPr>
        <w:bidi/>
        <w:spacing w:line="276" w:lineRule="auto"/>
        <w:rPr>
          <w:rFonts w:ascii="Open Sans" w:eastAsia="Arial" w:hAnsi="Open Sans"/>
          <w:bCs/>
          <w:i/>
          <w:color w:val="FF0000"/>
          <w:sz w:val="22"/>
          <w:szCs w:val="22"/>
          <w:rtl/>
        </w:rPr>
      </w:pPr>
      <w:r>
        <w:rPr>
          <w:rFonts w:ascii="Open Sans" w:hAnsi="Open Sans" w:hint="cs"/>
          <w:i/>
          <w:iCs/>
          <w:color w:val="FF0000"/>
          <w:sz w:val="22"/>
          <w:szCs w:val="22"/>
          <w:rtl/>
        </w:rPr>
        <w:t>لفهم السياق والاحتياجات - وإلا فقد نقدم الدعم الخاطئ أو "نتسبب في ضرر"</w:t>
      </w:r>
    </w:p>
    <w:p w14:paraId="64CD9FBD" w14:textId="35A58792" w:rsidR="00ED4F13" w:rsidRPr="00ED4F13" w:rsidRDefault="00ED4F13" w:rsidP="00121B1A">
      <w:pPr>
        <w:pStyle w:val="ListParagraph"/>
        <w:numPr>
          <w:ilvl w:val="0"/>
          <w:numId w:val="44"/>
        </w:numPr>
        <w:bidi/>
        <w:spacing w:line="276" w:lineRule="auto"/>
        <w:rPr>
          <w:rFonts w:ascii="Open Sans" w:eastAsia="Arial" w:hAnsi="Open Sans"/>
          <w:i/>
          <w:color w:val="FF0000"/>
          <w:sz w:val="22"/>
          <w:szCs w:val="22"/>
          <w:rtl/>
        </w:rPr>
      </w:pPr>
      <w:r>
        <w:rPr>
          <w:rFonts w:ascii="Open Sans" w:hAnsi="Open Sans" w:hint="cs"/>
          <w:b/>
          <w:bCs/>
          <w:i/>
          <w:iCs/>
          <w:color w:val="FF0000"/>
          <w:sz w:val="22"/>
          <w:szCs w:val="22"/>
          <w:rtl/>
        </w:rPr>
        <w:t>من أجل برامج وعمليات أفضل وأكثر فعالية</w:t>
      </w:r>
      <w:r>
        <w:rPr>
          <w:rFonts w:ascii="Open Sans" w:hAnsi="Open Sans" w:hint="cs"/>
          <w:i/>
          <w:iCs/>
          <w:color w:val="FF0000"/>
          <w:sz w:val="22"/>
          <w:szCs w:val="22"/>
          <w:rtl/>
        </w:rPr>
        <w:t xml:space="preserve"> – لأننا نستطيع الاستفادة من المعرفة والخبرة المحلية واستخدام ملاحظات المجتمع لتحسين الأداء.</w:t>
      </w:r>
    </w:p>
    <w:p w14:paraId="5B8F0F02" w14:textId="4439B139" w:rsidR="00ED4F13" w:rsidRPr="00121B1A" w:rsidRDefault="00ED4F13" w:rsidP="00121B1A">
      <w:pPr>
        <w:pStyle w:val="ListParagraph"/>
        <w:numPr>
          <w:ilvl w:val="0"/>
          <w:numId w:val="44"/>
        </w:numPr>
        <w:bidi/>
        <w:spacing w:line="276" w:lineRule="auto"/>
        <w:rPr>
          <w:rFonts w:ascii="Open Sans" w:eastAsia="Arial" w:hAnsi="Open Sans"/>
          <w:i/>
          <w:color w:val="FF0000"/>
          <w:sz w:val="22"/>
          <w:szCs w:val="22"/>
        </w:rPr>
      </w:pPr>
      <w:r>
        <w:rPr>
          <w:rFonts w:ascii="Open Sans" w:hAnsi="Open Sans" w:hint="cs"/>
          <w:b/>
          <w:bCs/>
          <w:i/>
          <w:iCs/>
          <w:color w:val="FF0000"/>
          <w:sz w:val="22"/>
          <w:szCs w:val="22"/>
          <w:rtl/>
        </w:rPr>
        <w:t>لبناء الثقة والوصول والقبول مع المجتمعات</w:t>
      </w:r>
      <w:r>
        <w:rPr>
          <w:rFonts w:ascii="Open Sans" w:hAnsi="Open Sans" w:hint="cs"/>
          <w:i/>
          <w:iCs/>
          <w:color w:val="FF0000"/>
          <w:sz w:val="22"/>
          <w:szCs w:val="22"/>
          <w:rtl/>
        </w:rPr>
        <w:t xml:space="preserve"> – من خلال التواصل المفتوح والصادق والاستماع إلى ما يقوله الناس والعمل بناءً عليه.</w:t>
      </w:r>
    </w:p>
    <w:p w14:paraId="60887318" w14:textId="77777777" w:rsidR="00121B1A" w:rsidRDefault="00121B1A" w:rsidP="00121B1A">
      <w:pPr>
        <w:pStyle w:val="ListParagraph"/>
        <w:bidi/>
        <w:spacing w:line="276" w:lineRule="auto"/>
        <w:rPr>
          <w:rFonts w:ascii="Open Sans" w:hAnsi="Open Sans"/>
          <w:b/>
          <w:bCs/>
          <w:i/>
          <w:iCs/>
          <w:color w:val="FF0000"/>
          <w:sz w:val="22"/>
          <w:szCs w:val="22"/>
        </w:rPr>
      </w:pPr>
    </w:p>
    <w:p w14:paraId="3B3E1901" w14:textId="77777777" w:rsidR="00121B1A" w:rsidRDefault="00121B1A" w:rsidP="00121B1A">
      <w:pPr>
        <w:pStyle w:val="ListParagraph"/>
        <w:bidi/>
        <w:spacing w:line="276" w:lineRule="auto"/>
        <w:rPr>
          <w:rFonts w:ascii="Open Sans" w:hAnsi="Open Sans"/>
          <w:b/>
          <w:bCs/>
          <w:i/>
          <w:iCs/>
          <w:color w:val="FF0000"/>
          <w:sz w:val="22"/>
          <w:szCs w:val="22"/>
        </w:rPr>
      </w:pPr>
    </w:p>
    <w:p w14:paraId="5CF660BD" w14:textId="77777777" w:rsidR="00121B1A" w:rsidRDefault="00121B1A" w:rsidP="00121B1A">
      <w:pPr>
        <w:pStyle w:val="ListParagraph"/>
        <w:bidi/>
        <w:spacing w:line="276" w:lineRule="auto"/>
        <w:rPr>
          <w:rFonts w:ascii="Open Sans" w:hAnsi="Open Sans"/>
          <w:b/>
          <w:bCs/>
          <w:i/>
          <w:iCs/>
          <w:color w:val="FF0000"/>
          <w:sz w:val="22"/>
          <w:szCs w:val="22"/>
        </w:rPr>
      </w:pPr>
    </w:p>
    <w:p w14:paraId="191F0E77" w14:textId="77777777" w:rsidR="00121B1A" w:rsidRDefault="00121B1A" w:rsidP="00121B1A">
      <w:pPr>
        <w:pStyle w:val="ListParagraph"/>
        <w:bidi/>
        <w:spacing w:line="276" w:lineRule="auto"/>
        <w:rPr>
          <w:rFonts w:ascii="Open Sans" w:hAnsi="Open Sans"/>
          <w:b/>
          <w:bCs/>
          <w:i/>
          <w:iCs/>
          <w:color w:val="FF0000"/>
          <w:sz w:val="22"/>
          <w:szCs w:val="22"/>
        </w:rPr>
      </w:pPr>
    </w:p>
    <w:p w14:paraId="199CAF99" w14:textId="77777777" w:rsidR="00121B1A" w:rsidRDefault="00121B1A" w:rsidP="00121B1A">
      <w:pPr>
        <w:pStyle w:val="ListParagraph"/>
        <w:bidi/>
        <w:spacing w:line="276" w:lineRule="auto"/>
        <w:rPr>
          <w:rFonts w:ascii="Open Sans" w:hAnsi="Open Sans"/>
          <w:b/>
          <w:bCs/>
          <w:i/>
          <w:iCs/>
          <w:color w:val="FF0000"/>
          <w:sz w:val="22"/>
          <w:szCs w:val="22"/>
        </w:rPr>
      </w:pPr>
    </w:p>
    <w:p w14:paraId="1A8F3B97" w14:textId="77777777" w:rsidR="00121B1A" w:rsidRPr="00ED4F13" w:rsidRDefault="00121B1A" w:rsidP="00121B1A">
      <w:pPr>
        <w:pStyle w:val="ListParagraph"/>
        <w:bidi/>
        <w:spacing w:line="276" w:lineRule="auto"/>
        <w:rPr>
          <w:rFonts w:ascii="Open Sans" w:eastAsia="Arial" w:hAnsi="Open Sans"/>
          <w:i/>
          <w:color w:val="FF0000"/>
          <w:sz w:val="22"/>
          <w:szCs w:val="22"/>
          <w:rtl/>
        </w:rPr>
      </w:pPr>
    </w:p>
    <w:p w14:paraId="1A3F9825" w14:textId="6248F265" w:rsidR="00ED4F13" w:rsidRPr="00ED4F13" w:rsidRDefault="00ED4F13" w:rsidP="00121B1A">
      <w:pPr>
        <w:pStyle w:val="ListParagraph"/>
        <w:numPr>
          <w:ilvl w:val="0"/>
          <w:numId w:val="44"/>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lastRenderedPageBreak/>
        <w:t>لتعزيز ملكية المجتمع وقدرته على الصمود</w:t>
      </w:r>
      <w:r>
        <w:rPr>
          <w:rFonts w:ascii="Open Sans" w:hAnsi="Open Sans" w:hint="cs"/>
          <w:i/>
          <w:iCs/>
          <w:color w:val="FF0000"/>
          <w:sz w:val="22"/>
          <w:szCs w:val="22"/>
          <w:rtl/>
        </w:rPr>
        <w:t xml:space="preserve"> - من خلال العمل مع أعضاء المجتمع كشركاء وليس كمستفيدين</w:t>
      </w:r>
    </w:p>
    <w:p w14:paraId="1F1950CD" w14:textId="02AE3842" w:rsidR="00ED4F13" w:rsidRPr="00ED4F13" w:rsidRDefault="00ED4F13" w:rsidP="00121B1A">
      <w:pPr>
        <w:pStyle w:val="ListParagraph"/>
        <w:numPr>
          <w:ilvl w:val="0"/>
          <w:numId w:val="44"/>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t>للوفاء بالتزاماتنا الخاصة</w:t>
      </w:r>
      <w:r>
        <w:rPr>
          <w:rFonts w:ascii="Open Sans" w:hAnsi="Open Sans" w:hint="cs"/>
          <w:i/>
          <w:iCs/>
          <w:color w:val="FF0000"/>
          <w:sz w:val="22"/>
          <w:szCs w:val="22"/>
          <w:rtl/>
        </w:rPr>
        <w:t xml:space="preserve"> - بما في ذلك مدونة قواعد السلوك والالتزامات على مستوى الحركة.</w:t>
      </w:r>
    </w:p>
    <w:p w14:paraId="404BE8A3" w14:textId="77777777" w:rsidR="00ED4F13" w:rsidRDefault="00ED4F13">
      <w:pPr>
        <w:spacing w:line="276" w:lineRule="auto"/>
        <w:rPr>
          <w:rFonts w:ascii="Open Sans" w:eastAsia="Arial" w:hAnsi="Open Sans" w:cs="Open Sans"/>
          <w:b/>
          <w:sz w:val="22"/>
          <w:szCs w:val="22"/>
        </w:rPr>
      </w:pPr>
    </w:p>
    <w:p w14:paraId="6D3397B1" w14:textId="67720498" w:rsidR="00446A54" w:rsidRDefault="00446A54">
      <w:pPr>
        <w:bidi/>
        <w:spacing w:line="276" w:lineRule="auto"/>
        <w:rPr>
          <w:rFonts w:ascii="Open Sans" w:eastAsia="Arial" w:hAnsi="Open Sans"/>
          <w:b/>
          <w:sz w:val="22"/>
          <w:szCs w:val="22"/>
          <w:rtl/>
        </w:rPr>
      </w:pPr>
      <w:r>
        <w:rPr>
          <w:rFonts w:ascii="Open Sans" w:hAnsi="Open Sans" w:hint="cs"/>
          <w:b/>
          <w:bCs/>
          <w:sz w:val="22"/>
          <w:szCs w:val="22"/>
          <w:rtl/>
        </w:rPr>
        <w:t>3. ماذا نحتاج أن نعرف عن المجتمع حتى نفهمه بشكل صحيح؟</w:t>
      </w:r>
    </w:p>
    <w:p w14:paraId="2513FEAB" w14:textId="77777777" w:rsidR="00446A54" w:rsidRDefault="00446A54" w:rsidP="00446A54">
      <w:pPr>
        <w:bidi/>
        <w:spacing w:line="276" w:lineRule="auto"/>
        <w:rPr>
          <w:rFonts w:ascii="Open Sans" w:eastAsia="Arial" w:hAnsi="Open Sans"/>
          <w:b/>
          <w:i/>
          <w:color w:val="FF0000"/>
          <w:sz w:val="22"/>
          <w:szCs w:val="22"/>
          <w:rtl/>
        </w:rPr>
      </w:pPr>
      <w:r>
        <w:rPr>
          <w:rFonts w:ascii="Open Sans" w:hAnsi="Open Sans" w:hint="cs"/>
          <w:b/>
          <w:bCs/>
          <w:i/>
          <w:iCs/>
          <w:color w:val="FF0000"/>
          <w:sz w:val="22"/>
          <w:szCs w:val="22"/>
          <w:rtl/>
        </w:rPr>
        <w:t>إجابات</w:t>
      </w:r>
      <w:r>
        <w:rPr>
          <w:rFonts w:hint="cs"/>
          <w:rtl/>
        </w:rPr>
        <w:t xml:space="preserve"> </w:t>
      </w:r>
    </w:p>
    <w:p w14:paraId="310B054F" w14:textId="2709115C" w:rsidR="00446A54" w:rsidRPr="00446A54" w:rsidRDefault="00446A54" w:rsidP="00121B1A">
      <w:pPr>
        <w:pStyle w:val="ListParagraph"/>
        <w:numPr>
          <w:ilvl w:val="0"/>
          <w:numId w:val="45"/>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t>التركيبة السكانية للمجتمع</w:t>
      </w:r>
      <w:r>
        <w:rPr>
          <w:rFonts w:ascii="Open Sans" w:hAnsi="Open Sans" w:hint="cs"/>
          <w:i/>
          <w:iCs/>
          <w:color w:val="FF0000"/>
          <w:sz w:val="22"/>
          <w:szCs w:val="22"/>
          <w:rtl/>
        </w:rPr>
        <w:t xml:space="preserve"> - الجنس والعمر والأديان والمجموعات العرقية واللغات والتعليم ومحو الأمية ومستويات الفقر وما إلى ذلك</w:t>
      </w:r>
    </w:p>
    <w:p w14:paraId="0ED77ED8" w14:textId="2ACDF755" w:rsidR="00446A54" w:rsidRPr="00446A54" w:rsidRDefault="00446A54" w:rsidP="00121B1A">
      <w:pPr>
        <w:pStyle w:val="ListParagraph"/>
        <w:numPr>
          <w:ilvl w:val="0"/>
          <w:numId w:val="45"/>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t>الهياكل</w:t>
      </w:r>
      <w:r>
        <w:rPr>
          <w:rFonts w:ascii="Open Sans" w:hAnsi="Open Sans" w:hint="cs"/>
          <w:i/>
          <w:iCs/>
          <w:color w:val="FF0000"/>
          <w:sz w:val="22"/>
          <w:szCs w:val="22"/>
          <w:rtl/>
        </w:rPr>
        <w:t xml:space="preserve"> - القادة والمجموعات وأصحاب المصلحة الآخرين بما في ذلك الخدمات المتاحة</w:t>
      </w:r>
    </w:p>
    <w:p w14:paraId="6DBB4029" w14:textId="3A6222B0" w:rsidR="00446A54" w:rsidRPr="00446A54" w:rsidRDefault="00446A54" w:rsidP="00121B1A">
      <w:pPr>
        <w:pStyle w:val="ListParagraph"/>
        <w:numPr>
          <w:ilvl w:val="0"/>
          <w:numId w:val="45"/>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t>العلاقات المجتمعية</w:t>
      </w:r>
      <w:r>
        <w:rPr>
          <w:rFonts w:ascii="Open Sans" w:hAnsi="Open Sans" w:hint="cs"/>
          <w:i/>
          <w:iCs/>
          <w:color w:val="FF0000"/>
          <w:sz w:val="22"/>
          <w:szCs w:val="22"/>
          <w:rtl/>
        </w:rPr>
        <w:t xml:space="preserve"> - العلاقات بين المجموعات المختلفة، وعمليات صنع القرار، وديناميكيات القوة، والضعف، ومستويات الثقة، وأي صراع أو توترات</w:t>
      </w:r>
    </w:p>
    <w:p w14:paraId="6B082D05" w14:textId="69486516" w:rsidR="00446A54" w:rsidRPr="00446A54" w:rsidRDefault="00446A54" w:rsidP="00121B1A">
      <w:pPr>
        <w:pStyle w:val="ListParagraph"/>
        <w:numPr>
          <w:ilvl w:val="0"/>
          <w:numId w:val="45"/>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t>التواصل</w:t>
      </w:r>
      <w:r>
        <w:rPr>
          <w:rFonts w:ascii="Open Sans" w:hAnsi="Open Sans" w:hint="cs"/>
          <w:i/>
          <w:iCs/>
          <w:color w:val="FF0000"/>
          <w:sz w:val="22"/>
          <w:szCs w:val="22"/>
          <w:rtl/>
        </w:rPr>
        <w:t xml:space="preserve"> – قنوات الاتصال والمصادر الموثوقة، وأي حواجز تواجهها</w:t>
      </w:r>
    </w:p>
    <w:p w14:paraId="39D075C5" w14:textId="6D3A1463" w:rsidR="00446A54" w:rsidRPr="00446A54" w:rsidRDefault="00446A54" w:rsidP="00121B1A">
      <w:pPr>
        <w:pStyle w:val="ListParagraph"/>
        <w:numPr>
          <w:ilvl w:val="0"/>
          <w:numId w:val="45"/>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t>الثقافة والمعتقدات</w:t>
      </w:r>
      <w:r>
        <w:rPr>
          <w:rFonts w:ascii="Open Sans" w:hAnsi="Open Sans" w:hint="cs"/>
          <w:i/>
          <w:iCs/>
          <w:color w:val="FF0000"/>
          <w:sz w:val="22"/>
          <w:szCs w:val="22"/>
          <w:rtl/>
        </w:rPr>
        <w:t xml:space="preserve"> - الثقافة والقيم والمعتقدات بما في ذلك الأدوار الجنسانية والمواقف تجاه المجموعات المختلفة والتمييز والأعراف الاجتماعية والمعتقدات التقليدية والشائعات</w:t>
      </w:r>
    </w:p>
    <w:p w14:paraId="54FA5DED" w14:textId="0682288F" w:rsidR="00446A54" w:rsidRPr="00446A54" w:rsidRDefault="00446A54" w:rsidP="00121B1A">
      <w:pPr>
        <w:pStyle w:val="ListParagraph"/>
        <w:numPr>
          <w:ilvl w:val="0"/>
          <w:numId w:val="45"/>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t>احتياجات المجتمع وقدراته</w:t>
      </w:r>
      <w:r>
        <w:rPr>
          <w:rFonts w:ascii="Open Sans" w:hAnsi="Open Sans" w:hint="cs"/>
          <w:i/>
          <w:iCs/>
          <w:color w:val="FF0000"/>
          <w:sz w:val="22"/>
          <w:szCs w:val="22"/>
          <w:rtl/>
        </w:rPr>
        <w:t xml:space="preserve"> - الاحتياجات الرئيسية والموارد وقدرات المجموعات المختلفة والإجراءات التي يتخذها المجتمع بالفعل والمعرفة التقليدية</w:t>
      </w:r>
    </w:p>
    <w:p w14:paraId="68D76B4E" w14:textId="6BDE2E72" w:rsidR="00446A54" w:rsidRPr="00446A54" w:rsidRDefault="00446A54" w:rsidP="00121B1A">
      <w:pPr>
        <w:pStyle w:val="ListParagraph"/>
        <w:numPr>
          <w:ilvl w:val="0"/>
          <w:numId w:val="45"/>
        </w:numPr>
        <w:bidi/>
        <w:spacing w:line="276" w:lineRule="auto"/>
        <w:rPr>
          <w:rFonts w:ascii="Open Sans" w:eastAsia="Arial" w:hAnsi="Open Sans"/>
          <w:bCs/>
          <w:i/>
          <w:color w:val="FF0000"/>
          <w:sz w:val="22"/>
          <w:szCs w:val="22"/>
          <w:rtl/>
        </w:rPr>
      </w:pPr>
      <w:r>
        <w:rPr>
          <w:rFonts w:ascii="Open Sans" w:hAnsi="Open Sans" w:hint="cs"/>
          <w:b/>
          <w:bCs/>
          <w:i/>
          <w:iCs/>
          <w:color w:val="FF0000"/>
          <w:sz w:val="22"/>
          <w:szCs w:val="22"/>
          <w:rtl/>
        </w:rPr>
        <w:t>التصورات والثقة</w:t>
      </w:r>
      <w:r>
        <w:rPr>
          <w:rFonts w:ascii="Open Sans" w:hAnsi="Open Sans" w:hint="cs"/>
          <w:i/>
          <w:iCs/>
          <w:color w:val="FF0000"/>
          <w:sz w:val="22"/>
          <w:szCs w:val="22"/>
          <w:rtl/>
        </w:rPr>
        <w:t xml:space="preserve"> - ما يعرفه المجتمع ويفكر فيه بشأن الجمعية الوطنية، ومستويات الثقة.</w:t>
      </w:r>
      <w:r>
        <w:rPr>
          <w:rFonts w:hint="cs"/>
          <w:rtl/>
        </w:rPr>
        <w:t xml:space="preserve"> </w:t>
      </w:r>
    </w:p>
    <w:p w14:paraId="277E7726" w14:textId="77777777" w:rsidR="00446A54" w:rsidRDefault="00446A54">
      <w:pPr>
        <w:spacing w:line="276" w:lineRule="auto"/>
        <w:rPr>
          <w:rFonts w:ascii="Open Sans" w:eastAsia="Arial" w:hAnsi="Open Sans" w:cs="Open Sans"/>
          <w:b/>
          <w:sz w:val="22"/>
          <w:szCs w:val="22"/>
        </w:rPr>
      </w:pPr>
    </w:p>
    <w:p w14:paraId="7AC990DD" w14:textId="30C69FC7" w:rsidR="00446A54" w:rsidRDefault="00446A54" w:rsidP="00446A54">
      <w:pPr>
        <w:bidi/>
        <w:spacing w:line="276" w:lineRule="auto"/>
        <w:rPr>
          <w:rFonts w:ascii="Open Sans" w:eastAsia="Arial" w:hAnsi="Open Sans"/>
          <w:b/>
          <w:sz w:val="22"/>
          <w:szCs w:val="22"/>
          <w:rtl/>
        </w:rPr>
      </w:pPr>
      <w:r>
        <w:rPr>
          <w:rFonts w:ascii="Open Sans" w:hAnsi="Open Sans" w:hint="cs"/>
          <w:b/>
          <w:bCs/>
          <w:sz w:val="22"/>
          <w:szCs w:val="22"/>
          <w:rtl/>
        </w:rPr>
        <w:t>4. أذكر ثلاثة أنواع من المعلومات التي ينبغي علينا مشاركتها مع المجتمعات؟</w:t>
      </w:r>
    </w:p>
    <w:p w14:paraId="21C76B0B" w14:textId="77777777" w:rsidR="00446A54" w:rsidRDefault="00446A54" w:rsidP="00446A54">
      <w:pPr>
        <w:bidi/>
        <w:spacing w:line="276" w:lineRule="auto"/>
        <w:rPr>
          <w:rFonts w:ascii="Open Sans" w:eastAsia="Arial" w:hAnsi="Open Sans"/>
          <w:b/>
          <w:i/>
          <w:color w:val="FF0000"/>
          <w:sz w:val="22"/>
          <w:szCs w:val="22"/>
          <w:rtl/>
        </w:rPr>
      </w:pPr>
      <w:r>
        <w:rPr>
          <w:rFonts w:ascii="Open Sans" w:hAnsi="Open Sans" w:hint="cs"/>
          <w:b/>
          <w:bCs/>
          <w:i/>
          <w:iCs/>
          <w:color w:val="FF0000"/>
          <w:sz w:val="22"/>
          <w:szCs w:val="22"/>
          <w:rtl/>
        </w:rPr>
        <w:t>إجابات</w:t>
      </w:r>
      <w:r>
        <w:rPr>
          <w:rFonts w:hint="cs"/>
          <w:rtl/>
        </w:rPr>
        <w:t xml:space="preserve"> </w:t>
      </w:r>
    </w:p>
    <w:p w14:paraId="44A71102"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عن المنظمة</w:t>
      </w:r>
    </w:p>
    <w:p w14:paraId="58445C68"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سلوك الموظفين والمتطوعين</w:t>
      </w:r>
    </w:p>
    <w:p w14:paraId="5199E416"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خطط وعمليات التقييم</w:t>
      </w:r>
    </w:p>
    <w:p w14:paraId="17D005D3"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أهداف البرنامج والجداول الزمنية وتفاصيل النشاط</w:t>
      </w:r>
    </w:p>
    <w:p w14:paraId="227C1D5C"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معايير الاختيار وعمليات التوزيع</w:t>
      </w:r>
    </w:p>
    <w:p w14:paraId="0E7F249F"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التأخيرات والتحديات</w:t>
      </w:r>
    </w:p>
    <w:p w14:paraId="3EACA534"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كيفية المشاركة، بما في ذلك التفاصيل المتعلقة بأي لجان</w:t>
      </w:r>
    </w:p>
    <w:p w14:paraId="004A93A3"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آلية التغذية الراجعة</w:t>
      </w:r>
    </w:p>
    <w:p w14:paraId="480E7C3A" w14:textId="77777777" w:rsidR="00446A54" w:rsidRP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الاستجابة للتغذية الراجعة</w:t>
      </w:r>
    </w:p>
    <w:p w14:paraId="6EC096C2" w14:textId="77777777" w:rsidR="00446A54" w:rsidRDefault="00446A54" w:rsidP="00121B1A">
      <w:pPr>
        <w:numPr>
          <w:ilvl w:val="0"/>
          <w:numId w:val="46"/>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خطط الخروج</w:t>
      </w:r>
    </w:p>
    <w:p w14:paraId="345E170F" w14:textId="77777777" w:rsidR="00B52372" w:rsidRDefault="00B52372" w:rsidP="00B52372">
      <w:pPr>
        <w:spacing w:line="276" w:lineRule="auto"/>
        <w:ind w:left="720"/>
        <w:rPr>
          <w:rFonts w:ascii="Open Sans" w:eastAsia="Arial" w:hAnsi="Open Sans" w:cs="Open Sans"/>
          <w:i/>
          <w:color w:val="FF0000"/>
          <w:sz w:val="22"/>
          <w:szCs w:val="22"/>
        </w:rPr>
      </w:pPr>
    </w:p>
    <w:p w14:paraId="557C4DC1" w14:textId="77777777" w:rsidR="00121B1A" w:rsidRDefault="00121B1A" w:rsidP="00B52372">
      <w:pPr>
        <w:spacing w:line="276" w:lineRule="auto"/>
        <w:ind w:left="720"/>
        <w:rPr>
          <w:rFonts w:ascii="Open Sans" w:eastAsia="Arial" w:hAnsi="Open Sans" w:cs="Open Sans"/>
          <w:i/>
          <w:color w:val="FF0000"/>
          <w:sz w:val="22"/>
          <w:szCs w:val="22"/>
        </w:rPr>
      </w:pPr>
    </w:p>
    <w:p w14:paraId="04551993" w14:textId="77777777" w:rsidR="00121B1A" w:rsidRDefault="00121B1A" w:rsidP="00B52372">
      <w:pPr>
        <w:spacing w:line="276" w:lineRule="auto"/>
        <w:ind w:left="720"/>
        <w:rPr>
          <w:rFonts w:ascii="Open Sans" w:eastAsia="Arial" w:hAnsi="Open Sans" w:cs="Open Sans"/>
          <w:i/>
          <w:color w:val="FF0000"/>
          <w:sz w:val="22"/>
          <w:szCs w:val="22"/>
        </w:rPr>
      </w:pPr>
    </w:p>
    <w:p w14:paraId="7E324D7A" w14:textId="77777777" w:rsidR="00121B1A" w:rsidRDefault="00121B1A" w:rsidP="00B52372">
      <w:pPr>
        <w:spacing w:line="276" w:lineRule="auto"/>
        <w:ind w:left="720"/>
        <w:rPr>
          <w:rFonts w:ascii="Open Sans" w:eastAsia="Arial" w:hAnsi="Open Sans" w:cs="Open Sans"/>
          <w:i/>
          <w:color w:val="FF0000"/>
          <w:sz w:val="22"/>
          <w:szCs w:val="22"/>
        </w:rPr>
      </w:pPr>
    </w:p>
    <w:p w14:paraId="467CB84E" w14:textId="77777777" w:rsidR="00121B1A" w:rsidRDefault="00121B1A" w:rsidP="00B52372">
      <w:pPr>
        <w:spacing w:line="276" w:lineRule="auto"/>
        <w:ind w:left="720"/>
        <w:rPr>
          <w:rFonts w:ascii="Open Sans" w:eastAsia="Arial" w:hAnsi="Open Sans" w:cs="Open Sans"/>
          <w:i/>
          <w:color w:val="FF0000"/>
          <w:sz w:val="22"/>
          <w:szCs w:val="22"/>
        </w:rPr>
      </w:pPr>
    </w:p>
    <w:p w14:paraId="4ADC6E6B" w14:textId="77777777" w:rsidR="00121B1A" w:rsidRDefault="00121B1A" w:rsidP="00B52372">
      <w:pPr>
        <w:spacing w:line="276" w:lineRule="auto"/>
        <w:ind w:left="720"/>
        <w:rPr>
          <w:rFonts w:ascii="Open Sans" w:eastAsia="Arial" w:hAnsi="Open Sans" w:cs="Open Sans"/>
          <w:i/>
          <w:color w:val="FF0000"/>
          <w:sz w:val="22"/>
          <w:szCs w:val="22"/>
        </w:rPr>
      </w:pPr>
    </w:p>
    <w:p w14:paraId="5269A796" w14:textId="77777777" w:rsidR="00121B1A" w:rsidRPr="00446A54" w:rsidRDefault="00121B1A" w:rsidP="00B52372">
      <w:pPr>
        <w:spacing w:line="276" w:lineRule="auto"/>
        <w:ind w:left="720"/>
        <w:rPr>
          <w:rFonts w:ascii="Open Sans" w:eastAsia="Arial" w:hAnsi="Open Sans" w:cs="Open Sans"/>
          <w:i/>
          <w:color w:val="FF0000"/>
          <w:sz w:val="22"/>
          <w:szCs w:val="22"/>
        </w:rPr>
      </w:pPr>
    </w:p>
    <w:p w14:paraId="0F6D6560" w14:textId="77777777" w:rsidR="00B52372" w:rsidRDefault="00B52372" w:rsidP="002D54D6">
      <w:pPr>
        <w:spacing w:line="276" w:lineRule="auto"/>
        <w:rPr>
          <w:rFonts w:ascii="Open Sans" w:eastAsia="Arial" w:hAnsi="Open Sans" w:cs="Open Sans"/>
          <w:b/>
          <w:sz w:val="22"/>
          <w:szCs w:val="22"/>
        </w:rPr>
      </w:pPr>
    </w:p>
    <w:p w14:paraId="457DA6EE" w14:textId="59E3B396" w:rsidR="002D54D6" w:rsidRDefault="002D54D6" w:rsidP="002D54D6">
      <w:pPr>
        <w:bidi/>
        <w:spacing w:line="276" w:lineRule="auto"/>
        <w:rPr>
          <w:rFonts w:ascii="Open Sans" w:eastAsia="Arial" w:hAnsi="Open Sans"/>
          <w:b/>
          <w:sz w:val="22"/>
          <w:szCs w:val="22"/>
          <w:rtl/>
        </w:rPr>
      </w:pPr>
      <w:r>
        <w:rPr>
          <w:rFonts w:ascii="Open Sans" w:hAnsi="Open Sans" w:hint="cs"/>
          <w:b/>
          <w:bCs/>
          <w:sz w:val="22"/>
          <w:szCs w:val="22"/>
          <w:rtl/>
        </w:rPr>
        <w:lastRenderedPageBreak/>
        <w:t>5. صحيح أم خطأ – هل يكفي إبلاغ قادة المجتمع المحلي ببدء مشروع جديد ومطالبتهم بإخبار بقية المجتمع؟</w:t>
      </w:r>
      <w:r>
        <w:rPr>
          <w:rFonts w:hint="cs"/>
          <w:rtl/>
        </w:rPr>
        <w:t xml:space="preserve"> </w:t>
      </w:r>
    </w:p>
    <w:p w14:paraId="0079C771" w14:textId="77777777" w:rsidR="002D54D6" w:rsidRDefault="002D54D6" w:rsidP="002D54D6">
      <w:pPr>
        <w:bidi/>
        <w:spacing w:line="276" w:lineRule="auto"/>
        <w:rPr>
          <w:rFonts w:ascii="Open Sans" w:eastAsia="Arial" w:hAnsi="Open Sans"/>
          <w:b/>
          <w:i/>
          <w:color w:val="FF0000"/>
          <w:sz w:val="22"/>
          <w:szCs w:val="22"/>
          <w:rtl/>
        </w:rPr>
      </w:pPr>
      <w:r>
        <w:rPr>
          <w:rFonts w:ascii="Open Sans" w:hAnsi="Open Sans" w:hint="cs"/>
          <w:b/>
          <w:bCs/>
          <w:i/>
          <w:iCs/>
          <w:color w:val="FF0000"/>
          <w:sz w:val="22"/>
          <w:szCs w:val="22"/>
          <w:rtl/>
        </w:rPr>
        <w:t>إجابات</w:t>
      </w:r>
      <w:r>
        <w:rPr>
          <w:rFonts w:hint="cs"/>
          <w:rtl/>
        </w:rPr>
        <w:t xml:space="preserve"> </w:t>
      </w:r>
    </w:p>
    <w:p w14:paraId="53157F82" w14:textId="37484958" w:rsidR="00446A54" w:rsidRPr="002D54D6" w:rsidRDefault="002D54D6" w:rsidP="00121B1A">
      <w:pPr>
        <w:pStyle w:val="ListParagraph"/>
        <w:numPr>
          <w:ilvl w:val="0"/>
          <w:numId w:val="42"/>
        </w:numPr>
        <w:bidi/>
        <w:spacing w:line="276" w:lineRule="auto"/>
        <w:rPr>
          <w:rFonts w:ascii="Open Sans" w:eastAsia="Arial" w:hAnsi="Open Sans"/>
          <w:i/>
          <w:color w:val="FF0000"/>
          <w:sz w:val="22"/>
          <w:szCs w:val="22"/>
          <w:rtl/>
        </w:rPr>
      </w:pPr>
      <w:r>
        <w:rPr>
          <w:rFonts w:ascii="Open Sans" w:hAnsi="Open Sans" w:hint="cs"/>
          <w:b/>
          <w:bCs/>
          <w:i/>
          <w:iCs/>
          <w:color w:val="FF0000"/>
          <w:sz w:val="22"/>
          <w:szCs w:val="22"/>
          <w:rtl/>
        </w:rPr>
        <w:t>خطأ</w:t>
      </w:r>
      <w:r>
        <w:rPr>
          <w:rFonts w:ascii="Open Sans" w:hAnsi="Open Sans" w:hint="cs"/>
          <w:i/>
          <w:iCs/>
          <w:color w:val="FF0000"/>
          <w:sz w:val="22"/>
          <w:szCs w:val="22"/>
          <w:rtl/>
        </w:rPr>
        <w:t xml:space="preserve"> - قد لا يشارك قائد المجتمع المعلومات حول المشروع مع المجتمع الأوسع، مما يعني أن الأشخاص لن يكونوا مستعدين للمشاركة أو فهم مضمون المشروع. وقد يؤدي هذا إلى تأخير بدء المشروع أو يعني أن المجتمع لن يتعاون مع الجمعية الوطنية.</w:t>
      </w:r>
      <w:r>
        <w:rPr>
          <w:rFonts w:hint="cs"/>
          <w:rtl/>
        </w:rPr>
        <w:t xml:space="preserve"> </w:t>
      </w:r>
    </w:p>
    <w:p w14:paraId="53BE1F36" w14:textId="77777777" w:rsidR="00446A54" w:rsidRDefault="00446A54">
      <w:pPr>
        <w:spacing w:line="276" w:lineRule="auto"/>
        <w:rPr>
          <w:rFonts w:ascii="Open Sans" w:eastAsia="Arial" w:hAnsi="Open Sans" w:cs="Open Sans"/>
          <w:b/>
          <w:sz w:val="22"/>
          <w:szCs w:val="22"/>
        </w:rPr>
      </w:pPr>
    </w:p>
    <w:p w14:paraId="14B24C9A" w14:textId="56C10664" w:rsidR="002D54D6" w:rsidRPr="002D54D6" w:rsidRDefault="002D54D6" w:rsidP="002D54D6">
      <w:pPr>
        <w:bidi/>
        <w:spacing w:after="120" w:line="276" w:lineRule="auto"/>
        <w:rPr>
          <w:rFonts w:ascii="Open Sans" w:eastAsia="Arial" w:hAnsi="Open Sans"/>
          <w:sz w:val="22"/>
          <w:szCs w:val="22"/>
          <w:rtl/>
        </w:rPr>
      </w:pPr>
      <w:r>
        <w:rPr>
          <w:rFonts w:ascii="Open Sans" w:hAnsi="Open Sans" w:hint="cs"/>
          <w:b/>
          <w:bCs/>
          <w:sz w:val="22"/>
          <w:szCs w:val="22"/>
          <w:rtl/>
        </w:rPr>
        <w:t>6. ما هي المخاطر المرتبطة بهذا السيناريو</w:t>
      </w:r>
      <w:r>
        <w:rPr>
          <w:rFonts w:ascii="Open Sans" w:hAnsi="Open Sans" w:hint="cs"/>
          <w:sz w:val="22"/>
          <w:szCs w:val="22"/>
          <w:rtl/>
        </w:rPr>
        <w:t xml:space="preserve"> - تدير الجمعية الوطنية مشروع مساعدة نقدية والذي يقترب من نهايته. عندما يخبر المجتمع المتطوعين أنهم بحاجة ماسة إلى الدعم لمواصلة عملهم، لا يعرف المتطوعون ماذا يقولون، لذا أخبروا المجتمع بعدم القلق، حيث ستواصل الجمعية الوطنية مساعدتهم.</w:t>
      </w:r>
    </w:p>
    <w:p w14:paraId="17315C61" w14:textId="77777777" w:rsidR="002D54D6" w:rsidRDefault="002D54D6" w:rsidP="002D54D6">
      <w:pPr>
        <w:bidi/>
        <w:spacing w:line="276" w:lineRule="auto"/>
        <w:rPr>
          <w:rFonts w:ascii="Open Sans" w:eastAsia="Arial" w:hAnsi="Open Sans"/>
          <w:b/>
          <w:i/>
          <w:color w:val="FF0000"/>
          <w:sz w:val="22"/>
          <w:szCs w:val="22"/>
          <w:rtl/>
        </w:rPr>
      </w:pPr>
      <w:r>
        <w:rPr>
          <w:rFonts w:ascii="Open Sans" w:hAnsi="Open Sans" w:hint="cs"/>
          <w:b/>
          <w:bCs/>
          <w:i/>
          <w:iCs/>
          <w:color w:val="FF0000"/>
          <w:sz w:val="22"/>
          <w:szCs w:val="22"/>
          <w:rtl/>
        </w:rPr>
        <w:t>إجابات</w:t>
      </w:r>
      <w:r>
        <w:rPr>
          <w:rFonts w:hint="cs"/>
          <w:rtl/>
        </w:rPr>
        <w:t xml:space="preserve"> </w:t>
      </w:r>
    </w:p>
    <w:p w14:paraId="3D004C24" w14:textId="22F5D943" w:rsidR="00BA7DBF" w:rsidRPr="002D54D6" w:rsidRDefault="002D54D6" w:rsidP="00121B1A">
      <w:pPr>
        <w:pStyle w:val="ListParagraph"/>
        <w:numPr>
          <w:ilvl w:val="0"/>
          <w:numId w:val="42"/>
        </w:numPr>
        <w:bidi/>
        <w:spacing w:line="276" w:lineRule="auto"/>
        <w:rPr>
          <w:rFonts w:ascii="Open Sans" w:eastAsia="Arial" w:hAnsi="Open Sans"/>
          <w:i/>
          <w:color w:val="FF0000"/>
          <w:sz w:val="22"/>
          <w:szCs w:val="22"/>
          <w:rtl/>
        </w:rPr>
      </w:pPr>
      <w:r>
        <w:rPr>
          <w:rFonts w:ascii="Open Sans" w:hAnsi="Open Sans" w:hint="cs"/>
          <w:i/>
          <w:iCs/>
          <w:color w:val="FF0000"/>
          <w:sz w:val="22"/>
          <w:szCs w:val="22"/>
          <w:rtl/>
        </w:rPr>
        <w:t>يعتقد المجتمع أن الدعم سيستمر بينما هو في الواقع غير مستمر. وقد يعرضهم ذلك للخطر عندما ينتهي الدعم لأنهم لا يستطيعون الاستعداد. قد يبدو هذا أيضًا كما لو أن الجمعية الوطنية قد كذبت، مما يؤثر على سمعة الجمعية الوطنية والثقة مع المجتمع. في بعض الحالات، قد يؤثر هذا على الوصول الآمن.</w:t>
      </w:r>
    </w:p>
    <w:p w14:paraId="2DBAA340" w14:textId="77777777" w:rsidR="00BA7DBF" w:rsidRPr="00E426EE" w:rsidRDefault="00BA7DBF">
      <w:pPr>
        <w:spacing w:line="276" w:lineRule="auto"/>
        <w:rPr>
          <w:rFonts w:ascii="Open Sans" w:eastAsia="Arial" w:hAnsi="Open Sans" w:cs="Open Sans"/>
          <w:color w:val="FF0000"/>
          <w:sz w:val="22"/>
          <w:szCs w:val="22"/>
        </w:rPr>
      </w:pPr>
    </w:p>
    <w:p w14:paraId="6C1586D2" w14:textId="77777777" w:rsidR="00BA7DBF" w:rsidRPr="00E426EE" w:rsidRDefault="00BA7DBF">
      <w:pPr>
        <w:spacing w:line="276" w:lineRule="auto"/>
        <w:ind w:left="360"/>
        <w:rPr>
          <w:rFonts w:ascii="Open Sans" w:eastAsia="Arial" w:hAnsi="Open Sans" w:cs="Open Sans"/>
          <w:color w:val="FF0000"/>
          <w:sz w:val="22"/>
          <w:szCs w:val="22"/>
        </w:rPr>
      </w:pPr>
    </w:p>
    <w:p w14:paraId="1162066F" w14:textId="77777777" w:rsidR="002D54D6" w:rsidRDefault="002D54D6">
      <w:pPr>
        <w:bidi/>
        <w:rPr>
          <w:rFonts w:ascii="Montserrat" w:eastAsia="Arial" w:hAnsi="Montserrat"/>
          <w:b/>
          <w:color w:val="C00000"/>
          <w:sz w:val="32"/>
          <w:szCs w:val="32"/>
          <w:rtl/>
        </w:rPr>
      </w:pPr>
      <w:r>
        <w:rPr>
          <w:rFonts w:hint="cs"/>
          <w:rtl/>
        </w:rPr>
        <w:br w:type="page"/>
      </w:r>
    </w:p>
    <w:p w14:paraId="4557EF38" w14:textId="2F80357C" w:rsidR="00BA7DBF" w:rsidRPr="00E426EE" w:rsidRDefault="00923708" w:rsidP="002D54D6">
      <w:pPr>
        <w:pStyle w:val="Heading1"/>
        <w:bidi/>
        <w:rPr>
          <w:rtl/>
        </w:rPr>
      </w:pPr>
      <w:bookmarkStart w:id="22" w:name="_Toc184743012"/>
      <w:r>
        <w:rPr>
          <w:rFonts w:hint="cs"/>
          <w:rtl/>
        </w:rPr>
        <w:lastRenderedPageBreak/>
        <w:t xml:space="preserve">الوحدة 4: </w:t>
      </w:r>
      <w:r>
        <w:rPr>
          <w:rFonts w:hint="cs"/>
          <w:color w:val="000000" w:themeColor="text1"/>
          <w:rtl/>
        </w:rPr>
        <w:t>المشاركة المجتمعية</w:t>
      </w:r>
      <w:bookmarkEnd w:id="22"/>
    </w:p>
    <w:tbl>
      <w:tblPr>
        <w:tblStyle w:val="af3"/>
        <w:bidiVisu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923708" w:rsidRPr="00AA0EBD" w14:paraId="231A3955" w14:textId="77777777" w:rsidTr="00E75C3A">
        <w:tc>
          <w:tcPr>
            <w:tcW w:w="1555" w:type="dxa"/>
          </w:tcPr>
          <w:p w14:paraId="24A20909" w14:textId="77777777" w:rsidR="00923708" w:rsidRPr="00905B19" w:rsidRDefault="00923708" w:rsidP="00E75C3A">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الوقت</w:t>
            </w:r>
          </w:p>
        </w:tc>
        <w:tc>
          <w:tcPr>
            <w:tcW w:w="8505" w:type="dxa"/>
          </w:tcPr>
          <w:p w14:paraId="77416706" w14:textId="148FE1A4" w:rsidR="00923708" w:rsidRPr="00905B19" w:rsidRDefault="00A441FB" w:rsidP="00E75C3A">
            <w:pPr>
              <w:bidi/>
              <w:spacing w:after="120" w:line="276" w:lineRule="auto"/>
              <w:rPr>
                <w:rFonts w:ascii="Open Sans" w:eastAsia="Arial" w:hAnsi="Open Sans"/>
                <w:color w:val="000000" w:themeColor="text1"/>
                <w:sz w:val="22"/>
                <w:szCs w:val="22"/>
                <w:rtl/>
              </w:rPr>
            </w:pPr>
            <w:r>
              <w:rPr>
                <w:rFonts w:ascii="Open Sans" w:hAnsi="Open Sans" w:hint="cs"/>
                <w:color w:val="000000" w:themeColor="text1"/>
                <w:sz w:val="22"/>
                <w:szCs w:val="22"/>
                <w:rtl/>
              </w:rPr>
              <w:t>3 ساعة</w:t>
            </w:r>
          </w:p>
        </w:tc>
      </w:tr>
      <w:tr w:rsidR="00923708" w:rsidRPr="00AA0EBD" w14:paraId="0669A93D" w14:textId="77777777" w:rsidTr="00E75C3A">
        <w:tc>
          <w:tcPr>
            <w:tcW w:w="1555" w:type="dxa"/>
          </w:tcPr>
          <w:p w14:paraId="401637CA" w14:textId="77777777" w:rsidR="00923708" w:rsidRPr="00905B19" w:rsidRDefault="00923708" w:rsidP="00E75C3A">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أهداف الوحدة</w:t>
            </w:r>
          </w:p>
        </w:tc>
        <w:tc>
          <w:tcPr>
            <w:tcW w:w="8505" w:type="dxa"/>
          </w:tcPr>
          <w:p w14:paraId="1F378D4B" w14:textId="738ED79A" w:rsidR="007769C9" w:rsidRPr="00547377" w:rsidRDefault="00547377"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الاعتراف بأهمية المشاركة المجتمعية</w:t>
            </w:r>
            <w:r>
              <w:rPr>
                <w:rFonts w:hint="cs"/>
                <w:rtl/>
              </w:rPr>
              <w:t xml:space="preserve"> </w:t>
            </w:r>
          </w:p>
          <w:p w14:paraId="31342FA4" w14:textId="30D2B4DE" w:rsidR="007769C9" w:rsidRPr="00547377" w:rsidRDefault="006F1DC3"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تعرف على طرق مختلفة لضمان مشاركة المجتمع</w:t>
            </w:r>
            <w:r>
              <w:rPr>
                <w:rFonts w:hint="cs"/>
                <w:rtl/>
              </w:rPr>
              <w:t xml:space="preserve"> </w:t>
            </w:r>
          </w:p>
          <w:p w14:paraId="3A1485AA" w14:textId="2AE97C43" w:rsidR="007769C9" w:rsidRPr="00547377" w:rsidRDefault="006F1DC3"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تحديد كيفية تعزيز المشاركة المجتمعية داخل فرع المشارك ومجتمعاته</w:t>
            </w:r>
          </w:p>
          <w:p w14:paraId="1ADF5FC4" w14:textId="50CC86FE" w:rsidR="007769C9" w:rsidRPr="00923708" w:rsidRDefault="007769C9"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مناقشة تحديات المشاركة والتقنيات للتغلب عليها</w:t>
            </w:r>
          </w:p>
        </w:tc>
      </w:tr>
      <w:tr w:rsidR="00923708" w:rsidRPr="00AA0EBD" w14:paraId="7D4DEE9F" w14:textId="77777777" w:rsidTr="00E75C3A">
        <w:tc>
          <w:tcPr>
            <w:tcW w:w="1555" w:type="dxa"/>
          </w:tcPr>
          <w:p w14:paraId="1E8E4422" w14:textId="77777777" w:rsidR="00923708" w:rsidRPr="00905B19" w:rsidRDefault="00923708" w:rsidP="00E75C3A">
            <w:pPr>
              <w:bidi/>
              <w:spacing w:after="120"/>
              <w:rPr>
                <w:rFonts w:ascii="Open Sans" w:eastAsia="Arial" w:hAnsi="Open Sans"/>
                <w:b/>
                <w:color w:val="C00000"/>
                <w:sz w:val="22"/>
                <w:szCs w:val="22"/>
                <w:rtl/>
              </w:rPr>
            </w:pPr>
            <w:r>
              <w:rPr>
                <w:rFonts w:ascii="Open Sans" w:hAnsi="Open Sans" w:hint="cs"/>
                <w:b/>
                <w:bCs/>
                <w:color w:val="C00000"/>
                <w:sz w:val="22"/>
                <w:szCs w:val="22"/>
                <w:rtl/>
              </w:rPr>
              <w:t>نقاط التعلم الرئيسية</w:t>
            </w:r>
          </w:p>
        </w:tc>
        <w:tc>
          <w:tcPr>
            <w:tcW w:w="8505" w:type="dxa"/>
          </w:tcPr>
          <w:p w14:paraId="7BBB2A58" w14:textId="70C07FD1" w:rsidR="000B4272" w:rsidRPr="000B4272" w:rsidRDefault="006F1DC3" w:rsidP="00121B1A">
            <w:pPr>
              <w:numPr>
                <w:ilvl w:val="0"/>
                <w:numId w:val="7"/>
              </w:numPr>
              <w:bidi/>
              <w:spacing w:after="6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إن البرامج والأنشطة المصممة بالتعاون مع المجتمعات المحلية من المرجح أن تلبي احتياجاتها وتسير بسلاسة. وهذا أيضا يبني الثقة والملكية، مما يدعم الاستدامة.</w:t>
            </w:r>
          </w:p>
          <w:p w14:paraId="70FD828A" w14:textId="4777B775" w:rsidR="000B4272" w:rsidRDefault="000B4272" w:rsidP="00121B1A">
            <w:pPr>
              <w:numPr>
                <w:ilvl w:val="0"/>
                <w:numId w:val="7"/>
              </w:numPr>
              <w:pBdr>
                <w:top w:val="nil"/>
                <w:left w:val="nil"/>
                <w:bottom w:val="nil"/>
                <w:right w:val="nil"/>
                <w:between w:val="nil"/>
              </w:pBd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تتيح الطرق المختلفة للمشاركة المجتمعية المزيد من المشاركة مقارنة بالطرق الأخرى. الأمر الأكثر أهمية هو أن نتعامل مع المشاركة المجتمعية بالموقف الذي نريد أن نعطيه للمجتمعات صوتًا ودورًا قويًا قدر الإمكان</w:t>
            </w:r>
          </w:p>
          <w:p w14:paraId="006801A6" w14:textId="77777777" w:rsidR="006F1DC3" w:rsidRPr="006F1DC3" w:rsidRDefault="006F1DC3" w:rsidP="00121B1A">
            <w:pPr>
              <w:numPr>
                <w:ilvl w:val="0"/>
                <w:numId w:val="7"/>
              </w:numPr>
              <w:bidi/>
              <w:spacing w:after="6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تساعد المشاركة المجتمعية البرنامج على العمل بسلاسة أكبر من خلال السماح بتحديد المشكلات بسرعة، وحل المشكلات بشكل جماعي، وتنفيذ الأنشطة بدعم المجتمع ومدخلاته وحتى موارده بالكامل.</w:t>
            </w:r>
          </w:p>
          <w:p w14:paraId="118D85AD" w14:textId="5F463CE8" w:rsidR="006F1DC3" w:rsidRPr="000B4272" w:rsidRDefault="000B4272" w:rsidP="00121B1A">
            <w:pPr>
              <w:numPr>
                <w:ilvl w:val="0"/>
                <w:numId w:val="7"/>
              </w:numPr>
              <w:pBdr>
                <w:top w:val="nil"/>
                <w:left w:val="nil"/>
                <w:bottom w:val="nil"/>
                <w:right w:val="nil"/>
                <w:between w:val="nil"/>
              </w:pBdr>
              <w:bidi/>
              <w:spacing w:after="6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ورغم أن المشاركة قد تكون مليئة بالتحديات، فإنه من الممكن التغلب عليها من خلال التخطيط الدقيق والعمل الوثيق مع المجتمع والزملاء.</w:t>
            </w:r>
          </w:p>
        </w:tc>
      </w:tr>
      <w:tr w:rsidR="00923708" w:rsidRPr="00AA0EBD" w14:paraId="06C5EA38" w14:textId="77777777" w:rsidTr="00E75C3A">
        <w:trPr>
          <w:trHeight w:val="431"/>
        </w:trPr>
        <w:tc>
          <w:tcPr>
            <w:tcW w:w="1555" w:type="dxa"/>
          </w:tcPr>
          <w:p w14:paraId="31C8537B" w14:textId="77777777" w:rsidR="00923708" w:rsidRPr="002B28D7" w:rsidRDefault="00923708" w:rsidP="00E75C3A">
            <w:pPr>
              <w:bidi/>
              <w:spacing w:after="120"/>
              <w:rPr>
                <w:rFonts w:ascii="Open Sans" w:eastAsia="Arial" w:hAnsi="Open Sans"/>
                <w:b/>
                <w:color w:val="C00000"/>
                <w:sz w:val="22"/>
                <w:szCs w:val="22"/>
                <w:rtl/>
              </w:rPr>
            </w:pPr>
            <w:r>
              <w:rPr>
                <w:rFonts w:ascii="Open Sans" w:hAnsi="Open Sans" w:hint="cs"/>
                <w:b/>
                <w:bCs/>
                <w:color w:val="C00000"/>
                <w:sz w:val="22"/>
                <w:szCs w:val="22"/>
                <w:rtl/>
              </w:rPr>
              <w:t>هيكل الوحدة</w:t>
            </w:r>
          </w:p>
        </w:tc>
        <w:tc>
          <w:tcPr>
            <w:tcW w:w="8505" w:type="dxa"/>
          </w:tcPr>
          <w:p w14:paraId="6D3769FA" w14:textId="40FA5124" w:rsidR="00923708" w:rsidRDefault="0092370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1: أهمية المشاركة </w:t>
            </w:r>
            <w:r>
              <w:rPr>
                <w:rFonts w:ascii="Open Sans" w:hAnsi="Open Sans" w:hint="cs"/>
                <w:b/>
                <w:bCs/>
                <w:color w:val="000000" w:themeColor="text1"/>
                <w:sz w:val="22"/>
                <w:szCs w:val="22"/>
                <w:rtl/>
              </w:rPr>
              <w:t>(30 دقيقة)</w:t>
            </w:r>
          </w:p>
          <w:p w14:paraId="11D0EF35" w14:textId="11583FFA" w:rsidR="006A6AAB" w:rsidRDefault="006A6AAB"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2: طرق المشاركة </w:t>
            </w:r>
            <w:r>
              <w:rPr>
                <w:rFonts w:ascii="Open Sans" w:hAnsi="Open Sans" w:hint="cs"/>
                <w:b/>
                <w:bCs/>
                <w:color w:val="000000" w:themeColor="text1"/>
                <w:sz w:val="22"/>
                <w:szCs w:val="22"/>
                <w:rtl/>
              </w:rPr>
              <w:t>(45 دقيقة)</w:t>
            </w:r>
          </w:p>
          <w:p w14:paraId="01E982ED" w14:textId="4DB47518" w:rsidR="00923708" w:rsidRDefault="00923708"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3: المشاركة في الممارسة </w:t>
            </w:r>
            <w:r>
              <w:rPr>
                <w:rFonts w:ascii="Open Sans" w:hAnsi="Open Sans" w:hint="cs"/>
                <w:b/>
                <w:bCs/>
                <w:color w:val="000000" w:themeColor="text1"/>
                <w:sz w:val="22"/>
                <w:szCs w:val="22"/>
                <w:rtl/>
              </w:rPr>
              <w:t>(ساعة واحدة و 15 دقيقة)</w:t>
            </w:r>
            <w:r>
              <w:rPr>
                <w:rFonts w:hint="cs"/>
                <w:rtl/>
              </w:rPr>
              <w:t xml:space="preserve"> </w:t>
            </w:r>
          </w:p>
          <w:p w14:paraId="76506F2C" w14:textId="46186554" w:rsidR="007769C9" w:rsidRPr="005E482B" w:rsidRDefault="007769C9"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4: تحديات المشاركة </w:t>
            </w:r>
            <w:r>
              <w:rPr>
                <w:rFonts w:ascii="Open Sans" w:hAnsi="Open Sans" w:hint="cs"/>
                <w:b/>
                <w:bCs/>
                <w:color w:val="000000" w:themeColor="text1"/>
                <w:sz w:val="22"/>
                <w:szCs w:val="22"/>
                <w:rtl/>
              </w:rPr>
              <w:t>(30 دقيقة)</w:t>
            </w:r>
          </w:p>
        </w:tc>
      </w:tr>
    </w:tbl>
    <w:p w14:paraId="5980FE3A" w14:textId="77777777" w:rsidR="00BA7DBF" w:rsidRDefault="00BA7DBF">
      <w:pPr>
        <w:pBdr>
          <w:top w:val="nil"/>
          <w:left w:val="nil"/>
          <w:bottom w:val="nil"/>
          <w:right w:val="nil"/>
          <w:between w:val="nil"/>
        </w:pBdr>
        <w:rPr>
          <w:rFonts w:ascii="Open Sans" w:eastAsia="Arial" w:hAnsi="Open Sans" w:cs="Open Sans"/>
          <w:b/>
          <w:color w:val="C00000"/>
          <w:sz w:val="22"/>
          <w:szCs w:val="22"/>
        </w:rPr>
      </w:pPr>
    </w:p>
    <w:p w14:paraId="4DF755C3" w14:textId="77777777" w:rsidR="00923708" w:rsidRPr="00E426EE" w:rsidRDefault="00923708">
      <w:pPr>
        <w:pBdr>
          <w:top w:val="nil"/>
          <w:left w:val="nil"/>
          <w:bottom w:val="nil"/>
          <w:right w:val="nil"/>
          <w:between w:val="nil"/>
        </w:pBdr>
        <w:rPr>
          <w:rFonts w:ascii="Open Sans" w:eastAsia="Arial" w:hAnsi="Open Sans" w:cs="Open Sans"/>
          <w:b/>
          <w:color w:val="C00000"/>
          <w:sz w:val="22"/>
          <w:szCs w:val="22"/>
        </w:rPr>
      </w:pPr>
    </w:p>
    <w:p w14:paraId="1508862C" w14:textId="77777777" w:rsidR="00BA7DBF" w:rsidRPr="00E426EE" w:rsidRDefault="00BA7DBF">
      <w:pPr>
        <w:pBdr>
          <w:top w:val="nil"/>
          <w:left w:val="nil"/>
          <w:bottom w:val="nil"/>
          <w:right w:val="nil"/>
          <w:between w:val="nil"/>
        </w:pBdr>
        <w:rPr>
          <w:rFonts w:ascii="Open Sans" w:eastAsia="Arial" w:hAnsi="Open Sans" w:cs="Open Sans"/>
          <w:b/>
          <w:color w:val="C00000"/>
          <w:sz w:val="22"/>
          <w:szCs w:val="22"/>
          <w:u w:val="single"/>
        </w:rPr>
      </w:pPr>
    </w:p>
    <w:p w14:paraId="06C16977" w14:textId="77777777" w:rsidR="00F9000E" w:rsidRDefault="00F9000E" w:rsidP="007769C9">
      <w:pPr>
        <w:pStyle w:val="Heading3"/>
      </w:pPr>
    </w:p>
    <w:p w14:paraId="6E1D3B6C" w14:textId="77777777" w:rsidR="00F9000E" w:rsidRDefault="00F9000E" w:rsidP="007769C9">
      <w:pPr>
        <w:pStyle w:val="Heading3"/>
      </w:pPr>
    </w:p>
    <w:p w14:paraId="023C01DA" w14:textId="77777777" w:rsidR="00121B1A" w:rsidRDefault="00121B1A" w:rsidP="00121B1A"/>
    <w:p w14:paraId="00B226B8" w14:textId="77777777" w:rsidR="00121B1A" w:rsidRDefault="00121B1A" w:rsidP="00121B1A"/>
    <w:p w14:paraId="2DF485E9" w14:textId="77777777" w:rsidR="00121B1A" w:rsidRDefault="00121B1A" w:rsidP="00121B1A"/>
    <w:p w14:paraId="41A204FC" w14:textId="77777777" w:rsidR="00121B1A" w:rsidRDefault="00121B1A" w:rsidP="00121B1A"/>
    <w:p w14:paraId="6EF96D5D" w14:textId="77777777" w:rsidR="00121B1A" w:rsidRDefault="00121B1A" w:rsidP="00121B1A"/>
    <w:p w14:paraId="0A32B24D" w14:textId="77777777" w:rsidR="00121B1A" w:rsidRDefault="00121B1A" w:rsidP="00121B1A"/>
    <w:p w14:paraId="2C37162E" w14:textId="77777777" w:rsidR="00121B1A" w:rsidRDefault="00121B1A" w:rsidP="00121B1A"/>
    <w:p w14:paraId="1327074A" w14:textId="77777777" w:rsidR="00121B1A" w:rsidRDefault="00121B1A" w:rsidP="00121B1A"/>
    <w:p w14:paraId="47D738A0" w14:textId="77777777" w:rsidR="00121B1A" w:rsidRPr="00121B1A" w:rsidRDefault="00121B1A" w:rsidP="00121B1A"/>
    <w:p w14:paraId="184F051E" w14:textId="44F7B666" w:rsidR="00BA7DBF" w:rsidRPr="007769C9" w:rsidRDefault="007769C9" w:rsidP="007769C9">
      <w:pPr>
        <w:pStyle w:val="Heading3"/>
        <w:bidi/>
        <w:rPr>
          <w:rtl/>
        </w:rPr>
      </w:pPr>
      <w:bookmarkStart w:id="23" w:name="_Toc184743013"/>
      <w:r>
        <w:rPr>
          <w:rFonts w:hint="cs"/>
          <w:rtl/>
        </w:rPr>
        <w:lastRenderedPageBreak/>
        <w:t xml:space="preserve">الوحدة 4 - النشاط 1: </w:t>
      </w:r>
      <w:r>
        <w:rPr>
          <w:rFonts w:hint="cs"/>
          <w:color w:val="000000" w:themeColor="text1"/>
          <w:rtl/>
        </w:rPr>
        <w:t>المشاركة مهمة</w:t>
      </w:r>
      <w:bookmarkEnd w:id="23"/>
    </w:p>
    <w:p w14:paraId="2A8410A4" w14:textId="45211D3C"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w:t>
      </w:r>
      <w:r>
        <w:rPr>
          <w:rFonts w:ascii="Open Sans" w:hAnsi="Open Sans" w:hint="cs"/>
          <w:color w:val="000000"/>
          <w:sz w:val="22"/>
          <w:szCs w:val="22"/>
          <w:rtl/>
        </w:rPr>
        <w:t>30 دقيقة</w:t>
      </w:r>
    </w:p>
    <w:p w14:paraId="277F2BA9"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54BAC231" w14:textId="0D7F28E5"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التأكد من أن جميع المشاركين يفهمون المقصود بالمشاركة المجتمعية وسبب أهميتها لجودة واستدامة برامجنا وعملياتنا.</w:t>
      </w:r>
    </w:p>
    <w:p w14:paraId="6214EEA1"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58138D40" w14:textId="12497795"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 xml:space="preserve">المواد والإعداد: </w:t>
      </w:r>
      <w:r>
        <w:rPr>
          <w:rFonts w:ascii="Open Sans" w:hAnsi="Open Sans"/>
          <w:color w:val="000000"/>
          <w:sz w:val="22"/>
          <w:szCs w:val="22"/>
        </w:rPr>
        <w:t>PPT 4</w:t>
      </w:r>
      <w:r>
        <w:rPr>
          <w:rFonts w:ascii="Open Sans" w:hAnsi="Open Sans" w:hint="cs"/>
          <w:color w:val="000000"/>
          <w:sz w:val="22"/>
          <w:szCs w:val="22"/>
          <w:rtl/>
        </w:rPr>
        <w:t xml:space="preserve"> المشاركة المجتمعية. </w:t>
      </w:r>
      <w:r>
        <w:rPr>
          <w:rFonts w:ascii="Open Sans" w:hAnsi="Open Sans" w:hint="cs"/>
          <w:color w:val="000000"/>
          <w:sz w:val="22"/>
          <w:szCs w:val="22"/>
          <w:rtl/>
        </w:rPr>
        <w:t>تخصيص بعض المساحة في الغرفة حتى يتمكن الأشخاص من الانتقال من جانب الغرفة إلى الجانب الآخر.</w:t>
      </w:r>
    </w:p>
    <w:p w14:paraId="3C9CFB83"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6D699735" w14:textId="77777777" w:rsidR="00BA7DBF" w:rsidRPr="00E426EE" w:rsidRDefault="00670E33" w:rsidP="007303F2">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1A395A1C" w14:textId="24522FC3" w:rsidR="007303F2" w:rsidRDefault="007303F2" w:rsidP="00121B1A">
      <w:pPr>
        <w:numPr>
          <w:ilvl w:val="0"/>
          <w:numId w:val="20"/>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البدئ بالطلب من شخص أو شخصين أن يشرحوا لنا ما نعنيه بالمشاركة المجتمعية. تلخيص من خلال توضيح أن المشاركة تتعلق باتخاذ القرارات مع المجتمع حول كيفية تصميم البرامج والعمليات والأنشطة وإدارتها وتنفيذها </w:t>
      </w:r>
      <w:r>
        <w:rPr>
          <w:rFonts w:ascii="Open Sans" w:hAnsi="Open Sans" w:hint="cs"/>
          <w:b/>
          <w:bCs/>
          <w:color w:val="000000"/>
          <w:sz w:val="22"/>
          <w:szCs w:val="22"/>
          <w:rtl/>
        </w:rPr>
        <w:t>(4 دقائق)</w:t>
      </w:r>
    </w:p>
    <w:p w14:paraId="1124EA39" w14:textId="6AF72D3E" w:rsidR="00BA7DBF" w:rsidRPr="007303F2" w:rsidRDefault="007303F2" w:rsidP="00121B1A">
      <w:pPr>
        <w:numPr>
          <w:ilvl w:val="0"/>
          <w:numId w:val="20"/>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الشرح للمشاركين أنك ستقرأ سلسلة من البيانات حول المشاركة المجتمعية وعليهم الوقوف على جانب واحد من الغرفة إذا وافقوا وعلى الجانب الآخر إذا لم يوافقوا. بعد كل بيان، قم بإجراء مناقشة جماعية واسألهم عن سبب موافقتهم أو اختلافهم. ثم قم بتقديم التوجيه باستخدام الملاحظات أدناه قبل الانتقال إلى البيان التالي. بعض العبارات ليس لها إجابة صحيحة أو خاطئة واضحة </w:t>
      </w:r>
      <w:r>
        <w:rPr>
          <w:rFonts w:ascii="Open Sans" w:hAnsi="Open Sans" w:hint="cs"/>
          <w:b/>
          <w:bCs/>
          <w:color w:val="000000"/>
          <w:sz w:val="22"/>
          <w:szCs w:val="22"/>
          <w:rtl/>
        </w:rPr>
        <w:t>(25 دقيقة)</w:t>
      </w:r>
    </w:p>
    <w:p w14:paraId="69691274" w14:textId="03D4EA7D" w:rsidR="00BA7DBF" w:rsidRPr="003030F9" w:rsidRDefault="00670E33" w:rsidP="00121B1A">
      <w:pPr>
        <w:numPr>
          <w:ilvl w:val="0"/>
          <w:numId w:val="20"/>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بمجرد الانتهاء من البيانات، يمكنك اختتام الأمر بعرض الشريحة 3 من "عرض تقديمي 3 حول المشاركة المجتمعية" إذا لزم الأمر </w:t>
      </w:r>
      <w:r>
        <w:rPr>
          <w:rFonts w:ascii="Open Sans" w:hAnsi="Open Sans" w:hint="cs"/>
          <w:b/>
          <w:bCs/>
          <w:color w:val="000000"/>
          <w:sz w:val="22"/>
          <w:szCs w:val="22"/>
          <w:rtl/>
        </w:rPr>
        <w:t>(دقيقة واحدة)</w:t>
      </w:r>
    </w:p>
    <w:p w14:paraId="332FDB51" w14:textId="77777777" w:rsidR="003030F9" w:rsidRDefault="003030F9" w:rsidP="003030F9">
      <w:pPr>
        <w:pBdr>
          <w:top w:val="nil"/>
          <w:left w:val="nil"/>
          <w:bottom w:val="nil"/>
          <w:right w:val="nil"/>
          <w:between w:val="nil"/>
        </w:pBdr>
        <w:spacing w:line="276" w:lineRule="auto"/>
        <w:rPr>
          <w:rFonts w:ascii="Open Sans" w:eastAsia="Arial" w:hAnsi="Open Sans" w:cs="Open Sans"/>
          <w:b/>
          <w:color w:val="000000"/>
          <w:sz w:val="22"/>
          <w:szCs w:val="22"/>
        </w:rPr>
      </w:pPr>
    </w:p>
    <w:p w14:paraId="7EF5E705" w14:textId="3F86D896" w:rsidR="00BA7DBF" w:rsidRPr="00E426EE" w:rsidRDefault="00670E33" w:rsidP="003030F9">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بيانات حول المشاركة المجتمعية</w:t>
      </w:r>
    </w:p>
    <w:p w14:paraId="3AACA6D3" w14:textId="77777777" w:rsidR="00BA7DBF" w:rsidRPr="00E426EE" w:rsidRDefault="00670E33" w:rsidP="00121B1A">
      <w:pPr>
        <w:numPr>
          <w:ilvl w:val="0"/>
          <w:numId w:val="33"/>
        </w:numPr>
        <w:pBdr>
          <w:top w:val="nil"/>
          <w:left w:val="nil"/>
          <w:bottom w:val="nil"/>
          <w:right w:val="nil"/>
          <w:between w:val="nil"/>
        </w:pBdr>
        <w:bidi/>
        <w:rPr>
          <w:rFonts w:ascii="Open Sans" w:eastAsia="Arial" w:hAnsi="Open Sans"/>
          <w:b/>
          <w:color w:val="000000"/>
          <w:sz w:val="22"/>
          <w:szCs w:val="22"/>
          <w:rtl/>
        </w:rPr>
      </w:pPr>
      <w:r>
        <w:rPr>
          <w:rFonts w:ascii="Open Sans" w:hAnsi="Open Sans" w:hint="cs"/>
          <w:b/>
          <w:bCs/>
          <w:color w:val="000000"/>
          <w:sz w:val="22"/>
          <w:szCs w:val="22"/>
          <w:rtl/>
        </w:rPr>
        <w:t>ينبغي للمجتمعات المحلية أن تمتلك البرنامج. موافق أم غير موافق؟</w:t>
      </w:r>
    </w:p>
    <w:p w14:paraId="74003ACA" w14:textId="4827115D" w:rsidR="00BA7DBF" w:rsidRPr="00E426EE" w:rsidRDefault="003169F2" w:rsidP="003169F2">
      <w:pPr>
        <w:pBdr>
          <w:top w:val="nil"/>
          <w:left w:val="nil"/>
          <w:bottom w:val="nil"/>
          <w:right w:val="nil"/>
          <w:between w:val="nil"/>
        </w:pBdr>
        <w:bidi/>
        <w:spacing w:after="240"/>
        <w:ind w:left="720"/>
        <w:rPr>
          <w:rFonts w:ascii="Open Sans" w:eastAsia="Arial" w:hAnsi="Open Sans"/>
          <w:i/>
          <w:color w:val="C00000"/>
          <w:sz w:val="22"/>
          <w:szCs w:val="22"/>
          <w:rtl/>
        </w:rPr>
      </w:pPr>
      <w:r>
        <w:rPr>
          <w:rFonts w:ascii="Open Sans" w:hAnsi="Open Sans" w:hint="cs"/>
          <w:b/>
          <w:bCs/>
          <w:i/>
          <w:iCs/>
          <w:color w:val="C00000"/>
          <w:sz w:val="22"/>
          <w:szCs w:val="22"/>
          <w:rtl/>
        </w:rPr>
        <w:t>من الناحية المثالية</w:t>
      </w:r>
      <w:r>
        <w:rPr>
          <w:rFonts w:ascii="Open Sans" w:hAnsi="Open Sans" w:hint="cs"/>
          <w:i/>
          <w:iCs/>
          <w:color w:val="C00000"/>
          <w:sz w:val="22"/>
          <w:szCs w:val="22"/>
          <w:rtl/>
        </w:rPr>
        <w:t>، نعم، أوافق - فكلما زاد عدد مجتمعات الملكية التي تتولى إدارة البرنامج، زاد احتمال استمراره بمجرد مغادرتنا. وهذا يعني نتائج أفضل وأطول أمداً، ويساهم في بناء مجتمعات أكثر مرونة. تتمتع المجتمعات أيضًا بالمهارات والأفكار حول كيفية معالجة المشكلات التي تواجهها والتي يمكنها المساهمة بها في البرامج إذا كانت جزءًا من الفريق.</w:t>
      </w:r>
      <w:r>
        <w:rPr>
          <w:rFonts w:hint="cs"/>
          <w:rtl/>
        </w:rPr>
        <w:t xml:space="preserve"> </w:t>
      </w:r>
    </w:p>
    <w:p w14:paraId="47DC593C" w14:textId="77777777" w:rsidR="00BA7DBF" w:rsidRPr="00121B1A" w:rsidRDefault="00670E33" w:rsidP="00121B1A">
      <w:pPr>
        <w:numPr>
          <w:ilvl w:val="0"/>
          <w:numId w:val="33"/>
        </w:numPr>
        <w:pBdr>
          <w:top w:val="nil"/>
          <w:left w:val="nil"/>
          <w:bottom w:val="nil"/>
          <w:right w:val="nil"/>
          <w:between w:val="nil"/>
        </w:pBdr>
        <w:bidi/>
        <w:rPr>
          <w:rFonts w:ascii="Open Sans" w:eastAsia="Arial" w:hAnsi="Open Sans"/>
          <w:b/>
          <w:color w:val="000000"/>
          <w:sz w:val="22"/>
          <w:szCs w:val="22"/>
        </w:rPr>
      </w:pPr>
      <w:r>
        <w:rPr>
          <w:rFonts w:ascii="Open Sans" w:hAnsi="Open Sans" w:hint="cs"/>
          <w:b/>
          <w:bCs/>
          <w:color w:val="000000"/>
          <w:sz w:val="22"/>
          <w:szCs w:val="22"/>
          <w:rtl/>
        </w:rPr>
        <w:t>إذا خططنا للبرنامج في المقر الرئيسي ثم تشاورنا مع المجتمع وحصلنا على موافقته، فإن المجتمع سيكون مشاركًا أيضًا. موافق أم غير موافق؟</w:t>
      </w:r>
    </w:p>
    <w:p w14:paraId="3AFB8946"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23647D26"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68C853C4"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58DDCFF7"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5C16E210"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06732F78"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2F54B293"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1F294834"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27F45D40"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6F1671F6"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7773AA53" w14:textId="77777777" w:rsidR="00121B1A" w:rsidRDefault="00121B1A" w:rsidP="00121B1A">
      <w:pPr>
        <w:pBdr>
          <w:top w:val="nil"/>
          <w:left w:val="nil"/>
          <w:bottom w:val="nil"/>
          <w:right w:val="nil"/>
          <w:between w:val="nil"/>
        </w:pBdr>
        <w:bidi/>
        <w:rPr>
          <w:rFonts w:ascii="Open Sans" w:hAnsi="Open Sans"/>
          <w:b/>
          <w:bCs/>
          <w:color w:val="000000"/>
          <w:sz w:val="22"/>
          <w:szCs w:val="22"/>
        </w:rPr>
      </w:pPr>
    </w:p>
    <w:p w14:paraId="3C3C9666" w14:textId="77777777" w:rsidR="00121B1A" w:rsidRPr="00E426EE" w:rsidRDefault="00121B1A" w:rsidP="00121B1A">
      <w:pPr>
        <w:pBdr>
          <w:top w:val="nil"/>
          <w:left w:val="nil"/>
          <w:bottom w:val="nil"/>
          <w:right w:val="nil"/>
          <w:between w:val="nil"/>
        </w:pBdr>
        <w:bidi/>
        <w:rPr>
          <w:rFonts w:ascii="Open Sans" w:eastAsia="Arial" w:hAnsi="Open Sans"/>
          <w:b/>
          <w:color w:val="000000"/>
          <w:sz w:val="22"/>
          <w:szCs w:val="22"/>
          <w:rtl/>
        </w:rPr>
      </w:pPr>
    </w:p>
    <w:p w14:paraId="2F79091D" w14:textId="1DD204B7" w:rsidR="00BA7DBF" w:rsidRPr="00E426EE" w:rsidRDefault="003169F2" w:rsidP="003169F2">
      <w:pPr>
        <w:pBdr>
          <w:top w:val="nil"/>
          <w:left w:val="nil"/>
          <w:bottom w:val="nil"/>
          <w:right w:val="nil"/>
          <w:between w:val="nil"/>
        </w:pBdr>
        <w:bidi/>
        <w:spacing w:after="240"/>
        <w:ind w:left="720"/>
        <w:rPr>
          <w:rFonts w:ascii="Open Sans" w:eastAsia="Arial" w:hAnsi="Open Sans"/>
          <w:i/>
          <w:color w:val="C00000"/>
          <w:sz w:val="22"/>
          <w:szCs w:val="22"/>
          <w:rtl/>
        </w:rPr>
      </w:pPr>
      <w:r>
        <w:rPr>
          <w:rFonts w:ascii="Open Sans" w:hAnsi="Open Sans" w:hint="cs"/>
          <w:b/>
          <w:bCs/>
          <w:i/>
          <w:iCs/>
          <w:color w:val="C00000"/>
          <w:sz w:val="22"/>
          <w:szCs w:val="22"/>
          <w:rtl/>
        </w:rPr>
        <w:lastRenderedPageBreak/>
        <w:t>لا، لا أوافق على ذلك</w:t>
      </w:r>
      <w:r>
        <w:rPr>
          <w:rFonts w:ascii="Open Sans" w:hAnsi="Open Sans" w:hint="cs"/>
          <w:i/>
          <w:iCs/>
          <w:color w:val="C00000"/>
          <w:sz w:val="22"/>
          <w:szCs w:val="22"/>
          <w:rtl/>
        </w:rPr>
        <w:t xml:space="preserve"> - فالمشاركة المجتمعية تتطلب أن يلعب المجتمع دورًا نشطًا مع سيطرة كبيرة على تصميم البرنامج. إن تصميم البرنامج في المقر الرئيسي يعني أن المجتمع لم يساهم في العملية. إن طلب رأيهم بعد الانتهاء من تصميم كل شيء هو بمثابة استشارة - وليس مشاركة. أنت تشارك المعلومات، ولكن ليس بالضرورة السلطة. في هذه المرحلة، قد لا تشعر المجتمعات بأنها تتمتع بالحق في تغيير ما تم تصميمه بالفعل، وقد تخشى من أنها إذا انتقدت كثيرًا، فلن تحصل على شيء.</w:t>
      </w:r>
      <w:r>
        <w:rPr>
          <w:rFonts w:hint="cs"/>
          <w:rtl/>
        </w:rPr>
        <w:t xml:space="preserve"> </w:t>
      </w:r>
    </w:p>
    <w:p w14:paraId="515F6FE1" w14:textId="5D3836FD" w:rsidR="00BA7DBF" w:rsidRPr="00E426EE" w:rsidRDefault="00670E33" w:rsidP="00121B1A">
      <w:pPr>
        <w:numPr>
          <w:ilvl w:val="0"/>
          <w:numId w:val="33"/>
        </w:numPr>
        <w:pBdr>
          <w:top w:val="nil"/>
          <w:left w:val="nil"/>
          <w:bottom w:val="nil"/>
          <w:right w:val="nil"/>
          <w:between w:val="nil"/>
        </w:pBdr>
        <w:bidi/>
        <w:rPr>
          <w:rFonts w:ascii="Open Sans" w:eastAsia="Arial" w:hAnsi="Open Sans"/>
          <w:b/>
          <w:color w:val="000000"/>
          <w:sz w:val="22"/>
          <w:szCs w:val="22"/>
          <w:rtl/>
        </w:rPr>
      </w:pPr>
      <w:r>
        <w:rPr>
          <w:rFonts w:ascii="Open Sans" w:hAnsi="Open Sans" w:hint="cs"/>
          <w:b/>
          <w:bCs/>
          <w:color w:val="000000"/>
          <w:sz w:val="22"/>
          <w:szCs w:val="22"/>
          <w:rtl/>
        </w:rPr>
        <w:t>إن عقد اجتماع مع قادة المجتمع هو مشاركة مجتمعية. موافق أم غير موافق؟</w:t>
      </w:r>
    </w:p>
    <w:p w14:paraId="1209CA30" w14:textId="6C754813" w:rsidR="00BA7DBF" w:rsidRPr="00E426EE" w:rsidRDefault="003169F2" w:rsidP="003169F2">
      <w:pPr>
        <w:pBdr>
          <w:top w:val="nil"/>
          <w:left w:val="nil"/>
          <w:bottom w:val="nil"/>
          <w:right w:val="nil"/>
          <w:between w:val="nil"/>
        </w:pBdr>
        <w:bidi/>
        <w:spacing w:after="240"/>
        <w:ind w:left="720"/>
        <w:rPr>
          <w:rFonts w:ascii="Open Sans" w:eastAsia="Arial" w:hAnsi="Open Sans"/>
          <w:i/>
          <w:color w:val="C00000"/>
          <w:sz w:val="22"/>
          <w:szCs w:val="22"/>
          <w:rtl/>
        </w:rPr>
      </w:pPr>
      <w:r>
        <w:rPr>
          <w:rFonts w:ascii="Open Sans" w:hAnsi="Open Sans" w:hint="cs"/>
          <w:b/>
          <w:bCs/>
          <w:i/>
          <w:iCs/>
          <w:color w:val="C00000"/>
          <w:sz w:val="22"/>
          <w:szCs w:val="22"/>
          <w:rtl/>
        </w:rPr>
        <w:t>ليس حقا، لا أوافق:</w:t>
      </w:r>
      <w:r>
        <w:rPr>
          <w:rFonts w:ascii="Open Sans" w:hAnsi="Open Sans" w:hint="cs"/>
          <w:i/>
          <w:iCs/>
          <w:color w:val="C00000"/>
          <w:sz w:val="22"/>
          <w:szCs w:val="22"/>
          <w:rtl/>
        </w:rPr>
        <w:t xml:space="preserve"> قد يكون هذا بداية ضرورية وجيدة، لكنه في حد ذاته لا يضمن المشاركة المجتمعية السليمة. قد لا يمثل قادة المجتمع المجتمع بشكل كامل أو عادل، وقد لا يشاركون المعلومات أو يطلبون مدخلات المجتمع الأوسع في صنع القرار. بالإضافة إلى ذلك، فإن المشاركة المجتمعية تتعلق باتخاذ القرارات مع المجتمع، وبالتالي فإن الاجتماع مع قادة المجتمع فقط لا يكفي إذا لم تطلب منهم المساهمة في القرارات - والقرارات التي يتخذونها يجب أن تكون مبنية على مشاورات أوسع مع جميع قطاعات المجتمع.</w:t>
      </w:r>
    </w:p>
    <w:p w14:paraId="1C9E3C33" w14:textId="77777777" w:rsidR="00BA7DBF" w:rsidRPr="00E426EE" w:rsidRDefault="00670E33" w:rsidP="00121B1A">
      <w:pPr>
        <w:numPr>
          <w:ilvl w:val="0"/>
          <w:numId w:val="33"/>
        </w:numPr>
        <w:pBdr>
          <w:top w:val="nil"/>
          <w:left w:val="nil"/>
          <w:bottom w:val="nil"/>
          <w:right w:val="nil"/>
          <w:between w:val="nil"/>
        </w:pBdr>
        <w:bidi/>
        <w:rPr>
          <w:rFonts w:ascii="Open Sans" w:eastAsia="Arial" w:hAnsi="Open Sans"/>
          <w:b/>
          <w:color w:val="000000"/>
          <w:sz w:val="22"/>
          <w:szCs w:val="22"/>
          <w:rtl/>
        </w:rPr>
      </w:pPr>
      <w:r>
        <w:rPr>
          <w:rFonts w:ascii="Open Sans" w:hAnsi="Open Sans" w:hint="cs"/>
          <w:b/>
          <w:bCs/>
          <w:color w:val="000000"/>
          <w:sz w:val="22"/>
          <w:szCs w:val="22"/>
          <w:rtl/>
        </w:rPr>
        <w:t>ينبغي علينا مناقشة ميزانيات البرامج مع المجتمعات المحلية. موافق أم غير موافق؟</w:t>
      </w:r>
    </w:p>
    <w:p w14:paraId="7D78432B" w14:textId="292FAB15" w:rsidR="00BA7DBF" w:rsidRPr="00E426EE" w:rsidRDefault="003169F2">
      <w:pPr>
        <w:pBdr>
          <w:top w:val="nil"/>
          <w:left w:val="nil"/>
          <w:bottom w:val="nil"/>
          <w:right w:val="nil"/>
          <w:between w:val="nil"/>
        </w:pBdr>
        <w:bidi/>
        <w:ind w:left="720"/>
        <w:rPr>
          <w:rFonts w:ascii="Open Sans" w:eastAsia="Arial" w:hAnsi="Open Sans"/>
          <w:i/>
          <w:color w:val="C00000"/>
          <w:sz w:val="22"/>
          <w:szCs w:val="22"/>
          <w:rtl/>
        </w:rPr>
      </w:pPr>
      <w:r>
        <w:rPr>
          <w:rFonts w:ascii="Open Sans" w:hAnsi="Open Sans" w:hint="cs"/>
          <w:b/>
          <w:bCs/>
          <w:i/>
          <w:iCs/>
          <w:color w:val="C00000"/>
          <w:sz w:val="22"/>
          <w:szCs w:val="22"/>
          <w:rtl/>
        </w:rPr>
        <w:t>من الناحية المثالية نعم، أوافق:</w:t>
      </w:r>
      <w:r>
        <w:rPr>
          <w:rFonts w:ascii="Open Sans" w:hAnsi="Open Sans" w:hint="cs"/>
          <w:i/>
          <w:iCs/>
          <w:color w:val="C00000"/>
          <w:sz w:val="22"/>
          <w:szCs w:val="22"/>
          <w:rtl/>
        </w:rPr>
        <w:t xml:space="preserve"> إن المشاركة المجتمعية الحقيقية تعني إشراك المجتمعات في جميع جوانب صنع القرار المتعلق بالبرنامج. ويشمل ذلك التخطيط والتصميم والتنفيذ والقرارات المالية. هناك أمثلة جيدة من الجمعيات الوطنية حيث أسفر ذلك عن فوائد - على سبيل المثال، عندما كان الصليب الأحمر في مالاوي صادقًا مع المجتمعات بشأن مقدار الأموال التي لديه، وجد المجتمع طرقًا يمكن من خلالها المشاركة مما قد يوفر المال. على سبيل المثال، عرضوا صنع كافة الطوب اللازم لبناء نزل للفتيات إذا استطاع الصليب الأحمر في مالاوي توفير المواد الأخرى. ومع ذلك، فإننا ندرك أن هذا ليس قرارًا واضحًا دائمًا، وخاصة فيما يتعلق بالرواتب. إن النصيحة هنا هي إشراك المجتمعات إلى أقصى حد ممكن، وإذا قررت عدم مناقشة التمويل، فيجب أن يكون لديك سبب وجيه لعدم القيام بذلك (بخلاف أن الأمر صعب للغاية).</w:t>
      </w:r>
    </w:p>
    <w:p w14:paraId="09B5D63D" w14:textId="77777777" w:rsidR="00BA7DBF" w:rsidRPr="00E426EE" w:rsidRDefault="00BA7DBF">
      <w:pPr>
        <w:pBdr>
          <w:top w:val="nil"/>
          <w:left w:val="nil"/>
          <w:bottom w:val="nil"/>
          <w:right w:val="nil"/>
          <w:between w:val="nil"/>
        </w:pBdr>
        <w:ind w:left="720"/>
        <w:rPr>
          <w:rFonts w:ascii="Open Sans" w:eastAsia="Arial" w:hAnsi="Open Sans" w:cs="Open Sans"/>
          <w:i/>
          <w:color w:val="C00000"/>
          <w:sz w:val="22"/>
          <w:szCs w:val="22"/>
        </w:rPr>
      </w:pPr>
    </w:p>
    <w:p w14:paraId="1FE8A154" w14:textId="77777777" w:rsidR="00BA7DBF" w:rsidRPr="00E426EE" w:rsidRDefault="00670E33" w:rsidP="00121B1A">
      <w:pPr>
        <w:numPr>
          <w:ilvl w:val="0"/>
          <w:numId w:val="33"/>
        </w:numPr>
        <w:pBdr>
          <w:top w:val="nil"/>
          <w:left w:val="nil"/>
          <w:bottom w:val="nil"/>
          <w:right w:val="nil"/>
          <w:between w:val="nil"/>
        </w:pBdr>
        <w:bidi/>
        <w:rPr>
          <w:rFonts w:ascii="Open Sans" w:eastAsia="Arial" w:hAnsi="Open Sans"/>
          <w:b/>
          <w:color w:val="000000"/>
          <w:sz w:val="22"/>
          <w:szCs w:val="22"/>
          <w:rtl/>
        </w:rPr>
      </w:pPr>
      <w:r>
        <w:rPr>
          <w:rFonts w:ascii="Open Sans" w:hAnsi="Open Sans" w:hint="cs"/>
          <w:b/>
          <w:bCs/>
          <w:color w:val="000000"/>
          <w:sz w:val="22"/>
          <w:szCs w:val="22"/>
          <w:rtl/>
        </w:rPr>
        <w:t>لا يوجد وقت لمشاركة المجتمع في حالات الطوارئ. موافق أم غير موافق؟</w:t>
      </w:r>
    </w:p>
    <w:p w14:paraId="3A81CBB6" w14:textId="09FE68AB" w:rsidR="00BA7DBF" w:rsidRPr="00E426EE" w:rsidRDefault="003169F2">
      <w:pPr>
        <w:pBdr>
          <w:top w:val="nil"/>
          <w:left w:val="nil"/>
          <w:bottom w:val="nil"/>
          <w:right w:val="nil"/>
          <w:between w:val="nil"/>
        </w:pBdr>
        <w:bidi/>
        <w:ind w:left="720"/>
        <w:rPr>
          <w:rFonts w:ascii="Open Sans" w:eastAsia="Arial" w:hAnsi="Open Sans"/>
          <w:i/>
          <w:color w:val="C00000"/>
          <w:sz w:val="22"/>
          <w:szCs w:val="22"/>
          <w:rtl/>
        </w:rPr>
      </w:pPr>
      <w:r>
        <w:rPr>
          <w:rFonts w:ascii="Open Sans" w:hAnsi="Open Sans" w:hint="cs"/>
          <w:b/>
          <w:bCs/>
          <w:i/>
          <w:iCs/>
          <w:color w:val="C00000"/>
          <w:sz w:val="22"/>
          <w:szCs w:val="22"/>
          <w:rtl/>
        </w:rPr>
        <w:t>لا، لا أوافق:</w:t>
      </w:r>
      <w:r>
        <w:rPr>
          <w:rFonts w:ascii="Open Sans" w:hAnsi="Open Sans" w:hint="cs"/>
          <w:i/>
          <w:iCs/>
          <w:color w:val="C00000"/>
          <w:sz w:val="22"/>
          <w:szCs w:val="22"/>
          <w:rtl/>
        </w:rPr>
        <w:t xml:space="preserve"> بينما قد يبدو أنه يجب عليك التصرف بسرعة لإنقاذ الأرواح في حالة الطوارئ، وبالتالي لا يمكنك تخصيص وقت للمشاركة المجتمعية، إلا أن هذا غير صحيح. تعتبر المشاركة المجتمعية مهمة أيضًا في حالات الطوارئ. إذا اندفعنا دون إشراك المجتمعات في القرارات المتعلقة بالاستجابة، فإننا نخاطر بما يلي:</w:t>
      </w:r>
    </w:p>
    <w:p w14:paraId="2070E7CD" w14:textId="77777777" w:rsidR="00BA7DBF" w:rsidRPr="00E426EE" w:rsidRDefault="00670E33" w:rsidP="00121B1A">
      <w:pPr>
        <w:numPr>
          <w:ilvl w:val="1"/>
          <w:numId w:val="34"/>
        </w:numPr>
        <w:pBdr>
          <w:top w:val="nil"/>
          <w:left w:val="nil"/>
          <w:bottom w:val="nil"/>
          <w:right w:val="nil"/>
          <w:between w:val="nil"/>
        </w:pBdr>
        <w:bidi/>
        <w:rPr>
          <w:rFonts w:ascii="Open Sans" w:eastAsia="Arial" w:hAnsi="Open Sans"/>
          <w:i/>
          <w:color w:val="C00000"/>
          <w:sz w:val="22"/>
          <w:szCs w:val="22"/>
          <w:rtl/>
        </w:rPr>
      </w:pPr>
      <w:r>
        <w:rPr>
          <w:rFonts w:ascii="Open Sans" w:hAnsi="Open Sans" w:hint="cs"/>
          <w:i/>
          <w:iCs/>
          <w:color w:val="C00000"/>
          <w:sz w:val="22"/>
          <w:szCs w:val="22"/>
          <w:rtl/>
        </w:rPr>
        <w:t>تقديم المساعدات التي لا يحتاجها الناس، مما يؤدي إلى إهدار الوقت والأموال - ويعرض حياة الناس ورفاهتهم للخطر</w:t>
      </w:r>
    </w:p>
    <w:p w14:paraId="26795F6B" w14:textId="727D8C4D" w:rsidR="00BA7DBF" w:rsidRPr="00121B1A" w:rsidRDefault="00670E33" w:rsidP="00121B1A">
      <w:pPr>
        <w:numPr>
          <w:ilvl w:val="1"/>
          <w:numId w:val="34"/>
        </w:numPr>
        <w:pBdr>
          <w:top w:val="nil"/>
          <w:left w:val="nil"/>
          <w:bottom w:val="nil"/>
          <w:right w:val="nil"/>
          <w:between w:val="nil"/>
        </w:pBdr>
        <w:bidi/>
        <w:rPr>
          <w:rFonts w:ascii="Open Sans" w:eastAsia="Arial" w:hAnsi="Open Sans"/>
          <w:i/>
          <w:color w:val="C00000"/>
          <w:sz w:val="22"/>
          <w:szCs w:val="22"/>
        </w:rPr>
      </w:pPr>
      <w:r>
        <w:rPr>
          <w:rFonts w:ascii="Open Sans" w:hAnsi="Open Sans" w:hint="cs"/>
          <w:i/>
          <w:iCs/>
          <w:color w:val="C00000"/>
          <w:sz w:val="22"/>
          <w:szCs w:val="22"/>
          <w:rtl/>
        </w:rPr>
        <w:t>عدم الاستعانة بالقدرات المحلية، مما يحد من تأثير الاستجابة ويؤدي إلى إبطاء التعافي</w:t>
      </w:r>
    </w:p>
    <w:p w14:paraId="0FBAFA46"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509A733E"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59781725"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3E7F0B04"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000DF75F"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150CD181"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22A323C8"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1049D28B"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682AD1F9"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457DF901"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328B7495"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606A6186"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756620CC"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617C9A6F"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444AAC56" w14:textId="77777777" w:rsidR="00121B1A" w:rsidRDefault="00121B1A" w:rsidP="00121B1A">
      <w:pPr>
        <w:pBdr>
          <w:top w:val="nil"/>
          <w:left w:val="nil"/>
          <w:bottom w:val="nil"/>
          <w:right w:val="nil"/>
          <w:between w:val="nil"/>
        </w:pBdr>
        <w:bidi/>
        <w:rPr>
          <w:rFonts w:ascii="Open Sans" w:hAnsi="Open Sans"/>
          <w:i/>
          <w:iCs/>
          <w:color w:val="C00000"/>
          <w:sz w:val="22"/>
          <w:szCs w:val="22"/>
        </w:rPr>
      </w:pPr>
    </w:p>
    <w:p w14:paraId="56432CC3" w14:textId="77777777" w:rsidR="00121B1A" w:rsidRPr="00E426EE" w:rsidRDefault="00121B1A" w:rsidP="00121B1A">
      <w:pPr>
        <w:pBdr>
          <w:top w:val="nil"/>
          <w:left w:val="nil"/>
          <w:bottom w:val="nil"/>
          <w:right w:val="nil"/>
          <w:between w:val="nil"/>
        </w:pBdr>
        <w:bidi/>
        <w:rPr>
          <w:rFonts w:ascii="Open Sans" w:eastAsia="Arial" w:hAnsi="Open Sans"/>
          <w:i/>
          <w:color w:val="C00000"/>
          <w:sz w:val="22"/>
          <w:szCs w:val="22"/>
          <w:rtl/>
        </w:rPr>
      </w:pPr>
    </w:p>
    <w:p w14:paraId="194E4B57" w14:textId="77777777" w:rsidR="00BA7DBF" w:rsidRPr="00E426EE" w:rsidRDefault="00670E33" w:rsidP="00121B1A">
      <w:pPr>
        <w:numPr>
          <w:ilvl w:val="1"/>
          <w:numId w:val="34"/>
        </w:numPr>
        <w:pBdr>
          <w:top w:val="nil"/>
          <w:left w:val="nil"/>
          <w:bottom w:val="nil"/>
          <w:right w:val="nil"/>
          <w:between w:val="nil"/>
        </w:pBdr>
        <w:bidi/>
        <w:rPr>
          <w:rFonts w:ascii="Open Sans" w:eastAsia="Arial" w:hAnsi="Open Sans"/>
          <w:i/>
          <w:color w:val="C00000"/>
          <w:sz w:val="22"/>
          <w:szCs w:val="22"/>
          <w:rtl/>
        </w:rPr>
      </w:pPr>
      <w:r>
        <w:rPr>
          <w:rFonts w:ascii="Open Sans" w:hAnsi="Open Sans" w:hint="cs"/>
          <w:i/>
          <w:iCs/>
          <w:color w:val="C00000"/>
          <w:sz w:val="22"/>
          <w:szCs w:val="22"/>
          <w:rtl/>
        </w:rPr>
        <w:lastRenderedPageBreak/>
        <w:t>التسبب في الإحباط في المجتمعات، مما يضر بسمعة الجمعية الوطنية</w:t>
      </w:r>
    </w:p>
    <w:p w14:paraId="368D4560" w14:textId="2278E576" w:rsidR="003169F2" w:rsidRDefault="00670E33" w:rsidP="00121B1A">
      <w:pPr>
        <w:numPr>
          <w:ilvl w:val="1"/>
          <w:numId w:val="34"/>
        </w:numPr>
        <w:pBdr>
          <w:top w:val="nil"/>
          <w:left w:val="nil"/>
          <w:bottom w:val="nil"/>
          <w:right w:val="nil"/>
          <w:between w:val="nil"/>
        </w:pBdr>
        <w:bidi/>
        <w:rPr>
          <w:rFonts w:ascii="Open Sans" w:eastAsia="Arial" w:hAnsi="Open Sans"/>
          <w:i/>
          <w:color w:val="C00000"/>
          <w:sz w:val="22"/>
          <w:szCs w:val="22"/>
          <w:rtl/>
        </w:rPr>
      </w:pPr>
      <w:r>
        <w:rPr>
          <w:rFonts w:ascii="Open Sans" w:hAnsi="Open Sans" w:hint="cs"/>
          <w:i/>
          <w:iCs/>
          <w:color w:val="C00000"/>
          <w:sz w:val="22"/>
          <w:szCs w:val="22"/>
          <w:rtl/>
        </w:rPr>
        <w:t>يهدد الوصول الآمن لتنفيذ الأنشطة.</w:t>
      </w:r>
    </w:p>
    <w:p w14:paraId="41632174" w14:textId="1178E99E" w:rsidR="003169F2" w:rsidRPr="003169F2" w:rsidRDefault="003169F2" w:rsidP="003169F2">
      <w:pPr>
        <w:pBdr>
          <w:top w:val="nil"/>
          <w:left w:val="nil"/>
          <w:bottom w:val="nil"/>
          <w:right w:val="nil"/>
          <w:between w:val="nil"/>
        </w:pBdr>
        <w:ind w:left="1440"/>
        <w:rPr>
          <w:rFonts w:ascii="Open Sans" w:eastAsia="Arial" w:hAnsi="Open Sans" w:cs="Open Sans"/>
          <w:i/>
          <w:color w:val="C00000"/>
          <w:sz w:val="22"/>
          <w:szCs w:val="22"/>
        </w:rPr>
      </w:pPr>
    </w:p>
    <w:p w14:paraId="683F20DB" w14:textId="11311748" w:rsidR="00BA7DBF" w:rsidRPr="00E426EE" w:rsidRDefault="00670E33">
      <w:pPr>
        <w:pBdr>
          <w:top w:val="nil"/>
          <w:left w:val="nil"/>
          <w:bottom w:val="nil"/>
          <w:right w:val="nil"/>
          <w:between w:val="nil"/>
        </w:pBdr>
        <w:bidi/>
        <w:spacing w:after="120"/>
        <w:ind w:left="720"/>
        <w:rPr>
          <w:rFonts w:ascii="Open Sans" w:eastAsia="Arial" w:hAnsi="Open Sans"/>
          <w:i/>
          <w:color w:val="C00000"/>
          <w:sz w:val="22"/>
          <w:szCs w:val="22"/>
          <w:rtl/>
        </w:rPr>
      </w:pPr>
      <w:r>
        <w:rPr>
          <w:rFonts w:ascii="Open Sans" w:hAnsi="Open Sans" w:hint="cs"/>
          <w:i/>
          <w:iCs/>
          <w:color w:val="C00000"/>
          <w:sz w:val="22"/>
          <w:szCs w:val="22"/>
          <w:rtl/>
        </w:rPr>
        <w:t>هناك طرق لضمان مشاركة المجتمع مع الاستجابة السريعة، ويجب أن يرتفع مستوى المشاركة مع التقدم عبر مراحل الاستجابة للطوارئ. على سبيل المثال، يمكنك البدء ببعض مناقشات المجموعات المركزة مع بعض المجموعات الرئيسية لمناقشة خيارات الاستجابة المختلفة. يمكن أن تستغرق اجتماعات المجتمع ساعة أو ساعتين وهي طريقة رائعة للحصول على مدخلات حول القرارات الرئيسية. يمكن جمع الكثير من المعلومات حول احتياجات المجتمع وقدراته ومصادر المعلومات كجزء من الاستعداد للاستجابة. سنتحدث أكثر عن أساليب المشاركة المجتمعية في الجلسة القادمة.</w:t>
      </w:r>
      <w:r>
        <w:rPr>
          <w:rFonts w:hint="cs"/>
          <w:rtl/>
        </w:rPr>
        <w:t xml:space="preserve"> </w:t>
      </w:r>
    </w:p>
    <w:p w14:paraId="624EB369" w14:textId="7A6786E9" w:rsidR="006A6AAB" w:rsidRDefault="006A6AAB" w:rsidP="006A6AAB">
      <w:pPr>
        <w:pStyle w:val="Heading3"/>
      </w:pPr>
    </w:p>
    <w:p w14:paraId="7D38263B" w14:textId="0518967A" w:rsidR="006A6AAB" w:rsidRPr="006A6AAB" w:rsidRDefault="006A6AAB" w:rsidP="006A6AAB">
      <w:pPr>
        <w:pStyle w:val="Heading3"/>
        <w:bidi/>
        <w:rPr>
          <w:rtl/>
        </w:rPr>
      </w:pPr>
      <w:bookmarkStart w:id="24" w:name="_Toc184743014"/>
      <w:r>
        <w:rPr>
          <w:rFonts w:hint="cs"/>
          <w:rtl/>
        </w:rPr>
        <w:t xml:space="preserve">الوحدة 4 - النشاط 2: </w:t>
      </w:r>
      <w:r>
        <w:rPr>
          <w:rFonts w:hint="cs"/>
          <w:color w:val="000000" w:themeColor="text1"/>
          <w:rtl/>
        </w:rPr>
        <w:t>طرق المشاركة المجتمعية</w:t>
      </w:r>
      <w:bookmarkEnd w:id="24"/>
    </w:p>
    <w:p w14:paraId="6E1FB179" w14:textId="2F7869AF" w:rsidR="006A6AAB" w:rsidRPr="00E426EE" w:rsidRDefault="006A6AAB" w:rsidP="006A6AAB">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 xml:space="preserve">الوقت: </w:t>
      </w:r>
      <w:r>
        <w:rPr>
          <w:rFonts w:ascii="Open Sans" w:hAnsi="Open Sans" w:hint="cs"/>
          <w:color w:val="000000"/>
          <w:sz w:val="22"/>
          <w:szCs w:val="22"/>
          <w:rtl/>
        </w:rPr>
        <w:t>45 دقيقة</w:t>
      </w:r>
    </w:p>
    <w:p w14:paraId="50E85B87" w14:textId="10A9FF92" w:rsidR="006A6AAB" w:rsidRPr="00E426EE" w:rsidRDefault="006A6AAB" w:rsidP="006A6AAB">
      <w:pPr>
        <w:pBdr>
          <w:top w:val="nil"/>
          <w:left w:val="nil"/>
          <w:bottom w:val="nil"/>
          <w:right w:val="nil"/>
          <w:between w:val="nil"/>
        </w:pBdr>
        <w:spacing w:line="276" w:lineRule="auto"/>
        <w:rPr>
          <w:rFonts w:ascii="Open Sans" w:eastAsia="Arial" w:hAnsi="Open Sans" w:cs="Open Sans"/>
          <w:b/>
          <w:color w:val="000000"/>
          <w:sz w:val="22"/>
          <w:szCs w:val="22"/>
        </w:rPr>
      </w:pPr>
    </w:p>
    <w:p w14:paraId="7D0C2B85" w14:textId="424DE5D7" w:rsidR="006A6AAB" w:rsidRPr="00E426EE" w:rsidRDefault="006A6AAB" w:rsidP="006A6AAB">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للتعرف على الأساليب المختلفة للمشاركة المجتمعية ومدى نجاحها في دعم المجتمعات لتولي دور في صنع القرار.</w:t>
      </w:r>
      <w:r>
        <w:rPr>
          <w:rFonts w:hint="cs"/>
          <w:rtl/>
        </w:rPr>
        <w:t xml:space="preserve"> </w:t>
      </w:r>
    </w:p>
    <w:p w14:paraId="6640C319" w14:textId="0770D7BA" w:rsidR="006A6AAB" w:rsidRPr="00E426EE" w:rsidRDefault="006A6AAB" w:rsidP="006A6AAB">
      <w:pPr>
        <w:pBdr>
          <w:top w:val="nil"/>
          <w:left w:val="nil"/>
          <w:bottom w:val="nil"/>
          <w:right w:val="nil"/>
          <w:between w:val="nil"/>
        </w:pBdr>
        <w:spacing w:line="276" w:lineRule="auto"/>
        <w:rPr>
          <w:rFonts w:ascii="Open Sans" w:eastAsia="Arial" w:hAnsi="Open Sans" w:cs="Open Sans"/>
          <w:b/>
          <w:color w:val="000000"/>
          <w:sz w:val="22"/>
          <w:szCs w:val="22"/>
        </w:rPr>
      </w:pPr>
    </w:p>
    <w:p w14:paraId="5D8994EF" w14:textId="42FAE086" w:rsidR="006A6AAB" w:rsidRPr="00E426EE" w:rsidRDefault="006A6AAB" w:rsidP="00CC7261">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المواد والإعداد:</w:t>
      </w:r>
      <w:r>
        <w:rPr>
          <w:rFonts w:hint="cs"/>
          <w:rtl/>
        </w:rPr>
        <w:t xml:space="preserve"> </w:t>
      </w:r>
    </w:p>
    <w:p w14:paraId="02238286" w14:textId="1C3C2C3B" w:rsidR="006A6AAB" w:rsidRPr="00E426EE" w:rsidRDefault="00C545F3" w:rsidP="00121B1A">
      <w:pPr>
        <w:numPr>
          <w:ilvl w:val="0"/>
          <w:numId w:val="8"/>
        </w:numPr>
        <w:pBdr>
          <w:top w:val="nil"/>
          <w:left w:val="nil"/>
          <w:bottom w:val="nil"/>
          <w:right w:val="nil"/>
          <w:between w:val="nil"/>
        </w:pBdr>
        <w:bidi/>
        <w:spacing w:after="120" w:line="276" w:lineRule="auto"/>
        <w:rPr>
          <w:rFonts w:ascii="Open Sans" w:eastAsia="Arial" w:hAnsi="Open Sans"/>
          <w:b/>
          <w:color w:val="000000"/>
          <w:sz w:val="22"/>
          <w:szCs w:val="22"/>
          <w:rtl/>
        </w:rPr>
      </w:pPr>
      <w:r>
        <w:rPr>
          <w:rFonts w:ascii="Open Sans" w:hAnsi="Open Sans" w:hint="cs"/>
          <w:color w:val="000000"/>
          <w:sz w:val="22"/>
          <w:szCs w:val="22"/>
          <w:rtl/>
        </w:rPr>
        <w:t xml:space="preserve">ما يقرب من 20 ورقة فارغة مقاس </w:t>
      </w:r>
      <w:r>
        <w:rPr>
          <w:rFonts w:ascii="Open Sans" w:hAnsi="Open Sans"/>
          <w:color w:val="000000"/>
          <w:sz w:val="22"/>
          <w:szCs w:val="22"/>
        </w:rPr>
        <w:t>A5 (A4</w:t>
      </w:r>
      <w:r>
        <w:rPr>
          <w:rFonts w:ascii="Open Sans" w:hAnsi="Open Sans" w:hint="cs"/>
          <w:color w:val="000000"/>
          <w:sz w:val="22"/>
          <w:szCs w:val="22"/>
          <w:rtl/>
        </w:rPr>
        <w:t xml:space="preserve"> ممزقة إلى نصفين)، مع كتابة الطرق العشرة للمشاركة في التعليمات الواردة أدناه على 10 أوراق</w:t>
      </w:r>
    </w:p>
    <w:p w14:paraId="2752FF29" w14:textId="7428EFC1" w:rsidR="006A6AAB" w:rsidRPr="00E426EE" w:rsidRDefault="00F9000E" w:rsidP="00121B1A">
      <w:pPr>
        <w:numPr>
          <w:ilvl w:val="0"/>
          <w:numId w:val="8"/>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noProof/>
          <w:color w:val="000000"/>
          <w:sz w:val="22"/>
          <w:rtl/>
        </w:rPr>
        <w:drawing>
          <wp:anchor distT="0" distB="0" distL="114300" distR="114300" simplePos="0" relativeHeight="251667456" behindDoc="0" locked="0" layoutInCell="1" allowOverlap="1" wp14:anchorId="3227333A" wp14:editId="1B5969D9">
            <wp:simplePos x="0" y="0"/>
            <wp:positionH relativeFrom="column">
              <wp:posOffset>0</wp:posOffset>
            </wp:positionH>
            <wp:positionV relativeFrom="paragraph">
              <wp:posOffset>593972</wp:posOffset>
            </wp:positionV>
            <wp:extent cx="5943600" cy="2155190"/>
            <wp:effectExtent l="0" t="0" r="0" b="0"/>
            <wp:wrapSquare wrapText="bothSides"/>
            <wp:docPr id="867129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129538" name=""/>
                    <pic:cNvPicPr/>
                  </pic:nvPicPr>
                  <pic:blipFill rotWithShape="1">
                    <a:blip r:embed="rId19">
                      <a:extLst>
                        <a:ext uri="{28A0092B-C50C-407E-A947-70E740481C1C}">
                          <a14:useLocalDpi xmlns:a14="http://schemas.microsoft.com/office/drawing/2010/main" val="0"/>
                        </a:ext>
                      </a:extLst>
                    </a:blip>
                    <a:srcRect t="7686" b="15468"/>
                    <a:stretch/>
                  </pic:blipFill>
                  <pic:spPr bwMode="auto">
                    <a:xfrm>
                      <a:off x="0" y="0"/>
                      <a:ext cx="5943600" cy="21551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Open Sans" w:hAnsi="Open Sans" w:hint="cs"/>
          <w:color w:val="000000"/>
          <w:sz w:val="22"/>
          <w:szCs w:val="22"/>
          <w:rtl/>
        </w:rPr>
        <w:t>ورقتان من اللوحات الورقية القلابة متصلتان بشكل طولي مع الرسم البياني أدناه مرسوم عليهما، ومعلقتان على الحائط في الغرفة::</w:t>
      </w:r>
    </w:p>
    <w:p w14:paraId="76182671" w14:textId="77777777" w:rsidR="00121B1A" w:rsidRDefault="00121B1A" w:rsidP="00D21850">
      <w:pPr>
        <w:pBdr>
          <w:top w:val="nil"/>
          <w:left w:val="nil"/>
          <w:bottom w:val="nil"/>
          <w:right w:val="nil"/>
          <w:between w:val="nil"/>
        </w:pBdr>
        <w:bidi/>
        <w:spacing w:line="276" w:lineRule="auto"/>
        <w:rPr>
          <w:rFonts w:ascii="Open Sans" w:hAnsi="Open Sans"/>
          <w:b/>
          <w:bCs/>
          <w:color w:val="000000"/>
          <w:sz w:val="22"/>
          <w:szCs w:val="22"/>
        </w:rPr>
      </w:pPr>
    </w:p>
    <w:p w14:paraId="4A665B89" w14:textId="77777777" w:rsidR="00121B1A" w:rsidRDefault="00121B1A" w:rsidP="00121B1A">
      <w:pPr>
        <w:pBdr>
          <w:top w:val="nil"/>
          <w:left w:val="nil"/>
          <w:bottom w:val="nil"/>
          <w:right w:val="nil"/>
          <w:between w:val="nil"/>
        </w:pBdr>
        <w:bidi/>
        <w:spacing w:line="276" w:lineRule="auto"/>
        <w:rPr>
          <w:rFonts w:ascii="Open Sans" w:hAnsi="Open Sans"/>
          <w:b/>
          <w:bCs/>
          <w:color w:val="000000"/>
          <w:sz w:val="22"/>
          <w:szCs w:val="22"/>
        </w:rPr>
      </w:pPr>
    </w:p>
    <w:p w14:paraId="4D72E89B" w14:textId="77777777" w:rsidR="00121B1A" w:rsidRDefault="00121B1A" w:rsidP="00121B1A">
      <w:pPr>
        <w:pBdr>
          <w:top w:val="nil"/>
          <w:left w:val="nil"/>
          <w:bottom w:val="nil"/>
          <w:right w:val="nil"/>
          <w:between w:val="nil"/>
        </w:pBdr>
        <w:bidi/>
        <w:spacing w:line="276" w:lineRule="auto"/>
        <w:rPr>
          <w:rFonts w:ascii="Open Sans" w:hAnsi="Open Sans"/>
          <w:b/>
          <w:bCs/>
          <w:color w:val="000000"/>
          <w:sz w:val="22"/>
          <w:szCs w:val="22"/>
        </w:rPr>
      </w:pPr>
    </w:p>
    <w:p w14:paraId="1229A700" w14:textId="77777777" w:rsidR="00121B1A" w:rsidRDefault="00121B1A" w:rsidP="00121B1A">
      <w:pPr>
        <w:pBdr>
          <w:top w:val="nil"/>
          <w:left w:val="nil"/>
          <w:bottom w:val="nil"/>
          <w:right w:val="nil"/>
          <w:between w:val="nil"/>
        </w:pBdr>
        <w:bidi/>
        <w:spacing w:line="276" w:lineRule="auto"/>
        <w:rPr>
          <w:rFonts w:ascii="Open Sans" w:hAnsi="Open Sans"/>
          <w:b/>
          <w:bCs/>
          <w:color w:val="000000"/>
          <w:sz w:val="22"/>
          <w:szCs w:val="22"/>
        </w:rPr>
      </w:pPr>
    </w:p>
    <w:p w14:paraId="6F66C7CE" w14:textId="77777777" w:rsidR="00121B1A" w:rsidRDefault="00121B1A" w:rsidP="00121B1A">
      <w:pPr>
        <w:pBdr>
          <w:top w:val="nil"/>
          <w:left w:val="nil"/>
          <w:bottom w:val="nil"/>
          <w:right w:val="nil"/>
          <w:between w:val="nil"/>
        </w:pBdr>
        <w:bidi/>
        <w:spacing w:line="276" w:lineRule="auto"/>
        <w:rPr>
          <w:rFonts w:ascii="Open Sans" w:hAnsi="Open Sans"/>
          <w:b/>
          <w:bCs/>
          <w:color w:val="000000"/>
          <w:sz w:val="22"/>
          <w:szCs w:val="22"/>
        </w:rPr>
      </w:pPr>
    </w:p>
    <w:p w14:paraId="4E22F9E6" w14:textId="77777777" w:rsidR="00121B1A" w:rsidRDefault="00121B1A" w:rsidP="00121B1A">
      <w:pPr>
        <w:pBdr>
          <w:top w:val="nil"/>
          <w:left w:val="nil"/>
          <w:bottom w:val="nil"/>
          <w:right w:val="nil"/>
          <w:between w:val="nil"/>
        </w:pBdr>
        <w:bidi/>
        <w:spacing w:line="276" w:lineRule="auto"/>
        <w:rPr>
          <w:rFonts w:ascii="Open Sans" w:hAnsi="Open Sans"/>
          <w:b/>
          <w:bCs/>
          <w:color w:val="000000"/>
          <w:sz w:val="22"/>
          <w:szCs w:val="22"/>
        </w:rPr>
      </w:pPr>
    </w:p>
    <w:p w14:paraId="764BE374" w14:textId="77777777" w:rsidR="00121B1A" w:rsidRDefault="00121B1A" w:rsidP="00121B1A">
      <w:pPr>
        <w:pBdr>
          <w:top w:val="nil"/>
          <w:left w:val="nil"/>
          <w:bottom w:val="nil"/>
          <w:right w:val="nil"/>
          <w:between w:val="nil"/>
        </w:pBdr>
        <w:bidi/>
        <w:spacing w:line="276" w:lineRule="auto"/>
        <w:rPr>
          <w:rFonts w:ascii="Open Sans" w:hAnsi="Open Sans"/>
          <w:b/>
          <w:bCs/>
          <w:color w:val="000000"/>
          <w:sz w:val="22"/>
          <w:szCs w:val="22"/>
        </w:rPr>
      </w:pPr>
    </w:p>
    <w:p w14:paraId="5BD0289A" w14:textId="173D4BA1" w:rsidR="00121B1A" w:rsidRPr="00121B1A" w:rsidRDefault="006A6AAB" w:rsidP="00121B1A">
      <w:pPr>
        <w:pBdr>
          <w:top w:val="nil"/>
          <w:left w:val="nil"/>
          <w:bottom w:val="nil"/>
          <w:right w:val="nil"/>
          <w:between w:val="nil"/>
        </w:pBdr>
        <w:bidi/>
        <w:spacing w:line="276" w:lineRule="auto"/>
        <w:rPr>
          <w:rFonts w:ascii="Open Sans" w:eastAsia="Arial" w:hAnsi="Open Sans"/>
          <w:color w:val="000000"/>
          <w:sz w:val="22"/>
          <w:szCs w:val="22"/>
        </w:rPr>
      </w:pPr>
      <w:r>
        <w:rPr>
          <w:rFonts w:ascii="Open Sans" w:hAnsi="Open Sans" w:hint="cs"/>
          <w:b/>
          <w:bCs/>
          <w:color w:val="000000"/>
          <w:sz w:val="22"/>
          <w:szCs w:val="22"/>
          <w:rtl/>
        </w:rPr>
        <w:lastRenderedPageBreak/>
        <w:t>مقدمة:</w:t>
      </w:r>
    </w:p>
    <w:p w14:paraId="1AF97692" w14:textId="21A378CD" w:rsidR="006A6AAB" w:rsidRPr="00E426EE" w:rsidRDefault="006A6AAB" w:rsidP="00121B1A">
      <w:pPr>
        <w:numPr>
          <w:ilvl w:val="0"/>
          <w:numId w:val="35"/>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اطلب من المشاركين تبادل الأفكار حول الأساليب المختلفة التي استخدموها أثناء عملهم لإعطاء المجتمعات فرصًا للمشاركة في أنشطة أو برامج أو عمليات الفرع. اكتب كل واحدة منها على قطعة منفصلة من الورق بأحرف كبيرة. يمكنك استخدام القائمة أدناه لإضافة اقتراحات المشاركين </w:t>
      </w:r>
      <w:r>
        <w:rPr>
          <w:rFonts w:ascii="Open Sans" w:hAnsi="Open Sans" w:hint="cs"/>
          <w:b/>
          <w:bCs/>
          <w:color w:val="000000"/>
          <w:sz w:val="22"/>
          <w:szCs w:val="22"/>
          <w:rtl/>
        </w:rPr>
        <w:t>(10 دقائق)</w:t>
      </w:r>
      <w:r>
        <w:rPr>
          <w:rFonts w:ascii="Open Sans" w:hAnsi="Open Sans" w:hint="cs"/>
          <w:color w:val="000000"/>
          <w:sz w:val="22"/>
          <w:szCs w:val="22"/>
          <w:rtl/>
        </w:rPr>
        <w:t>.</w:t>
      </w:r>
      <w:r>
        <w:rPr>
          <w:rFonts w:hint="cs"/>
          <w:rtl/>
        </w:rPr>
        <w:t xml:space="preserve"> </w:t>
      </w:r>
    </w:p>
    <w:p w14:paraId="6F467F06" w14:textId="60CF793E" w:rsidR="006A6AAB" w:rsidRPr="00E426EE" w:rsidRDefault="006A6AAB" w:rsidP="006A6AAB">
      <w:pPr>
        <w:pBdr>
          <w:top w:val="nil"/>
          <w:left w:val="nil"/>
          <w:bottom w:val="nil"/>
          <w:right w:val="nil"/>
          <w:between w:val="nil"/>
        </w:pBdr>
        <w:bidi/>
        <w:spacing w:after="120" w:line="276" w:lineRule="auto"/>
        <w:ind w:left="720"/>
        <w:rPr>
          <w:rFonts w:ascii="Open Sans" w:eastAsia="Arial" w:hAnsi="Open Sans"/>
          <w:b/>
          <w:color w:val="000000"/>
          <w:sz w:val="22"/>
          <w:szCs w:val="22"/>
          <w:rtl/>
        </w:rPr>
      </w:pPr>
      <w:r>
        <w:rPr>
          <w:rFonts w:ascii="Open Sans" w:hAnsi="Open Sans" w:hint="cs"/>
          <w:b/>
          <w:bCs/>
          <w:color w:val="000000"/>
          <w:sz w:val="22"/>
          <w:szCs w:val="22"/>
          <w:rtl/>
        </w:rPr>
        <w:t>يمكن أن تشمل أساليب المشاركة المجتمعية ما يلي:</w:t>
      </w:r>
    </w:p>
    <w:p w14:paraId="7E840E06" w14:textId="5D3054F3" w:rsidR="006A6AAB" w:rsidRPr="00E426EE" w:rsidRDefault="006A6AAB"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استخدام نهج تقييم قدرة التعرض للخطر (</w:t>
      </w:r>
      <w:r>
        <w:rPr>
          <w:rFonts w:ascii="Open Sans" w:hAnsi="Open Sans"/>
          <w:color w:val="000000"/>
          <w:sz w:val="22"/>
          <w:szCs w:val="22"/>
        </w:rPr>
        <w:t>VCA</w:t>
      </w:r>
      <w:r>
        <w:rPr>
          <w:rFonts w:ascii="Open Sans" w:hAnsi="Open Sans" w:hint="cs"/>
          <w:color w:val="000000"/>
          <w:sz w:val="22"/>
          <w:szCs w:val="22"/>
          <w:rtl/>
        </w:rPr>
        <w:t xml:space="preserve">). </w:t>
      </w:r>
      <w:r>
        <w:rPr>
          <w:rFonts w:ascii="Open Sans" w:hAnsi="Open Sans" w:hint="cs"/>
          <w:b/>
          <w:bCs/>
          <w:i/>
          <w:iCs/>
          <w:color w:val="FF0000"/>
          <w:sz w:val="22"/>
          <w:szCs w:val="22"/>
          <w:rtl/>
        </w:rPr>
        <w:t>التعاون</w:t>
      </w:r>
      <w:r>
        <w:rPr>
          <w:rFonts w:ascii="Open Sans" w:hAnsi="Open Sans" w:hint="cs"/>
          <w:i/>
          <w:iCs/>
          <w:color w:val="FF0000"/>
          <w:sz w:val="22"/>
          <w:szCs w:val="22"/>
          <w:rtl/>
        </w:rPr>
        <w:t xml:space="preserve"> إذا تم بشكل جيد – على الرغم من أنه من المهم متابعة تقييم قدرة المجتمع (</w:t>
      </w:r>
      <w:r>
        <w:rPr>
          <w:rFonts w:ascii="Open Sans" w:hAnsi="Open Sans"/>
          <w:i/>
          <w:iCs/>
          <w:color w:val="FF0000"/>
          <w:sz w:val="22"/>
          <w:szCs w:val="22"/>
        </w:rPr>
        <w:t>VCA</w:t>
      </w:r>
      <w:r>
        <w:rPr>
          <w:rFonts w:ascii="Open Sans" w:hAnsi="Open Sans" w:hint="cs"/>
          <w:i/>
          <w:iCs/>
          <w:color w:val="FF0000"/>
          <w:sz w:val="22"/>
          <w:szCs w:val="22"/>
          <w:rtl/>
        </w:rPr>
        <w:t>) مع التنفيذ والمشاركة في الإدارة.</w:t>
      </w:r>
    </w:p>
    <w:p w14:paraId="4E456D31" w14:textId="1DF4A979" w:rsidR="00C545F3" w:rsidRDefault="006A6AAB"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 xml:space="preserve">العمل مع قادة المجتمع وممثليه والحصول على مدخلاتهم في تصميم البرنامج وإدارته. </w:t>
      </w:r>
      <w:r>
        <w:rPr>
          <w:rFonts w:ascii="Open Sans" w:hAnsi="Open Sans" w:hint="cs"/>
          <w:i/>
          <w:iCs/>
          <w:color w:val="FF0000"/>
          <w:sz w:val="22"/>
          <w:szCs w:val="22"/>
          <w:rtl/>
        </w:rPr>
        <w:t>يعتمد ذلك على مدى نجاح قادة المجتمع في تمثيل مجتمعاتهم وإشراكهم فيها. قد</w:t>
      </w:r>
      <w:r>
        <w:rPr>
          <w:rFonts w:ascii="Open Sans" w:hAnsi="Open Sans" w:hint="cs"/>
          <w:b/>
          <w:bCs/>
          <w:i/>
          <w:iCs/>
          <w:color w:val="FF0000"/>
          <w:sz w:val="22"/>
          <w:szCs w:val="22"/>
          <w:rtl/>
        </w:rPr>
        <w:t xml:space="preserve"> </w:t>
      </w:r>
      <w:r>
        <w:rPr>
          <w:rFonts w:ascii="Open Sans" w:hAnsi="Open Sans" w:hint="cs"/>
          <w:b/>
          <w:bCs/>
          <w:i/>
          <w:iCs/>
          <w:color w:val="FF0000"/>
          <w:sz w:val="22"/>
          <w:szCs w:val="22"/>
          <w:u w:val="single"/>
          <w:rtl/>
        </w:rPr>
        <w:t>لا تكون هناك مشاركة على الإطلاق، أو قد يتم التشاور أو الإشراك</w:t>
      </w:r>
      <w:r>
        <w:rPr>
          <w:rFonts w:ascii="Open Sans" w:hAnsi="Open Sans" w:hint="cs"/>
          <w:i/>
          <w:iCs/>
          <w:color w:val="FF0000"/>
          <w:sz w:val="22"/>
          <w:szCs w:val="22"/>
          <w:rtl/>
        </w:rPr>
        <w:t xml:space="preserve"> اعتمادًا على مدى قدرة قادة المجتمع على تمثيل مجتمعاتهم والتشاور معهم.</w:t>
      </w:r>
    </w:p>
    <w:p w14:paraId="7115D054" w14:textId="1CFB4FD7" w:rsidR="00666000" w:rsidRPr="00C545F3" w:rsidRDefault="00C545F3"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 xml:space="preserve">تدريب مجموعات المجتمع على فيروس كورونا (كوفيد-19) وتزويدهم بالمواد اللازمة لتنفيذ التواصل بشأن المخاطر في مجتمعاتهم. </w:t>
      </w:r>
      <w:r>
        <w:rPr>
          <w:rFonts w:ascii="Open Sans" w:hAnsi="Open Sans" w:hint="cs"/>
          <w:b/>
          <w:bCs/>
          <w:i/>
          <w:iCs/>
          <w:color w:val="FF0000"/>
          <w:sz w:val="22"/>
          <w:szCs w:val="22"/>
          <w:u w:val="single"/>
          <w:rtl/>
        </w:rPr>
        <w:t>التمكين</w:t>
      </w:r>
      <w:r>
        <w:rPr>
          <w:rFonts w:ascii="Open Sans" w:hAnsi="Open Sans" w:hint="cs"/>
          <w:i/>
          <w:iCs/>
          <w:color w:val="FF0000"/>
          <w:sz w:val="22"/>
          <w:szCs w:val="22"/>
          <w:rtl/>
        </w:rPr>
        <w:t xml:space="preserve"> لأنك تزود مجموعات المجتمع بالموارد والمعرفة لقيادة أنشطتها واتخاذ القرارات حول أفضل السبل للتنفيذ.</w:t>
      </w:r>
      <w:r>
        <w:rPr>
          <w:rFonts w:hint="cs"/>
          <w:rtl/>
        </w:rPr>
        <w:t xml:space="preserve"> </w:t>
      </w:r>
    </w:p>
    <w:p w14:paraId="618EEAF0" w14:textId="77777777" w:rsidR="00666000" w:rsidRDefault="00666000"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 xml:space="preserve">إنشاء لجان المشروع المجتمعية والاجتماع بانتظام لاتخاذ القرارات المتعلقة بالبرنامج. </w:t>
      </w:r>
      <w:r w:rsidRPr="00121B1A">
        <w:rPr>
          <w:rFonts w:ascii="Open Sans" w:hAnsi="Open Sans" w:hint="cs"/>
          <w:b/>
          <w:bCs/>
          <w:color w:val="FF0000"/>
          <w:sz w:val="22"/>
          <w:szCs w:val="22"/>
          <w:u w:val="single"/>
          <w:rtl/>
        </w:rPr>
        <w:t>التعاون</w:t>
      </w:r>
      <w:r w:rsidRPr="00121B1A">
        <w:rPr>
          <w:rFonts w:ascii="Open Sans" w:hAnsi="Open Sans" w:hint="cs"/>
          <w:color w:val="FF0000"/>
          <w:sz w:val="22"/>
          <w:szCs w:val="22"/>
          <w:rtl/>
        </w:rPr>
        <w:t xml:space="preserve"> </w:t>
      </w:r>
      <w:r w:rsidRPr="00121B1A">
        <w:rPr>
          <w:rFonts w:ascii="Open Sans" w:hAnsi="Open Sans" w:hint="cs"/>
          <w:i/>
          <w:iCs/>
          <w:color w:val="FF0000"/>
          <w:sz w:val="22"/>
          <w:szCs w:val="22"/>
          <w:rtl/>
        </w:rPr>
        <w:t>- بشرط أن تعمل اللجان بشكل جيد وأن تحظى بالدعم المناسب</w:t>
      </w:r>
      <w:r w:rsidRPr="00121B1A">
        <w:rPr>
          <w:rFonts w:hint="cs"/>
          <w:color w:val="FF0000"/>
          <w:rtl/>
        </w:rPr>
        <w:t xml:space="preserve"> </w:t>
      </w:r>
    </w:p>
    <w:p w14:paraId="23AD48AE" w14:textId="6E6DABA8" w:rsidR="006A6AAB" w:rsidRPr="00666000" w:rsidRDefault="00666000"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تساعد المجتمعات في تحديد معايير تلقي الدعم ومن يجب إدراجه في القائمة. </w:t>
      </w:r>
      <w:r>
        <w:rPr>
          <w:rFonts w:ascii="Open Sans" w:hAnsi="Open Sans" w:hint="cs"/>
          <w:b/>
          <w:bCs/>
          <w:i/>
          <w:iCs/>
          <w:color w:val="FF0000"/>
          <w:sz w:val="22"/>
          <w:szCs w:val="22"/>
          <w:u w:val="single"/>
          <w:rtl/>
        </w:rPr>
        <w:t>التعاون أثناء اتخاذ قرار رئيسي معًا.</w:t>
      </w:r>
      <w:r>
        <w:rPr>
          <w:rFonts w:hint="cs"/>
          <w:rtl/>
        </w:rPr>
        <w:t xml:space="preserve"> </w:t>
      </w:r>
    </w:p>
    <w:p w14:paraId="2F652CBC" w14:textId="77777777" w:rsidR="00666000" w:rsidRDefault="00666000"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 xml:space="preserve">اجتماعات مجتمعية منتظمة لتحديث التقدم ومشاركة المعلومات حول ما يحدث. </w:t>
      </w:r>
      <w:r>
        <w:rPr>
          <w:rFonts w:ascii="Open Sans" w:hAnsi="Open Sans" w:hint="cs"/>
          <w:b/>
          <w:bCs/>
          <w:i/>
          <w:iCs/>
          <w:color w:val="FF0000"/>
          <w:sz w:val="22"/>
          <w:szCs w:val="22"/>
          <w:u w:val="single"/>
          <w:rtl/>
        </w:rPr>
        <w:t>الإعلام</w:t>
      </w:r>
      <w:r>
        <w:rPr>
          <w:rFonts w:ascii="Open Sans" w:hAnsi="Open Sans" w:hint="cs"/>
          <w:i/>
          <w:iCs/>
          <w:color w:val="FF0000"/>
          <w:sz w:val="22"/>
          <w:szCs w:val="22"/>
          <w:rtl/>
        </w:rPr>
        <w:t xml:space="preserve"> – المشاركة اعتماداً على مقدار المناقشة الثنائية التي تجري في الاجتماع.</w:t>
      </w:r>
    </w:p>
    <w:p w14:paraId="644F36AA" w14:textId="33EF5100" w:rsidR="006A6AAB" w:rsidRPr="00121B1A" w:rsidRDefault="00666000"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Pr>
      </w:pPr>
      <w:r>
        <w:rPr>
          <w:rFonts w:ascii="Open Sans" w:hAnsi="Open Sans" w:hint="cs"/>
          <w:color w:val="000000"/>
          <w:sz w:val="22"/>
          <w:szCs w:val="22"/>
          <w:rtl/>
        </w:rPr>
        <w:t>توفير الدعم الفني والتمويل للمجتمعات للقيام بأعمال التحسين في مجتمعها.</w:t>
      </w:r>
      <w:r>
        <w:rPr>
          <w:rFonts w:ascii="Open Sans" w:hAnsi="Open Sans" w:hint="cs"/>
          <w:b/>
          <w:bCs/>
          <w:i/>
          <w:iCs/>
          <w:color w:val="FF0000"/>
          <w:sz w:val="22"/>
          <w:szCs w:val="22"/>
          <w:u w:val="single"/>
          <w:rtl/>
        </w:rPr>
        <w:t xml:space="preserve"> </w:t>
      </w:r>
      <w:r w:rsidRPr="00121B1A">
        <w:rPr>
          <w:rFonts w:ascii="Open Sans" w:hAnsi="Open Sans" w:hint="cs"/>
          <w:b/>
          <w:bCs/>
          <w:i/>
          <w:iCs/>
          <w:color w:val="FF0000"/>
          <w:sz w:val="22"/>
          <w:szCs w:val="22"/>
          <w:u w:val="single"/>
          <w:rtl/>
        </w:rPr>
        <w:t>التمكين</w:t>
      </w:r>
      <w:r w:rsidRPr="00121B1A">
        <w:rPr>
          <w:rFonts w:ascii="Open Sans" w:hAnsi="Open Sans" w:hint="cs"/>
          <w:i/>
          <w:iCs/>
          <w:color w:val="FF0000"/>
          <w:sz w:val="22"/>
          <w:szCs w:val="22"/>
          <w:rtl/>
        </w:rPr>
        <w:t xml:space="preserve"> حيث يتخذ المجتمع القرارات بشأن ما يجب القيام به وكيفية تنفيذه، بينما تقدم الجمعية الوطنية الدعم الفني والتمويل فقط.</w:t>
      </w:r>
      <w:r w:rsidRPr="00121B1A">
        <w:rPr>
          <w:rFonts w:hint="cs"/>
          <w:color w:val="FF0000"/>
          <w:rtl/>
        </w:rPr>
        <w:t xml:space="preserve"> </w:t>
      </w:r>
    </w:p>
    <w:p w14:paraId="632FA1BA" w14:textId="77777777" w:rsidR="00121B1A" w:rsidRDefault="00121B1A" w:rsidP="00121B1A">
      <w:pPr>
        <w:pBdr>
          <w:top w:val="nil"/>
          <w:left w:val="nil"/>
          <w:bottom w:val="nil"/>
          <w:right w:val="nil"/>
          <w:between w:val="nil"/>
        </w:pBdr>
        <w:bidi/>
        <w:spacing w:after="120" w:line="276" w:lineRule="auto"/>
        <w:rPr>
          <w:color w:val="FF0000"/>
        </w:rPr>
      </w:pPr>
    </w:p>
    <w:p w14:paraId="32ECEEC7" w14:textId="77777777" w:rsidR="00121B1A" w:rsidRDefault="00121B1A" w:rsidP="00121B1A">
      <w:pPr>
        <w:pBdr>
          <w:top w:val="nil"/>
          <w:left w:val="nil"/>
          <w:bottom w:val="nil"/>
          <w:right w:val="nil"/>
          <w:between w:val="nil"/>
        </w:pBdr>
        <w:bidi/>
        <w:spacing w:after="120" w:line="276" w:lineRule="auto"/>
        <w:rPr>
          <w:color w:val="FF0000"/>
        </w:rPr>
      </w:pPr>
    </w:p>
    <w:p w14:paraId="44BB335B" w14:textId="77777777" w:rsidR="00121B1A" w:rsidRDefault="00121B1A" w:rsidP="00121B1A">
      <w:pPr>
        <w:pBdr>
          <w:top w:val="nil"/>
          <w:left w:val="nil"/>
          <w:bottom w:val="nil"/>
          <w:right w:val="nil"/>
          <w:between w:val="nil"/>
        </w:pBdr>
        <w:bidi/>
        <w:spacing w:after="120" w:line="276" w:lineRule="auto"/>
        <w:rPr>
          <w:color w:val="FF0000"/>
        </w:rPr>
      </w:pPr>
    </w:p>
    <w:p w14:paraId="1C98CC0E" w14:textId="77777777" w:rsidR="00121B1A" w:rsidRDefault="00121B1A" w:rsidP="00121B1A">
      <w:pPr>
        <w:pBdr>
          <w:top w:val="nil"/>
          <w:left w:val="nil"/>
          <w:bottom w:val="nil"/>
          <w:right w:val="nil"/>
          <w:between w:val="nil"/>
        </w:pBdr>
        <w:bidi/>
        <w:spacing w:after="120" w:line="276" w:lineRule="auto"/>
        <w:rPr>
          <w:color w:val="FF0000"/>
        </w:rPr>
      </w:pPr>
    </w:p>
    <w:p w14:paraId="19B1DEBA" w14:textId="77777777" w:rsidR="00121B1A" w:rsidRDefault="00121B1A" w:rsidP="00121B1A">
      <w:pPr>
        <w:pBdr>
          <w:top w:val="nil"/>
          <w:left w:val="nil"/>
          <w:bottom w:val="nil"/>
          <w:right w:val="nil"/>
          <w:between w:val="nil"/>
        </w:pBdr>
        <w:bidi/>
        <w:spacing w:after="120" w:line="276" w:lineRule="auto"/>
        <w:rPr>
          <w:color w:val="FF0000"/>
        </w:rPr>
      </w:pPr>
    </w:p>
    <w:p w14:paraId="1FF73E57" w14:textId="77777777" w:rsidR="00121B1A" w:rsidRDefault="00121B1A" w:rsidP="00121B1A">
      <w:pPr>
        <w:pBdr>
          <w:top w:val="nil"/>
          <w:left w:val="nil"/>
          <w:bottom w:val="nil"/>
          <w:right w:val="nil"/>
          <w:between w:val="nil"/>
        </w:pBdr>
        <w:bidi/>
        <w:spacing w:after="120" w:line="276" w:lineRule="auto"/>
        <w:rPr>
          <w:color w:val="FF0000"/>
        </w:rPr>
      </w:pPr>
    </w:p>
    <w:p w14:paraId="2DF7D947" w14:textId="77777777" w:rsidR="00121B1A" w:rsidRDefault="00121B1A" w:rsidP="00121B1A">
      <w:pPr>
        <w:pBdr>
          <w:top w:val="nil"/>
          <w:left w:val="nil"/>
          <w:bottom w:val="nil"/>
          <w:right w:val="nil"/>
          <w:between w:val="nil"/>
        </w:pBdr>
        <w:bidi/>
        <w:spacing w:after="120" w:line="276" w:lineRule="auto"/>
        <w:rPr>
          <w:color w:val="FF0000"/>
        </w:rPr>
      </w:pPr>
    </w:p>
    <w:p w14:paraId="68B96624" w14:textId="77777777" w:rsidR="00121B1A" w:rsidRDefault="00121B1A" w:rsidP="00121B1A">
      <w:pPr>
        <w:pBdr>
          <w:top w:val="nil"/>
          <w:left w:val="nil"/>
          <w:bottom w:val="nil"/>
          <w:right w:val="nil"/>
          <w:between w:val="nil"/>
        </w:pBdr>
        <w:bidi/>
        <w:spacing w:after="120" w:line="276" w:lineRule="auto"/>
        <w:rPr>
          <w:color w:val="FF0000"/>
        </w:rPr>
      </w:pPr>
    </w:p>
    <w:p w14:paraId="5F9DA316" w14:textId="77777777" w:rsidR="00121B1A" w:rsidRDefault="00121B1A" w:rsidP="00121B1A">
      <w:pPr>
        <w:pBdr>
          <w:top w:val="nil"/>
          <w:left w:val="nil"/>
          <w:bottom w:val="nil"/>
          <w:right w:val="nil"/>
          <w:between w:val="nil"/>
        </w:pBdr>
        <w:bidi/>
        <w:spacing w:after="120" w:line="276" w:lineRule="auto"/>
        <w:rPr>
          <w:color w:val="FF0000"/>
        </w:rPr>
      </w:pPr>
    </w:p>
    <w:p w14:paraId="67CF1B99" w14:textId="77777777" w:rsidR="00121B1A" w:rsidRPr="00666000" w:rsidRDefault="00121B1A" w:rsidP="00121B1A">
      <w:pPr>
        <w:pBdr>
          <w:top w:val="nil"/>
          <w:left w:val="nil"/>
          <w:bottom w:val="nil"/>
          <w:right w:val="nil"/>
          <w:between w:val="nil"/>
        </w:pBdr>
        <w:bidi/>
        <w:spacing w:after="120" w:line="276" w:lineRule="auto"/>
        <w:rPr>
          <w:rFonts w:ascii="Open Sans" w:eastAsia="Arial" w:hAnsi="Open Sans"/>
          <w:color w:val="000000"/>
          <w:sz w:val="22"/>
          <w:szCs w:val="22"/>
          <w:rtl/>
        </w:rPr>
      </w:pPr>
    </w:p>
    <w:p w14:paraId="260235FC" w14:textId="102E51F3" w:rsidR="00666000" w:rsidRDefault="00666000"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lastRenderedPageBreak/>
        <w:t xml:space="preserve">إنشاء لوحة إعلانات ونشر تحديثات كل شهر حول ما يحدث مع البرنامج. </w:t>
      </w:r>
      <w:r>
        <w:rPr>
          <w:rFonts w:ascii="Open Sans" w:hAnsi="Open Sans" w:hint="cs"/>
          <w:b/>
          <w:bCs/>
          <w:i/>
          <w:iCs/>
          <w:color w:val="FF0000"/>
          <w:sz w:val="22"/>
          <w:szCs w:val="22"/>
          <w:u w:val="single"/>
          <w:rtl/>
        </w:rPr>
        <w:t>الإبلاغ</w:t>
      </w:r>
      <w:r>
        <w:rPr>
          <w:rFonts w:ascii="Open Sans" w:hAnsi="Open Sans" w:hint="cs"/>
          <w:i/>
          <w:iCs/>
          <w:color w:val="FF0000"/>
          <w:sz w:val="22"/>
          <w:szCs w:val="22"/>
          <w:rtl/>
        </w:rPr>
        <w:t xml:space="preserve"> حيث يتم تبادل المعلومات في اتجاه واحد فقط دون إتاحة فرصة للنقاش</w:t>
      </w:r>
    </w:p>
    <w:p w14:paraId="62798A42" w14:textId="5429A4BE" w:rsidR="00C545F3" w:rsidRDefault="00C545F3"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 xml:space="preserve">آليات التغذية الراجعة والشكاوى المجتمعية. </w:t>
      </w:r>
      <w:r w:rsidRPr="00121B1A">
        <w:rPr>
          <w:rFonts w:ascii="Open Sans" w:hAnsi="Open Sans" w:hint="cs"/>
          <w:i/>
          <w:iCs/>
          <w:color w:val="FF0000"/>
          <w:sz w:val="22"/>
          <w:szCs w:val="22"/>
          <w:u w:val="single"/>
          <w:rtl/>
        </w:rPr>
        <w:t>التشاور – التعاون</w:t>
      </w:r>
      <w:r w:rsidRPr="00121B1A">
        <w:rPr>
          <w:rFonts w:ascii="Open Sans" w:hAnsi="Open Sans" w:hint="cs"/>
          <w:color w:val="FF0000"/>
          <w:sz w:val="22"/>
          <w:szCs w:val="22"/>
          <w:rtl/>
        </w:rPr>
        <w:t xml:space="preserve"> </w:t>
      </w:r>
      <w:r w:rsidRPr="00121B1A">
        <w:rPr>
          <w:rFonts w:ascii="Open Sans" w:hAnsi="Open Sans" w:hint="cs"/>
          <w:i/>
          <w:iCs/>
          <w:color w:val="FF0000"/>
          <w:sz w:val="22"/>
          <w:szCs w:val="22"/>
          <w:rtl/>
        </w:rPr>
        <w:t>اعتمادًا على مدى نجاح الآلية، وما إذا كانت التغذية الراجعة تُستخدم بالفعل لإبلاغ قرارات البرنامج، وما إذا كانت القرارات المتعلقة بكيفية التصرف بناءً على التغذية الراجعة تتم مناقشتها والموافقة عليها مع المجتمع.</w:t>
      </w:r>
    </w:p>
    <w:p w14:paraId="2F88ABAB" w14:textId="5C746F2D" w:rsidR="006A6AAB" w:rsidRPr="00C545F3" w:rsidRDefault="00C545F3" w:rsidP="00121B1A">
      <w:pPr>
        <w:numPr>
          <w:ilvl w:val="0"/>
          <w:numId w:val="36"/>
        </w:numPr>
        <w:pBdr>
          <w:top w:val="nil"/>
          <w:left w:val="nil"/>
          <w:bottom w:val="nil"/>
          <w:right w:val="nil"/>
          <w:between w:val="nil"/>
        </w:pBdr>
        <w:bidi/>
        <w:spacing w:after="120" w:line="276" w:lineRule="auto"/>
        <w:ind w:left="1434" w:hanging="357"/>
        <w:rPr>
          <w:rFonts w:ascii="Open Sans" w:eastAsia="Arial" w:hAnsi="Open Sans"/>
          <w:color w:val="000000"/>
          <w:sz w:val="22"/>
          <w:szCs w:val="22"/>
          <w:rtl/>
        </w:rPr>
      </w:pPr>
      <w:r>
        <w:rPr>
          <w:rFonts w:ascii="Open Sans" w:hAnsi="Open Sans" w:hint="cs"/>
          <w:color w:val="000000"/>
          <w:sz w:val="22"/>
          <w:szCs w:val="22"/>
          <w:rtl/>
        </w:rPr>
        <w:t xml:space="preserve">إجراء تقييم لفهم احتياجات الناس. </w:t>
      </w:r>
      <w:r>
        <w:rPr>
          <w:rFonts w:ascii="Open Sans" w:hAnsi="Open Sans" w:hint="cs"/>
          <w:i/>
          <w:iCs/>
          <w:color w:val="FF0000"/>
          <w:sz w:val="22"/>
          <w:szCs w:val="22"/>
          <w:rtl/>
        </w:rPr>
        <w:t>استشر الناس عندما تسألهم عن احتياجاتهم وأولوياتهم.</w:t>
      </w:r>
    </w:p>
    <w:p w14:paraId="573DC255" w14:textId="76810D41" w:rsidR="00D81954" w:rsidRDefault="006A6AAB" w:rsidP="00121B1A">
      <w:pPr>
        <w:numPr>
          <w:ilvl w:val="0"/>
          <w:numId w:val="35"/>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قم بتقسيم المشاركين إلى مجموعات وإعطاء كل مجموعة طريقتين مختلفتين للمشاركة واطلب منهم وضعها على "مستويات المشاركة المجتمعية" التي رسمتها على الرسم البياني ووضعتها على الحائط. </w:t>
      </w:r>
      <w:r>
        <w:rPr>
          <w:rFonts w:ascii="Open Sans" w:hAnsi="Open Sans" w:hint="cs"/>
          <w:b/>
          <w:bCs/>
          <w:color w:val="000000"/>
          <w:sz w:val="22"/>
          <w:szCs w:val="22"/>
          <w:rtl/>
        </w:rPr>
        <w:t>(10 دقائق)</w:t>
      </w:r>
    </w:p>
    <w:p w14:paraId="7A27F8A0" w14:textId="0E8E8BEF" w:rsidR="006A6AAB" w:rsidRPr="00F9000E" w:rsidRDefault="006A6AAB" w:rsidP="00121B1A">
      <w:pPr>
        <w:numPr>
          <w:ilvl w:val="0"/>
          <w:numId w:val="35"/>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قيادة مناقشة حول كيفية استخدام الأساليب المختلفة وما إذا كان الجميع متفقين على ذلك. الإجابات المقترحة باللون الأحمر أعلاه للطرق التشاركية المذكورة. </w:t>
      </w:r>
      <w:r>
        <w:rPr>
          <w:rFonts w:ascii="Open Sans" w:hAnsi="Open Sans" w:hint="cs"/>
          <w:b/>
          <w:bCs/>
          <w:color w:val="000000"/>
          <w:sz w:val="22"/>
          <w:szCs w:val="22"/>
          <w:rtl/>
        </w:rPr>
        <w:t>(15 دقائق)</w:t>
      </w:r>
    </w:p>
    <w:p w14:paraId="6A7A02E4" w14:textId="44FC7F27" w:rsidR="006A6AAB" w:rsidRPr="00D81954" w:rsidRDefault="006A6AAB" w:rsidP="00121B1A">
      <w:pPr>
        <w:numPr>
          <w:ilvl w:val="0"/>
          <w:numId w:val="35"/>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اطلب من الفروع أن تشارك مكانها في مقياس المشاركة المجتمعية وما هي الأساليب التي يمكنها استخدامها لمساعدتها على تحقيق مشاركة مجتمعية أكبر في برامجها وأنشطتها. اختم بالنقطة الرئيسية وهي أن الطريقة أقل أهمية مقارنة بجودة تنفيذها والموقف الذي نتبناه تجاه مشاركة المجتمع. حتى طريقة قوية للتواصل مع المجتمع، مثل وجود لجنة استشارية للمشروع، قد تؤدي إلى مشاركة ضعيفة إذا لم يكن الأعضاء يمثلون المجتمع بشكل حقيقي، ولم تستمع الجمعية الوطنية أو تستخدم تعليقاتهم الراجعة. القاعدة الجيدة هي أن نسعى دائمًا إلى تحقيق أكبر قدر ممكن من المشاركة المجتمعية. </w:t>
      </w:r>
      <w:r>
        <w:rPr>
          <w:rFonts w:ascii="Open Sans" w:hAnsi="Open Sans" w:hint="cs"/>
          <w:b/>
          <w:bCs/>
          <w:color w:val="000000"/>
          <w:sz w:val="22"/>
          <w:szCs w:val="22"/>
          <w:rtl/>
        </w:rPr>
        <w:t>(10 دقائق)</w:t>
      </w:r>
    </w:p>
    <w:p w14:paraId="65CDCCE7" w14:textId="77777777" w:rsidR="006A6AAB" w:rsidRPr="00E426EE" w:rsidRDefault="006A6AAB" w:rsidP="006A6AAB">
      <w:pPr>
        <w:pBdr>
          <w:top w:val="nil"/>
          <w:left w:val="nil"/>
          <w:bottom w:val="nil"/>
          <w:right w:val="nil"/>
          <w:between w:val="nil"/>
        </w:pBdr>
        <w:spacing w:line="276" w:lineRule="auto"/>
        <w:rPr>
          <w:rFonts w:ascii="Open Sans" w:eastAsia="Arial" w:hAnsi="Open Sans" w:cs="Open Sans"/>
          <w:color w:val="000000"/>
          <w:sz w:val="22"/>
          <w:szCs w:val="22"/>
        </w:rPr>
      </w:pPr>
    </w:p>
    <w:p w14:paraId="17003153" w14:textId="77777777" w:rsidR="00BA7DBF" w:rsidRPr="00E426EE" w:rsidRDefault="00BA7DBF">
      <w:pPr>
        <w:rPr>
          <w:rFonts w:ascii="Open Sans" w:eastAsia="Arial" w:hAnsi="Open Sans" w:cs="Open Sans"/>
          <w:sz w:val="22"/>
          <w:szCs w:val="22"/>
        </w:rPr>
      </w:pPr>
    </w:p>
    <w:p w14:paraId="70D4C1C5" w14:textId="6F53EFF9" w:rsidR="00BA7DBF" w:rsidRPr="00D81954" w:rsidRDefault="00670E33" w:rsidP="00D81954">
      <w:pPr>
        <w:pStyle w:val="Heading3"/>
        <w:bidi/>
        <w:rPr>
          <w:rtl/>
        </w:rPr>
      </w:pPr>
      <w:bookmarkStart w:id="25" w:name="_Toc184743015"/>
      <w:r>
        <w:rPr>
          <w:rFonts w:hint="cs"/>
          <w:rtl/>
        </w:rPr>
        <w:t>الوحدة 4 - النشاط 3:</w:t>
      </w:r>
      <w:r>
        <w:rPr>
          <w:rFonts w:hint="cs"/>
          <w:color w:val="000000" w:themeColor="text1"/>
          <w:rtl/>
        </w:rPr>
        <w:t xml:space="preserve"> المشاركة في الممارسة</w:t>
      </w:r>
      <w:bookmarkEnd w:id="25"/>
      <w:r>
        <w:rPr>
          <w:rFonts w:hint="cs"/>
          <w:rtl/>
        </w:rPr>
        <w:t xml:space="preserve"> </w:t>
      </w:r>
    </w:p>
    <w:p w14:paraId="2D1A9608" w14:textId="458D4A42"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 xml:space="preserve">الوقت: </w:t>
      </w:r>
      <w:r>
        <w:rPr>
          <w:rFonts w:ascii="Open Sans" w:hAnsi="Open Sans" w:hint="cs"/>
          <w:color w:val="000000"/>
          <w:sz w:val="22"/>
          <w:szCs w:val="22"/>
          <w:rtl/>
        </w:rPr>
        <w:t>ساعة واحدة و 15 دقيقة</w:t>
      </w:r>
    </w:p>
    <w:p w14:paraId="6FFA874C"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79255901" w14:textId="4929C2E0" w:rsidR="00BA7DBF" w:rsidRPr="00E426EE"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 xml:space="preserve">لتحديد القرارات التي ينبغي علينا مناقشتها مع المجتمعات، والتخطيط لكيفية تنفيذ ذلك داخل فروعهم والمجتمعات التي يعملون معها.  </w:t>
      </w:r>
    </w:p>
    <w:p w14:paraId="0B61C729"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1324BBE8" w14:textId="77777777" w:rsidR="00846D80" w:rsidRDefault="00670E33">
      <w:pPr>
        <w:pBdr>
          <w:top w:val="nil"/>
          <w:left w:val="nil"/>
          <w:bottom w:val="nil"/>
          <w:right w:val="nil"/>
          <w:between w:val="nil"/>
        </w:pBdr>
        <w:bidi/>
        <w:spacing w:line="276" w:lineRule="auto"/>
      </w:pPr>
      <w:r>
        <w:rPr>
          <w:rFonts w:ascii="Open Sans" w:hAnsi="Open Sans" w:hint="cs"/>
          <w:b/>
          <w:bCs/>
          <w:color w:val="000000"/>
          <w:sz w:val="22"/>
          <w:szCs w:val="22"/>
          <w:rtl/>
        </w:rPr>
        <w:t>المواد والإعداد:</w:t>
      </w:r>
      <w:r>
        <w:rPr>
          <w:rFonts w:hint="cs"/>
          <w:rtl/>
        </w:rPr>
        <w:t xml:space="preserve"> </w:t>
      </w:r>
    </w:p>
    <w:p w14:paraId="58E308D9" w14:textId="77777777" w:rsidR="00121B1A" w:rsidRDefault="00121B1A" w:rsidP="00121B1A">
      <w:pPr>
        <w:pBdr>
          <w:top w:val="nil"/>
          <w:left w:val="nil"/>
          <w:bottom w:val="nil"/>
          <w:right w:val="nil"/>
          <w:between w:val="nil"/>
        </w:pBdr>
        <w:bidi/>
        <w:spacing w:line="276" w:lineRule="auto"/>
      </w:pPr>
    </w:p>
    <w:p w14:paraId="163D8078" w14:textId="77777777" w:rsidR="00121B1A" w:rsidRDefault="00121B1A" w:rsidP="00121B1A">
      <w:pPr>
        <w:pBdr>
          <w:top w:val="nil"/>
          <w:left w:val="nil"/>
          <w:bottom w:val="nil"/>
          <w:right w:val="nil"/>
          <w:between w:val="nil"/>
        </w:pBdr>
        <w:bidi/>
        <w:spacing w:line="276" w:lineRule="auto"/>
      </w:pPr>
    </w:p>
    <w:p w14:paraId="6279C5E1" w14:textId="77777777" w:rsidR="00121B1A" w:rsidRDefault="00121B1A" w:rsidP="00121B1A">
      <w:pPr>
        <w:pBdr>
          <w:top w:val="nil"/>
          <w:left w:val="nil"/>
          <w:bottom w:val="nil"/>
          <w:right w:val="nil"/>
          <w:between w:val="nil"/>
        </w:pBdr>
        <w:bidi/>
        <w:spacing w:line="276" w:lineRule="auto"/>
      </w:pPr>
    </w:p>
    <w:p w14:paraId="1B0A3220" w14:textId="77777777" w:rsidR="00121B1A" w:rsidRDefault="00121B1A" w:rsidP="00121B1A">
      <w:pPr>
        <w:pBdr>
          <w:top w:val="nil"/>
          <w:left w:val="nil"/>
          <w:bottom w:val="nil"/>
          <w:right w:val="nil"/>
          <w:between w:val="nil"/>
        </w:pBdr>
        <w:bidi/>
        <w:spacing w:line="276" w:lineRule="auto"/>
      </w:pPr>
    </w:p>
    <w:p w14:paraId="1B1F85E0" w14:textId="77777777" w:rsidR="00121B1A" w:rsidRDefault="00121B1A" w:rsidP="00121B1A">
      <w:pPr>
        <w:pBdr>
          <w:top w:val="nil"/>
          <w:left w:val="nil"/>
          <w:bottom w:val="nil"/>
          <w:right w:val="nil"/>
          <w:between w:val="nil"/>
        </w:pBdr>
        <w:bidi/>
        <w:spacing w:line="276" w:lineRule="auto"/>
      </w:pPr>
    </w:p>
    <w:p w14:paraId="27FB7BBA" w14:textId="77777777" w:rsidR="00121B1A" w:rsidRDefault="00121B1A" w:rsidP="00121B1A">
      <w:pPr>
        <w:pBdr>
          <w:top w:val="nil"/>
          <w:left w:val="nil"/>
          <w:bottom w:val="nil"/>
          <w:right w:val="nil"/>
          <w:between w:val="nil"/>
        </w:pBdr>
        <w:bidi/>
        <w:spacing w:line="276" w:lineRule="auto"/>
      </w:pPr>
    </w:p>
    <w:p w14:paraId="557E2E63" w14:textId="77777777" w:rsidR="00121B1A" w:rsidRDefault="00121B1A" w:rsidP="00121B1A">
      <w:pPr>
        <w:pBdr>
          <w:top w:val="nil"/>
          <w:left w:val="nil"/>
          <w:bottom w:val="nil"/>
          <w:right w:val="nil"/>
          <w:between w:val="nil"/>
        </w:pBdr>
        <w:bidi/>
        <w:spacing w:line="276" w:lineRule="auto"/>
      </w:pPr>
    </w:p>
    <w:p w14:paraId="2C86C720" w14:textId="77777777" w:rsidR="00121B1A" w:rsidRDefault="00121B1A" w:rsidP="00121B1A">
      <w:pPr>
        <w:pBdr>
          <w:top w:val="nil"/>
          <w:left w:val="nil"/>
          <w:bottom w:val="nil"/>
          <w:right w:val="nil"/>
          <w:between w:val="nil"/>
        </w:pBdr>
        <w:bidi/>
        <w:spacing w:line="276" w:lineRule="auto"/>
      </w:pPr>
    </w:p>
    <w:p w14:paraId="7F3011FC" w14:textId="77777777" w:rsidR="00121B1A" w:rsidRDefault="00121B1A" w:rsidP="00121B1A">
      <w:pPr>
        <w:pBdr>
          <w:top w:val="nil"/>
          <w:left w:val="nil"/>
          <w:bottom w:val="nil"/>
          <w:right w:val="nil"/>
          <w:between w:val="nil"/>
        </w:pBdr>
        <w:bidi/>
        <w:spacing w:line="276" w:lineRule="auto"/>
      </w:pPr>
    </w:p>
    <w:p w14:paraId="0D4CCDB5" w14:textId="77777777" w:rsidR="00121B1A" w:rsidRDefault="00121B1A" w:rsidP="00121B1A">
      <w:pPr>
        <w:pBdr>
          <w:top w:val="nil"/>
          <w:left w:val="nil"/>
          <w:bottom w:val="nil"/>
          <w:right w:val="nil"/>
          <w:between w:val="nil"/>
        </w:pBdr>
        <w:bidi/>
        <w:spacing w:line="276" w:lineRule="auto"/>
      </w:pPr>
    </w:p>
    <w:p w14:paraId="7B682F60" w14:textId="77777777" w:rsidR="00121B1A" w:rsidRDefault="00121B1A" w:rsidP="00121B1A">
      <w:pPr>
        <w:pBdr>
          <w:top w:val="nil"/>
          <w:left w:val="nil"/>
          <w:bottom w:val="nil"/>
          <w:right w:val="nil"/>
          <w:between w:val="nil"/>
        </w:pBdr>
        <w:bidi/>
        <w:spacing w:line="276" w:lineRule="auto"/>
      </w:pPr>
    </w:p>
    <w:p w14:paraId="64DE72E4" w14:textId="77777777" w:rsidR="00121B1A" w:rsidRDefault="00121B1A" w:rsidP="00121B1A">
      <w:pPr>
        <w:pBdr>
          <w:top w:val="nil"/>
          <w:left w:val="nil"/>
          <w:bottom w:val="nil"/>
          <w:right w:val="nil"/>
          <w:between w:val="nil"/>
        </w:pBdr>
        <w:bidi/>
        <w:spacing w:line="276" w:lineRule="auto"/>
        <w:rPr>
          <w:rFonts w:ascii="Open Sans" w:eastAsia="Arial" w:hAnsi="Open Sans"/>
          <w:b/>
          <w:color w:val="000000"/>
          <w:sz w:val="22"/>
          <w:szCs w:val="22"/>
        </w:rPr>
      </w:pPr>
    </w:p>
    <w:p w14:paraId="12EC8836" w14:textId="77777777" w:rsidR="00846D80" w:rsidRDefault="00846D80" w:rsidP="00121B1A">
      <w:pPr>
        <w:pStyle w:val="ListParagraph"/>
        <w:numPr>
          <w:ilvl w:val="0"/>
          <w:numId w:val="52"/>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lastRenderedPageBreak/>
        <w:t xml:space="preserve">تعرف على عرض </w:t>
      </w:r>
      <w:r>
        <w:rPr>
          <w:rFonts w:ascii="Open Sans" w:hAnsi="Open Sans"/>
          <w:color w:val="000000"/>
          <w:sz w:val="22"/>
          <w:szCs w:val="22"/>
        </w:rPr>
        <w:t>PPT 3</w:t>
      </w:r>
      <w:r>
        <w:rPr>
          <w:rFonts w:ascii="Open Sans" w:hAnsi="Open Sans" w:hint="cs"/>
          <w:color w:val="000000"/>
          <w:sz w:val="22"/>
          <w:szCs w:val="22"/>
          <w:rtl/>
        </w:rPr>
        <w:t xml:space="preserve"> حول المشاركة المجتمعية</w:t>
      </w:r>
    </w:p>
    <w:p w14:paraId="08EF3E6A" w14:textId="5F8A70F1" w:rsidR="00BA7DBF" w:rsidRPr="00846D80" w:rsidRDefault="00846D80" w:rsidP="00121B1A">
      <w:pPr>
        <w:pStyle w:val="ListParagraph"/>
        <w:numPr>
          <w:ilvl w:val="0"/>
          <w:numId w:val="52"/>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قم بطباعة نسخة من نشرة المشاركة </w:t>
      </w:r>
      <w:r>
        <w:rPr>
          <w:rFonts w:ascii="Open Sans" w:hAnsi="Open Sans"/>
          <w:color w:val="000000"/>
          <w:sz w:val="22"/>
          <w:szCs w:val="22"/>
        </w:rPr>
        <w:t>M4.3</w:t>
      </w:r>
      <w:r>
        <w:rPr>
          <w:rFonts w:ascii="Open Sans" w:hAnsi="Open Sans" w:hint="cs"/>
          <w:color w:val="000000"/>
          <w:sz w:val="22"/>
          <w:szCs w:val="22"/>
          <w:rtl/>
        </w:rPr>
        <w:t xml:space="preserve"> لكل مشارك.</w:t>
      </w:r>
    </w:p>
    <w:p w14:paraId="686C5825" w14:textId="77777777" w:rsidR="00B938F8" w:rsidRPr="00F9000E" w:rsidRDefault="00B938F8">
      <w:pPr>
        <w:pBdr>
          <w:top w:val="nil"/>
          <w:left w:val="nil"/>
          <w:bottom w:val="nil"/>
          <w:right w:val="nil"/>
          <w:between w:val="nil"/>
        </w:pBdr>
        <w:spacing w:line="276" w:lineRule="auto"/>
        <w:rPr>
          <w:rFonts w:ascii="Open Sans" w:eastAsia="Arial" w:hAnsi="Open Sans" w:cs="Open Sans"/>
          <w:color w:val="000000"/>
          <w:sz w:val="22"/>
          <w:szCs w:val="22"/>
        </w:rPr>
      </w:pPr>
    </w:p>
    <w:p w14:paraId="5D3A177D" w14:textId="77777777" w:rsidR="00BA7DBF" w:rsidRPr="00E426EE" w:rsidRDefault="00670E33" w:rsidP="005D3D57">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7928160C" w14:textId="5B606DE6" w:rsidR="00700C4D" w:rsidRPr="00700C4D" w:rsidRDefault="00670E33" w:rsidP="00121B1A">
      <w:pPr>
        <w:numPr>
          <w:ilvl w:val="0"/>
          <w:numId w:val="47"/>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قم بالاطلاع على الشرائح 6-7 من "مشاركة المجتمع في </w:t>
      </w:r>
      <w:r>
        <w:rPr>
          <w:rFonts w:ascii="Open Sans" w:hAnsi="Open Sans"/>
          <w:color w:val="000000"/>
          <w:sz w:val="22"/>
          <w:szCs w:val="22"/>
        </w:rPr>
        <w:t>PPT 4</w:t>
      </w:r>
      <w:r>
        <w:rPr>
          <w:rFonts w:ascii="Open Sans" w:hAnsi="Open Sans" w:hint="cs"/>
          <w:color w:val="000000"/>
          <w:sz w:val="22"/>
          <w:szCs w:val="22"/>
          <w:rtl/>
        </w:rPr>
        <w:t xml:space="preserve">" </w:t>
      </w:r>
      <w:r>
        <w:rPr>
          <w:rFonts w:ascii="Open Sans" w:hAnsi="Open Sans" w:hint="cs"/>
          <w:b/>
          <w:bCs/>
          <w:color w:val="000000"/>
          <w:sz w:val="22"/>
          <w:szCs w:val="22"/>
          <w:rtl/>
        </w:rPr>
        <w:t>(15 دقيقة)</w:t>
      </w:r>
    </w:p>
    <w:p w14:paraId="2B3A13C4" w14:textId="79353027" w:rsidR="004939F7" w:rsidRDefault="00700C4D" w:rsidP="00121B1A">
      <w:pPr>
        <w:numPr>
          <w:ilvl w:val="0"/>
          <w:numId w:val="47"/>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تقسيم المشاركين إلى مجموعات وشرح أنهم سوف يناقشون كيفية تمكين المشاركة المجتمعية في أنشطة فرعهم. يمكن للمجموعات إما استخدام مثال لبرنامج أو استجابة من فرعهم الخاص (الماضي أو الحالي أو القادم) أو استخدام السيناريو القصير أدناه (أيضًا على الشرائح) </w:t>
      </w:r>
      <w:r>
        <w:rPr>
          <w:rFonts w:ascii="Open Sans" w:hAnsi="Open Sans" w:hint="cs"/>
          <w:b/>
          <w:bCs/>
          <w:color w:val="000000"/>
          <w:sz w:val="22"/>
          <w:szCs w:val="22"/>
          <w:rtl/>
        </w:rPr>
        <w:t>(30 دقيقة)</w:t>
      </w:r>
      <w:r>
        <w:rPr>
          <w:rFonts w:ascii="Open Sans" w:hAnsi="Open Sans" w:hint="cs"/>
          <w:color w:val="000000"/>
          <w:sz w:val="22"/>
          <w:szCs w:val="22"/>
          <w:rtl/>
        </w:rPr>
        <w:t>:</w:t>
      </w:r>
    </w:p>
    <w:p w14:paraId="3D17C3D5" w14:textId="0D68CA87" w:rsidR="004939F7" w:rsidRDefault="004939F7" w:rsidP="00121B1A">
      <w:pPr>
        <w:numPr>
          <w:ilvl w:val="1"/>
          <w:numId w:val="47"/>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أنت بصدد بدء برنامج مساعدات نقدية جديد في فرعك. يهدف البرنامج إلى توفير مبلغ شهري للأشخاص في وضعية هشاشة لتلبية احتياجاتهم الغذائية الأساسية لمدة ستة أشهر بعد الجفاف / الفيضانات / الصراع (اختر وضعك) في المنطقة. طلبت منك الإدارة الرئيسية مناقشة برنامج المساعدات النقدية مع المجتمعات التي سيتضمنها الدعم من فرعك.</w:t>
      </w:r>
      <w:r>
        <w:rPr>
          <w:rFonts w:hint="cs"/>
          <w:rtl/>
        </w:rPr>
        <w:t xml:space="preserve"> </w:t>
      </w:r>
    </w:p>
    <w:p w14:paraId="4BBC6E93" w14:textId="77777777" w:rsidR="004939F7" w:rsidRDefault="004939F7" w:rsidP="00121B1A">
      <w:pPr>
        <w:numPr>
          <w:ilvl w:val="1"/>
          <w:numId w:val="47"/>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تحتاج المجموعات إلى مناقشة:</w:t>
      </w:r>
    </w:p>
    <w:p w14:paraId="21F46E84" w14:textId="77777777" w:rsidR="004939F7" w:rsidRDefault="004939F7" w:rsidP="00121B1A">
      <w:pPr>
        <w:numPr>
          <w:ilvl w:val="2"/>
          <w:numId w:val="47"/>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b/>
          <w:bCs/>
          <w:color w:val="000000"/>
          <w:sz w:val="22"/>
          <w:szCs w:val="22"/>
          <w:rtl/>
        </w:rPr>
        <w:t>ماذا</w:t>
      </w:r>
      <w:r>
        <w:rPr>
          <w:rFonts w:ascii="Open Sans" w:hAnsi="Open Sans" w:hint="cs"/>
          <w:color w:val="000000"/>
          <w:sz w:val="22"/>
          <w:szCs w:val="22"/>
          <w:rtl/>
        </w:rPr>
        <w:t xml:space="preserve"> – القرارات أو المواضيع التي ستناقشها مع المجتمع</w:t>
      </w:r>
    </w:p>
    <w:p w14:paraId="5055840A" w14:textId="0CCC5C7D" w:rsidR="00700C4D" w:rsidRDefault="00700C4D" w:rsidP="00121B1A">
      <w:pPr>
        <w:numPr>
          <w:ilvl w:val="2"/>
          <w:numId w:val="47"/>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b/>
          <w:bCs/>
          <w:color w:val="000000"/>
          <w:sz w:val="22"/>
          <w:szCs w:val="22"/>
          <w:rtl/>
        </w:rPr>
        <w:t>من</w:t>
      </w:r>
      <w:r>
        <w:rPr>
          <w:rFonts w:ascii="Open Sans" w:hAnsi="Open Sans" w:hint="cs"/>
          <w:color w:val="000000"/>
          <w:sz w:val="22"/>
          <w:szCs w:val="22"/>
          <w:rtl/>
        </w:rPr>
        <w:t xml:space="preserve"> – في المجتمع الذي سوف يشاركون فيه</w:t>
      </w:r>
    </w:p>
    <w:p w14:paraId="323C71E5" w14:textId="0D4F49EC" w:rsidR="00700C4D" w:rsidRDefault="00700C4D" w:rsidP="00121B1A">
      <w:pPr>
        <w:numPr>
          <w:ilvl w:val="2"/>
          <w:numId w:val="47"/>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b/>
          <w:bCs/>
          <w:color w:val="000000"/>
          <w:sz w:val="22"/>
          <w:szCs w:val="22"/>
          <w:rtl/>
        </w:rPr>
        <w:t>كيف</w:t>
      </w:r>
      <w:r>
        <w:rPr>
          <w:rFonts w:ascii="Open Sans" w:hAnsi="Open Sans" w:hint="cs"/>
          <w:color w:val="000000"/>
          <w:sz w:val="22"/>
          <w:szCs w:val="22"/>
          <w:rtl/>
        </w:rPr>
        <w:t xml:space="preserve"> - ما هي أساليب المشاركة التي سيستخدمونها (التفكير في ما قد ينجح في مجتمعهم وسياقهم)</w:t>
      </w:r>
    </w:p>
    <w:p w14:paraId="7E4B7A96" w14:textId="63C51CA2" w:rsidR="00BA7DBF" w:rsidRPr="00055BDA" w:rsidRDefault="004939F7" w:rsidP="00121B1A">
      <w:pPr>
        <w:numPr>
          <w:ilvl w:val="0"/>
          <w:numId w:val="47"/>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sz w:val="22"/>
          <w:szCs w:val="22"/>
          <w:rtl/>
        </w:rPr>
        <w:t xml:space="preserve">بعد مرور 30 ​​دقيقة، قم بجمع الجميع معًا مرة أخرى. إذا استخدمت جميع المجموعات السيناريو أعلاه، كان لديها مجموعة واحدة حاضرة وتقوم المجموعات الأخرى بتغذية أي شيء ناقص. إذا استخدمت المجموعات سيناريوهات مختلفة، امنح كل مجموعة بضع دقائق لتقديم إجاباتها. بعد ذلك، قم بإجراء مناقشة عامة لمدة 10 دقائق لتقديم الملاحظات على أي شيء فاتته المجموعات (انظر الإجابات المحتملة أدناه) واطرح الأسئلة التالية </w:t>
      </w:r>
      <w:r>
        <w:rPr>
          <w:rFonts w:ascii="Open Sans" w:hAnsi="Open Sans" w:hint="cs"/>
          <w:b/>
          <w:bCs/>
          <w:sz w:val="22"/>
          <w:szCs w:val="22"/>
          <w:rtl/>
        </w:rPr>
        <w:t>(30 دقيقة)</w:t>
      </w:r>
      <w:r>
        <w:rPr>
          <w:rFonts w:ascii="Open Sans" w:hAnsi="Open Sans" w:hint="cs"/>
          <w:sz w:val="22"/>
          <w:szCs w:val="22"/>
          <w:rtl/>
        </w:rPr>
        <w:t>:</w:t>
      </w:r>
    </w:p>
    <w:p w14:paraId="26A61C70" w14:textId="29A7BC0D" w:rsidR="00BA7DBF" w:rsidRPr="00E426EE" w:rsidRDefault="007A37A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هل وجدت هذه المهمة سهلة أو صعبة؟</w:t>
      </w:r>
    </w:p>
    <w:p w14:paraId="4D9DC1A3" w14:textId="5EEB075F" w:rsidR="00BA7DBF" w:rsidRPr="00E426EE" w:rsidRDefault="007A37A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هل وجدت أي شيء مختلف عما تفعله عادة في فرعك؟</w:t>
      </w:r>
    </w:p>
    <w:p w14:paraId="44918872" w14:textId="7D2E8BC1" w:rsidR="00BA7DBF" w:rsidRDefault="007A37A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هل ستفعل أي شيء مختلف الآن في فرعك لتعزيز المشاركة المجتمعية؟ إذا كان الأمر كذلك، فماذا؟</w:t>
      </w:r>
    </w:p>
    <w:p w14:paraId="0C3B1A2C" w14:textId="06C46E99" w:rsidR="00B938F8" w:rsidRDefault="00B938F8" w:rsidP="00121B1A">
      <w:pPr>
        <w:numPr>
          <w:ilvl w:val="1"/>
          <w:numId w:val="1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 xml:space="preserve">قم بتزويد جميع المشاركين بنسخة من نشرة المشاركة </w:t>
      </w:r>
      <w:r>
        <w:rPr>
          <w:rFonts w:ascii="Open Sans" w:hAnsi="Open Sans"/>
          <w:color w:val="000000"/>
          <w:sz w:val="22"/>
          <w:szCs w:val="22"/>
        </w:rPr>
        <w:t>M4.3</w:t>
      </w:r>
    </w:p>
    <w:p w14:paraId="0A4CD938" w14:textId="77777777" w:rsidR="007A37A8" w:rsidRDefault="007A37A8"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72E62DCC"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2712F5D9"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2BBB594A"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0E627AB8"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78A1F209"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64429760"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0DBDAADB"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65CFD2C3"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48BDDDEE" w14:textId="77777777" w:rsidR="00121B1A" w:rsidRDefault="00121B1A" w:rsidP="007A37A8">
      <w:pPr>
        <w:pBdr>
          <w:top w:val="nil"/>
          <w:left w:val="nil"/>
          <w:bottom w:val="nil"/>
          <w:right w:val="nil"/>
          <w:between w:val="nil"/>
        </w:pBdr>
        <w:spacing w:line="276" w:lineRule="auto"/>
        <w:rPr>
          <w:rFonts w:ascii="Open Sans" w:eastAsia="Arial" w:hAnsi="Open Sans" w:cs="Open Sans"/>
          <w:color w:val="000000"/>
          <w:sz w:val="22"/>
          <w:szCs w:val="22"/>
        </w:rPr>
      </w:pPr>
    </w:p>
    <w:p w14:paraId="4BC291DC" w14:textId="705B7F64" w:rsidR="007A37A8" w:rsidRPr="007A37A8" w:rsidRDefault="007A37A8" w:rsidP="007A37A8">
      <w:pPr>
        <w:pBdr>
          <w:top w:val="nil"/>
          <w:left w:val="nil"/>
          <w:bottom w:val="nil"/>
          <w:right w:val="nil"/>
          <w:between w:val="nil"/>
        </w:pBdr>
        <w:bidi/>
        <w:spacing w:line="276" w:lineRule="auto"/>
        <w:rPr>
          <w:rFonts w:ascii="Open Sans" w:eastAsia="Arial" w:hAnsi="Open Sans"/>
          <w:b/>
          <w:bCs/>
          <w:color w:val="FF0000"/>
          <w:sz w:val="22"/>
          <w:szCs w:val="22"/>
          <w:rtl/>
        </w:rPr>
      </w:pPr>
      <w:r>
        <w:rPr>
          <w:rFonts w:ascii="Open Sans" w:hAnsi="Open Sans" w:hint="cs"/>
          <w:b/>
          <w:bCs/>
          <w:color w:val="FF0000"/>
          <w:sz w:val="22"/>
          <w:szCs w:val="22"/>
          <w:rtl/>
        </w:rPr>
        <w:lastRenderedPageBreak/>
        <w:t>الإجابات المحتملة لهذا السيناريو - ومع ذلك فإن هذا يعتمد على السياق والمجتمعات التي يعمل فيها الفرع.</w:t>
      </w:r>
      <w:r>
        <w:rPr>
          <w:rFonts w:hint="cs"/>
          <w:rtl/>
        </w:rPr>
        <w:t xml:space="preserve"> </w:t>
      </w:r>
    </w:p>
    <w:p w14:paraId="5702465E" w14:textId="77777777" w:rsidR="007A37A8" w:rsidRDefault="007A37A8" w:rsidP="00121B1A">
      <w:pPr>
        <w:numPr>
          <w:ilvl w:val="0"/>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b/>
          <w:bCs/>
          <w:color w:val="000000"/>
          <w:sz w:val="22"/>
          <w:szCs w:val="22"/>
          <w:rtl/>
        </w:rPr>
        <w:t>ماذا</w:t>
      </w:r>
      <w:r>
        <w:rPr>
          <w:rFonts w:ascii="Open Sans" w:hAnsi="Open Sans" w:hint="cs"/>
          <w:color w:val="000000"/>
          <w:sz w:val="22"/>
          <w:szCs w:val="22"/>
          <w:rtl/>
        </w:rPr>
        <w:t xml:space="preserve"> – القرارات أو المواضيع التي ستناقشها مع المجتمع</w:t>
      </w:r>
    </w:p>
    <w:p w14:paraId="7F275CB9" w14:textId="714CF3AD" w:rsidR="007A37A8"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معايير الاختيار - ما هي المعايير التي ينبغي استخدامها لتحديد من هم المعرضون للخطر؟</w:t>
      </w:r>
    </w:p>
    <w:p w14:paraId="0C0D76A4" w14:textId="3BC4F770" w:rsidR="00EA3CFB"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الاستهداف – كيفية تحديد من يستوفي المعايير في المجتمع</w:t>
      </w:r>
    </w:p>
    <w:p w14:paraId="4DEF34FA" w14:textId="1F754F18" w:rsidR="00EA3CFB"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كيف ينبغي تقديم المنح النقدية (الهاتف المحمول، البنك، الخ) ومتى</w:t>
      </w:r>
    </w:p>
    <w:p w14:paraId="6F4F3C9A" w14:textId="615A9F50" w:rsidR="00EA3CFB"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هل المبلغ المقترح كاف لتلبية الاحتياجات الأساسية؟</w:t>
      </w:r>
    </w:p>
    <w:p w14:paraId="1C325CB4" w14:textId="1EB25450" w:rsidR="00EA3CFB"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ماذا يعتقد الناس بشأن الجدول الزمني الممتد لستة أشهر؟</w:t>
      </w:r>
    </w:p>
    <w:p w14:paraId="19AFD09C" w14:textId="7BFA7553" w:rsidR="00EA3CFB"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كيف يشعر الناس بالراحة عند طرح الأسئلة أو التعبير عن المخاوف؟</w:t>
      </w:r>
      <w:r>
        <w:rPr>
          <w:rFonts w:hint="cs"/>
          <w:rtl/>
        </w:rPr>
        <w:t xml:space="preserve"> </w:t>
      </w:r>
    </w:p>
    <w:p w14:paraId="157A0572" w14:textId="688FD71D" w:rsidR="00EA3CFB"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ما هي المعلومات التي يرغب الأشخاص في تلقيها حول البرنامج، ومتى، وكم مرة، ومن خلال أي قنوات/مصادر؟</w:t>
      </w:r>
    </w:p>
    <w:p w14:paraId="33205A26" w14:textId="6D2BB288" w:rsidR="00EA3CFB"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كيف يرغب الناس في المشاركة أثناء تنفيذ البرنامج؟</w:t>
      </w:r>
    </w:p>
    <w:p w14:paraId="3018CBCD" w14:textId="41436952" w:rsidR="00EA3CFB" w:rsidRDefault="00EA3CFB"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ماذا سيحدث في نهاية الستة أشهر؟</w:t>
      </w:r>
    </w:p>
    <w:p w14:paraId="0A357FC8" w14:textId="58EA85E2" w:rsidR="00EA3CFB" w:rsidRDefault="00EA3CFB" w:rsidP="00121B1A">
      <w:pPr>
        <w:numPr>
          <w:ilvl w:val="1"/>
          <w:numId w:val="48"/>
        </w:numPr>
        <w:pBdr>
          <w:top w:val="nil"/>
          <w:left w:val="nil"/>
          <w:bottom w:val="nil"/>
          <w:right w:val="nil"/>
          <w:between w:val="nil"/>
        </w:pBdr>
        <w:bidi/>
        <w:spacing w:after="60" w:line="276" w:lineRule="auto"/>
        <w:ind w:hanging="357"/>
        <w:rPr>
          <w:rFonts w:ascii="Open Sans" w:eastAsia="Arial" w:hAnsi="Open Sans"/>
          <w:color w:val="000000"/>
          <w:sz w:val="22"/>
          <w:szCs w:val="22"/>
          <w:rtl/>
        </w:rPr>
      </w:pPr>
      <w:r>
        <w:rPr>
          <w:rFonts w:ascii="Open Sans" w:hAnsi="Open Sans" w:hint="cs"/>
          <w:color w:val="000000"/>
          <w:sz w:val="22"/>
          <w:szCs w:val="22"/>
          <w:rtl/>
        </w:rPr>
        <w:t>بصرف النظر عن النقد، ما هي الاحتياجات الأخرى ذات الأولوية التي يحتاجها الناس وكيف يمكن للجمعية الوطنية أن تدعمهم للتعافي؟</w:t>
      </w:r>
    </w:p>
    <w:p w14:paraId="0D525C7E" w14:textId="77777777" w:rsidR="007A37A8" w:rsidRDefault="007A37A8" w:rsidP="00121B1A">
      <w:pPr>
        <w:numPr>
          <w:ilvl w:val="0"/>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b/>
          <w:bCs/>
          <w:color w:val="000000"/>
          <w:sz w:val="22"/>
          <w:szCs w:val="22"/>
          <w:rtl/>
        </w:rPr>
        <w:t>من</w:t>
      </w:r>
      <w:r>
        <w:rPr>
          <w:rFonts w:ascii="Open Sans" w:hAnsi="Open Sans" w:hint="cs"/>
          <w:color w:val="000000"/>
          <w:sz w:val="22"/>
          <w:szCs w:val="22"/>
          <w:rtl/>
        </w:rPr>
        <w:t xml:space="preserve"> – في المجتمع الذي سوف يشاركون فيه</w:t>
      </w:r>
    </w:p>
    <w:p w14:paraId="0DAC9942" w14:textId="0D33EA14" w:rsidR="007A37A8" w:rsidRDefault="00E869E6"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السلطات المحلية</w:t>
      </w:r>
      <w:r>
        <w:rPr>
          <w:rFonts w:hint="cs"/>
          <w:rtl/>
        </w:rPr>
        <w:t xml:space="preserve"> </w:t>
      </w:r>
    </w:p>
    <w:p w14:paraId="09D3C576" w14:textId="68A09228" w:rsidR="00E869E6" w:rsidRDefault="00E869E6"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قادة المجتمع</w:t>
      </w:r>
    </w:p>
    <w:p w14:paraId="4D57F8F0" w14:textId="771FA8AD" w:rsidR="00E869E6" w:rsidRDefault="00E869E6"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الزعماء الدينيين</w:t>
      </w:r>
    </w:p>
    <w:p w14:paraId="3F9926E5" w14:textId="5ACB6936" w:rsidR="00E869E6" w:rsidRDefault="00E869E6"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أية لجان أو مجالس أو ممثلين مجتمعيين موجودين</w:t>
      </w:r>
    </w:p>
    <w:p w14:paraId="0516BCE0" w14:textId="431377D8" w:rsidR="00E869E6" w:rsidRDefault="00E869E6" w:rsidP="00121B1A">
      <w:pPr>
        <w:numPr>
          <w:ilvl w:val="1"/>
          <w:numId w:val="48"/>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مجموعة من مجموعات المجتمع المختلفة - أي لجنة المرأة، ومنظمات المجتمع المدني المحلية، وجمعيات سبل العيش، والجماعات الدينية، ومجموعات الشباب، والأشخاص ذوي الإعاقة وما إلى ذلك.</w:t>
      </w:r>
    </w:p>
    <w:p w14:paraId="1A41A4C2" w14:textId="77777777" w:rsidR="005D3D57" w:rsidRDefault="00E869E6" w:rsidP="00121B1A">
      <w:pPr>
        <w:numPr>
          <w:ilvl w:val="1"/>
          <w:numId w:val="48"/>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مجموعة مختارة من الأشخاص الذين من المحتمل استهدافهم من خلال البرنامج</w:t>
      </w:r>
    </w:p>
    <w:p w14:paraId="4BF2DBE7" w14:textId="15B9F6E6" w:rsidR="00E869E6" w:rsidRPr="005D3D57" w:rsidRDefault="00E869E6" w:rsidP="00121B1A">
      <w:pPr>
        <w:numPr>
          <w:ilvl w:val="1"/>
          <w:numId w:val="48"/>
        </w:numPr>
        <w:pBdr>
          <w:top w:val="nil"/>
          <w:left w:val="nil"/>
          <w:bottom w:val="nil"/>
          <w:right w:val="nil"/>
          <w:between w:val="nil"/>
        </w:pBdr>
        <w:bidi/>
        <w:spacing w:after="120" w:line="276" w:lineRule="auto"/>
        <w:ind w:left="1071" w:hanging="357"/>
        <w:rPr>
          <w:rFonts w:ascii="Open Sans" w:eastAsia="Arial" w:hAnsi="Open Sans"/>
          <w:color w:val="000000"/>
          <w:sz w:val="22"/>
          <w:szCs w:val="22"/>
          <w:rtl/>
        </w:rPr>
      </w:pPr>
      <w:r>
        <w:rPr>
          <w:rFonts w:ascii="Open Sans" w:hAnsi="Open Sans" w:hint="cs"/>
          <w:color w:val="000000"/>
          <w:sz w:val="22"/>
          <w:szCs w:val="22"/>
          <w:rtl/>
        </w:rPr>
        <w:t>متطوعو المجتمع</w:t>
      </w:r>
    </w:p>
    <w:p w14:paraId="2BB3072C" w14:textId="5999E890" w:rsidR="007A37A8" w:rsidRDefault="007A37A8" w:rsidP="00121B1A">
      <w:pPr>
        <w:numPr>
          <w:ilvl w:val="0"/>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b/>
          <w:bCs/>
          <w:color w:val="000000"/>
          <w:sz w:val="22"/>
          <w:szCs w:val="22"/>
          <w:rtl/>
        </w:rPr>
        <w:t>كيف</w:t>
      </w:r>
      <w:r>
        <w:rPr>
          <w:rFonts w:ascii="Open Sans" w:hAnsi="Open Sans" w:hint="cs"/>
          <w:color w:val="000000"/>
          <w:sz w:val="22"/>
          <w:szCs w:val="22"/>
          <w:rtl/>
        </w:rPr>
        <w:t xml:space="preserve"> - ما هي أساليب المشاركة التي يمكنهم استخدامها (بناءً على سياقهم)</w:t>
      </w:r>
    </w:p>
    <w:p w14:paraId="1F55775F" w14:textId="2253861C" w:rsidR="007A37A8" w:rsidRDefault="00CC442F"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مناقشات جماعية مركزة منتظمة</w:t>
      </w:r>
    </w:p>
    <w:p w14:paraId="43939C18" w14:textId="7C21900B" w:rsidR="00E869E6" w:rsidRDefault="00E869E6"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مقابلات المخبر الرئيسية</w:t>
      </w:r>
    </w:p>
    <w:p w14:paraId="492DBA47" w14:textId="09ABC515" w:rsidR="00E869E6" w:rsidRDefault="00E869E6"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ورش عمل التخطيط التشاركي مع مجموعات مختلفة</w:t>
      </w:r>
    </w:p>
    <w:p w14:paraId="2CBF0656" w14:textId="075E4F03" w:rsidR="00E869E6" w:rsidRDefault="00CC442F"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اجتماعات منتظمة مع لجنة المجتمع / تشكيل لجنة مجتمع المشروع للمساعدة في الإشراف على البرنامج</w:t>
      </w:r>
    </w:p>
    <w:p w14:paraId="0D522063" w14:textId="6522B3B6" w:rsidR="00E869E6" w:rsidRDefault="00CC442F"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tl/>
        </w:rPr>
      </w:pPr>
      <w:r>
        <w:rPr>
          <w:rFonts w:ascii="Open Sans" w:hAnsi="Open Sans" w:hint="cs"/>
          <w:color w:val="000000"/>
          <w:sz w:val="22"/>
          <w:szCs w:val="22"/>
          <w:rtl/>
        </w:rPr>
        <w:t>اجتماعات مجتمعية منتظمة</w:t>
      </w:r>
    </w:p>
    <w:p w14:paraId="7AB74456" w14:textId="21F82BCE" w:rsidR="00E869E6" w:rsidRPr="00121B1A" w:rsidRDefault="00E869E6" w:rsidP="00121B1A">
      <w:pPr>
        <w:numPr>
          <w:ilvl w:val="1"/>
          <w:numId w:val="48"/>
        </w:numPr>
        <w:pBdr>
          <w:top w:val="nil"/>
          <w:left w:val="nil"/>
          <w:bottom w:val="nil"/>
          <w:right w:val="nil"/>
          <w:between w:val="nil"/>
        </w:pBdr>
        <w:bidi/>
        <w:spacing w:line="276" w:lineRule="auto"/>
        <w:ind w:hanging="357"/>
        <w:rPr>
          <w:rFonts w:ascii="Open Sans" w:eastAsia="Arial" w:hAnsi="Open Sans"/>
          <w:color w:val="000000"/>
          <w:sz w:val="22"/>
          <w:szCs w:val="22"/>
        </w:rPr>
      </w:pPr>
      <w:r>
        <w:rPr>
          <w:rFonts w:ascii="Open Sans" w:hAnsi="Open Sans" w:hint="cs"/>
          <w:color w:val="000000"/>
          <w:sz w:val="22"/>
          <w:szCs w:val="22"/>
          <w:rtl/>
        </w:rPr>
        <w:t>آلية التغذية الراجعة - بمجرد تشغيل البرنامج، ولكن التأكد من كيفية التصرف بناءً على ردود الفعل التي تم تلقيها تتم مناقشتها مع المجتمع.</w:t>
      </w:r>
    </w:p>
    <w:p w14:paraId="599D6AE3"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1C99833B"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6976749F"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37CCA94E"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395E0655"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68169BE9"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3263BA88"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45836936" w14:textId="77777777" w:rsidR="00121B1A" w:rsidRDefault="00121B1A" w:rsidP="00121B1A">
      <w:pPr>
        <w:pBdr>
          <w:top w:val="nil"/>
          <w:left w:val="nil"/>
          <w:bottom w:val="nil"/>
          <w:right w:val="nil"/>
          <w:between w:val="nil"/>
        </w:pBdr>
        <w:bidi/>
        <w:spacing w:line="276" w:lineRule="auto"/>
        <w:rPr>
          <w:rFonts w:ascii="Open Sans" w:eastAsia="Arial" w:hAnsi="Open Sans"/>
          <w:color w:val="000000"/>
          <w:sz w:val="22"/>
          <w:szCs w:val="22"/>
          <w:rtl/>
        </w:rPr>
      </w:pPr>
    </w:p>
    <w:p w14:paraId="539FEA57" w14:textId="38D397E2" w:rsidR="00BA7DBF" w:rsidRPr="00CC442F" w:rsidRDefault="00CC442F" w:rsidP="00CC442F">
      <w:pPr>
        <w:pStyle w:val="Heading3"/>
        <w:bidi/>
        <w:rPr>
          <w:rtl/>
        </w:rPr>
      </w:pPr>
      <w:bookmarkStart w:id="26" w:name="_Toc184743016"/>
      <w:r>
        <w:rPr>
          <w:rFonts w:hint="cs"/>
          <w:rtl/>
        </w:rPr>
        <w:lastRenderedPageBreak/>
        <w:t xml:space="preserve">الوحدة 4 - النشاط 4: </w:t>
      </w:r>
      <w:r>
        <w:rPr>
          <w:rFonts w:hint="cs"/>
          <w:color w:val="000000" w:themeColor="text1"/>
          <w:rtl/>
        </w:rPr>
        <w:t>تحديات المشاركة</w:t>
      </w:r>
      <w:bookmarkEnd w:id="26"/>
    </w:p>
    <w:p w14:paraId="38EDF51B" w14:textId="605A5899"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 xml:space="preserve">الوقت: </w:t>
      </w:r>
      <w:r>
        <w:rPr>
          <w:rFonts w:ascii="Open Sans" w:hAnsi="Open Sans" w:hint="cs"/>
          <w:color w:val="000000"/>
          <w:sz w:val="22"/>
          <w:szCs w:val="22"/>
          <w:rtl/>
        </w:rPr>
        <w:t>30 دقيقة</w:t>
      </w:r>
    </w:p>
    <w:p w14:paraId="1BE0DD0F"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1C8D5088" w14:textId="77777777"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لتحديد بعض التحديات أو العوائق التي تواجه المشاركة المجتمعية وكيفية التغلب عليها.</w:t>
      </w:r>
      <w:r>
        <w:rPr>
          <w:rFonts w:hint="cs"/>
          <w:rtl/>
        </w:rPr>
        <w:t xml:space="preserve"> </w:t>
      </w:r>
    </w:p>
    <w:p w14:paraId="6BB9DCDD"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545AFCB3" w14:textId="0E5668BE"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 xml:space="preserve">المواد والإعداد: </w:t>
      </w:r>
      <w:r>
        <w:rPr>
          <w:rFonts w:ascii="Open Sans" w:hAnsi="Open Sans" w:hint="cs"/>
          <w:color w:val="000000"/>
          <w:sz w:val="22"/>
          <w:szCs w:val="22"/>
          <w:rtl/>
        </w:rPr>
        <w:t xml:space="preserve">تعرّف على الشرائح 11-12 في عرض </w:t>
      </w:r>
      <w:r>
        <w:rPr>
          <w:rFonts w:ascii="Open Sans" w:hAnsi="Open Sans"/>
          <w:color w:val="000000"/>
          <w:sz w:val="22"/>
          <w:szCs w:val="22"/>
        </w:rPr>
        <w:t>PPT 4</w:t>
      </w:r>
      <w:r>
        <w:rPr>
          <w:rFonts w:ascii="Open Sans" w:hAnsi="Open Sans" w:hint="cs"/>
          <w:color w:val="000000"/>
          <w:sz w:val="22"/>
          <w:szCs w:val="22"/>
          <w:rtl/>
        </w:rPr>
        <w:t>: المشاركة المجتمعية.</w:t>
      </w:r>
    </w:p>
    <w:p w14:paraId="38798132" w14:textId="77777777" w:rsidR="003E7A2B" w:rsidRPr="00E426EE" w:rsidRDefault="003E7A2B" w:rsidP="003E7A2B">
      <w:pPr>
        <w:spacing w:line="276" w:lineRule="auto"/>
        <w:rPr>
          <w:rFonts w:ascii="Open Sans" w:eastAsia="Arial" w:hAnsi="Open Sans" w:cs="Open Sans"/>
          <w:b/>
          <w:sz w:val="22"/>
          <w:szCs w:val="22"/>
        </w:rPr>
      </w:pPr>
    </w:p>
    <w:p w14:paraId="285E2A71" w14:textId="77777777" w:rsidR="003E7A2B" w:rsidRPr="00E426EE" w:rsidRDefault="003E7A2B" w:rsidP="003E7A2B">
      <w:pPr>
        <w:bidi/>
        <w:spacing w:after="60" w:line="276" w:lineRule="auto"/>
        <w:rPr>
          <w:rFonts w:ascii="Open Sans" w:eastAsia="Arial" w:hAnsi="Open Sans"/>
          <w:b/>
          <w:sz w:val="22"/>
          <w:szCs w:val="22"/>
          <w:rtl/>
        </w:rPr>
      </w:pPr>
      <w:r>
        <w:rPr>
          <w:rFonts w:ascii="Open Sans" w:hAnsi="Open Sans" w:hint="cs"/>
          <w:b/>
          <w:bCs/>
          <w:sz w:val="22"/>
          <w:szCs w:val="22"/>
          <w:rtl/>
        </w:rPr>
        <w:t>مقدمة:</w:t>
      </w:r>
    </w:p>
    <w:p w14:paraId="3F8EEB45" w14:textId="65E9C2D1" w:rsidR="003E7A2B" w:rsidRPr="003E7A2B" w:rsidRDefault="003E7A2B" w:rsidP="00121B1A">
      <w:pPr>
        <w:numPr>
          <w:ilvl w:val="0"/>
          <w:numId w:val="49"/>
        </w:numPr>
        <w:pBdr>
          <w:top w:val="nil"/>
          <w:left w:val="nil"/>
          <w:bottom w:val="nil"/>
          <w:right w:val="nil"/>
          <w:between w:val="nil"/>
        </w:pBdr>
        <w:bidi/>
        <w:spacing w:after="120"/>
        <w:ind w:left="714" w:hanging="357"/>
        <w:rPr>
          <w:rFonts w:ascii="Open Sans" w:eastAsia="Arial" w:hAnsi="Open Sans"/>
          <w:color w:val="000000"/>
          <w:sz w:val="22"/>
          <w:szCs w:val="22"/>
          <w:rtl/>
        </w:rPr>
      </w:pPr>
      <w:r>
        <w:rPr>
          <w:rFonts w:ascii="Open Sans" w:hAnsi="Open Sans" w:hint="cs"/>
          <w:color w:val="000000"/>
          <w:sz w:val="22"/>
          <w:szCs w:val="22"/>
          <w:rtl/>
        </w:rPr>
        <w:t xml:space="preserve">قم بتقسيم المشاركين إلى مجموعات واطلب من كل مجموعة مناقشة كيفية التغلب على أحد التحديات المذكورة في الشريحة 11 </w:t>
      </w:r>
      <w:r>
        <w:rPr>
          <w:rFonts w:ascii="Open Sans" w:hAnsi="Open Sans" w:hint="cs"/>
          <w:b/>
          <w:bCs/>
          <w:color w:val="000000"/>
          <w:sz w:val="22"/>
          <w:szCs w:val="22"/>
          <w:rtl/>
        </w:rPr>
        <w:t>(15 دقيقة)</w:t>
      </w:r>
    </w:p>
    <w:p w14:paraId="20AC224A" w14:textId="66E473D2" w:rsidR="003E7A2B" w:rsidRPr="003E7A2B" w:rsidRDefault="003E7A2B" w:rsidP="00121B1A">
      <w:pPr>
        <w:numPr>
          <w:ilvl w:val="0"/>
          <w:numId w:val="49"/>
        </w:numPr>
        <w:pBdr>
          <w:top w:val="nil"/>
          <w:left w:val="nil"/>
          <w:bottom w:val="nil"/>
          <w:right w:val="nil"/>
          <w:between w:val="nil"/>
        </w:pBdr>
        <w:bidi/>
        <w:spacing w:after="240"/>
        <w:rPr>
          <w:rFonts w:ascii="Open Sans" w:eastAsia="Arial" w:hAnsi="Open Sans"/>
          <w:bCs/>
          <w:color w:val="000000"/>
          <w:sz w:val="22"/>
          <w:szCs w:val="22"/>
          <w:rtl/>
        </w:rPr>
      </w:pPr>
      <w:r>
        <w:rPr>
          <w:rFonts w:ascii="Open Sans" w:hAnsi="Open Sans" w:hint="cs"/>
          <w:color w:val="000000"/>
          <w:sz w:val="22"/>
          <w:szCs w:val="22"/>
          <w:rtl/>
        </w:rPr>
        <w:t>اطلب من كل مجموعة تقديم تغذيتها الراجعة حول كيفية حل التحدي (دقيقتين لكل مجموعة) واطلب من المشاركين الآخرين مشاركة أي اقتراحات وأفكار إضافية. الإجابات على الشريحة رقم 12. الإجابة على أي أسئلة نهائية (15 دقيقة).</w:t>
      </w:r>
      <w:r>
        <w:rPr>
          <w:rFonts w:hint="cs"/>
          <w:rtl/>
        </w:rPr>
        <w:t xml:space="preserve"> </w:t>
      </w:r>
    </w:p>
    <w:p w14:paraId="489E590A" w14:textId="77777777" w:rsidR="00BA7DBF" w:rsidRPr="00E426EE" w:rsidRDefault="00BA7DBF">
      <w:pPr>
        <w:rPr>
          <w:rFonts w:ascii="Open Sans" w:eastAsia="Arial" w:hAnsi="Open Sans" w:cs="Open Sans"/>
          <w:b/>
          <w:sz w:val="22"/>
          <w:szCs w:val="22"/>
        </w:rPr>
      </w:pPr>
    </w:p>
    <w:p w14:paraId="7DCAAD7F" w14:textId="77777777" w:rsidR="00BA7DBF" w:rsidRPr="00E426EE" w:rsidRDefault="00670E33" w:rsidP="00F9000E">
      <w:pPr>
        <w:bidi/>
        <w:rPr>
          <w:rFonts w:ascii="Open Sans" w:eastAsia="Arial" w:hAnsi="Open Sans"/>
          <w:b/>
          <w:sz w:val="22"/>
          <w:szCs w:val="22"/>
          <w:rtl/>
        </w:rPr>
      </w:pPr>
      <w:r>
        <w:rPr>
          <w:rFonts w:ascii="Open Sans" w:hAnsi="Open Sans" w:hint="cs"/>
          <w:b/>
          <w:bCs/>
          <w:sz w:val="22"/>
          <w:szCs w:val="22"/>
          <w:rtl/>
        </w:rPr>
        <w:t>أغلق الوحدة.</w:t>
      </w:r>
    </w:p>
    <w:p w14:paraId="636ECB4F" w14:textId="77777777" w:rsidR="00BA7DBF" w:rsidRPr="00E426EE" w:rsidRDefault="00670E33">
      <w:pPr>
        <w:bidi/>
        <w:rPr>
          <w:rFonts w:ascii="Open Sans" w:hAnsi="Open Sans"/>
          <w:b/>
          <w:sz w:val="22"/>
          <w:szCs w:val="22"/>
          <w:rtl/>
        </w:rPr>
      </w:pPr>
      <w:r>
        <w:rPr>
          <w:rFonts w:hint="cs"/>
          <w:rtl/>
        </w:rPr>
        <w:br w:type="page"/>
      </w:r>
    </w:p>
    <w:p w14:paraId="724EF932" w14:textId="1DE0D5F8" w:rsidR="00BA7DBF" w:rsidRPr="00F9000E" w:rsidRDefault="00F9000E" w:rsidP="00F9000E">
      <w:pPr>
        <w:pStyle w:val="Heading1"/>
        <w:bidi/>
        <w:rPr>
          <w:rtl/>
        </w:rPr>
      </w:pPr>
      <w:bookmarkStart w:id="27" w:name="_Toc184743017"/>
      <w:r>
        <w:rPr>
          <w:rFonts w:hint="cs"/>
          <w:rtl/>
        </w:rPr>
        <w:lastRenderedPageBreak/>
        <w:t xml:space="preserve">الوحدة 5: </w:t>
      </w:r>
      <w:r>
        <w:rPr>
          <w:rFonts w:hint="cs"/>
          <w:color w:val="000000" w:themeColor="text1"/>
          <w:rtl/>
        </w:rPr>
        <w:t>تغذية المجتمع الراجعة</w:t>
      </w:r>
      <w:bookmarkEnd w:id="27"/>
      <w:r>
        <w:rPr>
          <w:rFonts w:hint="cs"/>
          <w:rtl/>
        </w:rPr>
        <w:t xml:space="preserve"> </w:t>
      </w:r>
    </w:p>
    <w:tbl>
      <w:tblPr>
        <w:tblStyle w:val="af3"/>
        <w:bidiVisu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6C6E3C" w:rsidRPr="00AA0EBD" w14:paraId="67B0F000" w14:textId="77777777" w:rsidTr="001069B0">
        <w:tc>
          <w:tcPr>
            <w:tcW w:w="1555" w:type="dxa"/>
          </w:tcPr>
          <w:p w14:paraId="3091DA74" w14:textId="77777777" w:rsidR="006C6E3C" w:rsidRPr="00905B19" w:rsidRDefault="006C6E3C" w:rsidP="001069B0">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الوقت</w:t>
            </w:r>
          </w:p>
        </w:tc>
        <w:tc>
          <w:tcPr>
            <w:tcW w:w="8505" w:type="dxa"/>
          </w:tcPr>
          <w:p w14:paraId="66766942" w14:textId="77777777" w:rsidR="006C6E3C" w:rsidRPr="00905B19" w:rsidRDefault="006C6E3C" w:rsidP="001069B0">
            <w:pPr>
              <w:bidi/>
              <w:spacing w:after="120" w:line="276" w:lineRule="auto"/>
              <w:rPr>
                <w:rFonts w:ascii="Open Sans" w:eastAsia="Arial" w:hAnsi="Open Sans"/>
                <w:color w:val="000000" w:themeColor="text1"/>
                <w:sz w:val="22"/>
                <w:szCs w:val="22"/>
                <w:rtl/>
              </w:rPr>
            </w:pPr>
            <w:r>
              <w:rPr>
                <w:rFonts w:ascii="Open Sans" w:hAnsi="Open Sans" w:hint="cs"/>
                <w:color w:val="000000" w:themeColor="text1"/>
                <w:sz w:val="22"/>
                <w:szCs w:val="22"/>
                <w:rtl/>
              </w:rPr>
              <w:t>3 ساعة</w:t>
            </w:r>
          </w:p>
        </w:tc>
      </w:tr>
      <w:tr w:rsidR="006C6E3C" w:rsidRPr="00AA0EBD" w14:paraId="053C19D8" w14:textId="77777777" w:rsidTr="001069B0">
        <w:tc>
          <w:tcPr>
            <w:tcW w:w="1555" w:type="dxa"/>
          </w:tcPr>
          <w:p w14:paraId="09F426D7" w14:textId="77777777" w:rsidR="006C6E3C" w:rsidRPr="00905B19" w:rsidRDefault="006C6E3C" w:rsidP="001069B0">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أهداف الوحدة</w:t>
            </w:r>
          </w:p>
        </w:tc>
        <w:tc>
          <w:tcPr>
            <w:tcW w:w="8505" w:type="dxa"/>
          </w:tcPr>
          <w:p w14:paraId="7682BCBA" w14:textId="182BDAB8" w:rsidR="006C6E3C" w:rsidRDefault="00E0269F"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فهم ما هي تغذية المجتمع الراجعة، ولماذا نحتاج إلى الاستماع إليها</w:t>
            </w:r>
          </w:p>
          <w:p w14:paraId="752B0030" w14:textId="6E119562" w:rsidR="00E0269F" w:rsidRDefault="00E0269F"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التعرف على دور آلية التغذية الراجعة في مساعدتنا على تغذية المجتمع الراجعة</w:t>
            </w:r>
          </w:p>
          <w:p w14:paraId="1DF86F24" w14:textId="160EE787" w:rsidR="00E0269F" w:rsidRDefault="00E0269F"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تعرف على أفضل الممارسات لجمع وتسجيل تغذية المجتمع الراجعة</w:t>
            </w:r>
          </w:p>
          <w:p w14:paraId="440B6C07" w14:textId="030947AA" w:rsidR="006C6E3C" w:rsidRPr="00E0269F" w:rsidRDefault="00E0269F"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تحديد كيفية تحليل تغذية المجتمع الراجعة على مستوى الفرع والتصرف بناءً عليها والاستجابة لها.</w:t>
            </w:r>
            <w:r>
              <w:rPr>
                <w:rFonts w:hint="cs"/>
                <w:rtl/>
              </w:rPr>
              <w:t xml:space="preserve"> </w:t>
            </w:r>
          </w:p>
        </w:tc>
      </w:tr>
      <w:tr w:rsidR="006C6E3C" w:rsidRPr="00AA0EBD" w14:paraId="339AC269" w14:textId="77777777" w:rsidTr="001069B0">
        <w:tc>
          <w:tcPr>
            <w:tcW w:w="1555" w:type="dxa"/>
          </w:tcPr>
          <w:p w14:paraId="6DB82A04" w14:textId="77777777" w:rsidR="006C6E3C" w:rsidRPr="00905B19" w:rsidRDefault="006C6E3C" w:rsidP="001069B0">
            <w:pPr>
              <w:bidi/>
              <w:spacing w:after="120"/>
              <w:rPr>
                <w:rFonts w:ascii="Open Sans" w:eastAsia="Arial" w:hAnsi="Open Sans"/>
                <w:b/>
                <w:color w:val="C00000"/>
                <w:sz w:val="22"/>
                <w:szCs w:val="22"/>
                <w:rtl/>
              </w:rPr>
            </w:pPr>
            <w:r>
              <w:rPr>
                <w:rFonts w:ascii="Open Sans" w:hAnsi="Open Sans" w:hint="cs"/>
                <w:b/>
                <w:bCs/>
                <w:color w:val="C00000"/>
                <w:sz w:val="22"/>
                <w:szCs w:val="22"/>
                <w:rtl/>
              </w:rPr>
              <w:t>نقاط التعلم الرئيسية</w:t>
            </w:r>
          </w:p>
        </w:tc>
        <w:tc>
          <w:tcPr>
            <w:tcW w:w="8505" w:type="dxa"/>
          </w:tcPr>
          <w:p w14:paraId="729F1721" w14:textId="1D874F33" w:rsidR="00A96D28" w:rsidRPr="00A96D28" w:rsidRDefault="00E0269F" w:rsidP="00121B1A">
            <w:pPr>
              <w:numPr>
                <w:ilvl w:val="0"/>
                <w:numId w:val="7"/>
              </w:numPr>
              <w:pBdr>
                <w:top w:val="nil"/>
                <w:left w:val="nil"/>
                <w:bottom w:val="nil"/>
                <w:right w:val="nil"/>
                <w:between w:val="nil"/>
              </w:pBd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تتضمن تغذية المجتمع الراجعة أي معلومات يشاركها أعضاء المجتمع، بما في ذلك الأسئلة والاقتراحات والمعتقدات والمخاوف والثناء</w:t>
            </w:r>
          </w:p>
          <w:p w14:paraId="23D8B7DB" w14:textId="77777777" w:rsidR="00A96D28" w:rsidRPr="00A96D28" w:rsidRDefault="00A96D28" w:rsidP="00121B1A">
            <w:pPr>
              <w:numPr>
                <w:ilvl w:val="0"/>
                <w:numId w:val="7"/>
              </w:numPr>
              <w:pBdr>
                <w:top w:val="nil"/>
                <w:left w:val="nil"/>
                <w:bottom w:val="nil"/>
                <w:right w:val="nil"/>
                <w:between w:val="nil"/>
              </w:pBd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إن الاستماع إلى التغذية الراجعة والعمل بها يساعدنا على تحسين عملنا وبناء الثقة مع المجتمع</w:t>
            </w:r>
            <w:r>
              <w:rPr>
                <w:rFonts w:hint="cs"/>
                <w:rtl/>
              </w:rPr>
              <w:t xml:space="preserve"> </w:t>
            </w:r>
          </w:p>
          <w:p w14:paraId="48E48492" w14:textId="3CEF024C" w:rsidR="00A96D28" w:rsidRPr="00A96D28" w:rsidRDefault="00A96D28" w:rsidP="00121B1A">
            <w:pPr>
              <w:numPr>
                <w:ilvl w:val="0"/>
                <w:numId w:val="7"/>
              </w:numPr>
              <w:pBdr>
                <w:top w:val="nil"/>
                <w:left w:val="nil"/>
                <w:bottom w:val="nil"/>
                <w:right w:val="nil"/>
                <w:between w:val="nil"/>
              </w:pBd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تساعدنا آلية التغذية الراجعة على جمع تغذية المجتمع الراجعة والإشارة إليها وتحليلها ومشاركتها والعمل عليها بشكل منهجي وضمان عدم نسيان القضايا</w:t>
            </w:r>
          </w:p>
          <w:p w14:paraId="2BA175A3" w14:textId="480D875E" w:rsidR="00A96D28" w:rsidRDefault="00A96D28" w:rsidP="00121B1A">
            <w:pPr>
              <w:numPr>
                <w:ilvl w:val="0"/>
                <w:numId w:val="7"/>
              </w:numPr>
              <w:pBdr>
                <w:top w:val="nil"/>
                <w:left w:val="nil"/>
                <w:bottom w:val="nil"/>
                <w:right w:val="nil"/>
                <w:between w:val="nil"/>
              </w:pBd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يجب إدارة التغذية الراجعة الحساسة بعناية والحفاظ على سريتها</w:t>
            </w:r>
          </w:p>
          <w:p w14:paraId="69D3422D" w14:textId="068FBBC3" w:rsidR="00A96D28" w:rsidRDefault="00E0269F" w:rsidP="00121B1A">
            <w:pPr>
              <w:numPr>
                <w:ilvl w:val="0"/>
                <w:numId w:val="7"/>
              </w:numPr>
              <w:pBdr>
                <w:top w:val="nil"/>
                <w:left w:val="nil"/>
                <w:bottom w:val="nil"/>
                <w:right w:val="nil"/>
                <w:between w:val="nil"/>
              </w:pBd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يجب علينا دائمًا الترحيب بتغذية المجتمع الراجعة، والاستماع إليها بنشاط وبتعاطف، وتسجيلها بعناية، وشرح كيفية استخدام التغذية الراجعة والرد عليها</w:t>
            </w:r>
          </w:p>
          <w:p w14:paraId="50A06049" w14:textId="09D98CCF" w:rsidR="00E37FC4" w:rsidRPr="001C0BC9" w:rsidRDefault="001C0BC9" w:rsidP="00121B1A">
            <w:pPr>
              <w:numPr>
                <w:ilvl w:val="0"/>
                <w:numId w:val="7"/>
              </w:numPr>
              <w:pBdr>
                <w:top w:val="nil"/>
                <w:left w:val="nil"/>
                <w:bottom w:val="nil"/>
                <w:right w:val="nil"/>
                <w:between w:val="nil"/>
              </w:pBd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إن تحليل التغذية الراجعة والتصرف بناءً عليها والرد عليها أمر مهم، حتى لو لم يتم اتخاذ أي إجراء - لأن هذا يبني الثقة مع المجتمع ويضمن استمرار الأشخاص في مشاركة مشكلاتهم معنا.</w:t>
            </w:r>
          </w:p>
        </w:tc>
      </w:tr>
      <w:tr w:rsidR="006C6E3C" w:rsidRPr="00AA0EBD" w14:paraId="07295CD1" w14:textId="77777777" w:rsidTr="001069B0">
        <w:trPr>
          <w:trHeight w:val="431"/>
        </w:trPr>
        <w:tc>
          <w:tcPr>
            <w:tcW w:w="1555" w:type="dxa"/>
          </w:tcPr>
          <w:p w14:paraId="53211394" w14:textId="77777777" w:rsidR="006C6E3C" w:rsidRPr="002B28D7" w:rsidRDefault="006C6E3C" w:rsidP="001069B0">
            <w:pPr>
              <w:bidi/>
              <w:spacing w:after="120"/>
              <w:rPr>
                <w:rFonts w:ascii="Open Sans" w:eastAsia="Arial" w:hAnsi="Open Sans"/>
                <w:b/>
                <w:color w:val="C00000"/>
                <w:sz w:val="22"/>
                <w:szCs w:val="22"/>
                <w:rtl/>
              </w:rPr>
            </w:pPr>
            <w:r>
              <w:rPr>
                <w:rFonts w:ascii="Open Sans" w:hAnsi="Open Sans" w:hint="cs"/>
                <w:b/>
                <w:bCs/>
                <w:color w:val="C00000"/>
                <w:sz w:val="22"/>
                <w:szCs w:val="22"/>
                <w:rtl/>
              </w:rPr>
              <w:t>هيكل الوحدة</w:t>
            </w:r>
          </w:p>
        </w:tc>
        <w:tc>
          <w:tcPr>
            <w:tcW w:w="8505" w:type="dxa"/>
          </w:tcPr>
          <w:p w14:paraId="36F90203" w14:textId="5C7847AF" w:rsidR="006C6E3C" w:rsidRDefault="006C6E3C"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1: ما هي التغذية الراجعة ولماذا يجب علينا الاستماع إليها؟ </w:t>
            </w:r>
            <w:r>
              <w:rPr>
                <w:rFonts w:ascii="Open Sans" w:hAnsi="Open Sans" w:hint="cs"/>
                <w:b/>
                <w:bCs/>
                <w:color w:val="000000" w:themeColor="text1"/>
                <w:sz w:val="22"/>
                <w:szCs w:val="22"/>
                <w:rtl/>
              </w:rPr>
              <w:t>(60 دقائق)</w:t>
            </w:r>
          </w:p>
          <w:p w14:paraId="09CF007D" w14:textId="6DC272B8" w:rsidR="006C6E3C" w:rsidRDefault="006C6E3C"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2: جمع وتسجيل التغذية الراجعة </w:t>
            </w:r>
            <w:r>
              <w:rPr>
                <w:rFonts w:ascii="Open Sans" w:hAnsi="Open Sans" w:hint="cs"/>
                <w:b/>
                <w:bCs/>
                <w:color w:val="000000" w:themeColor="text1"/>
                <w:sz w:val="22"/>
                <w:szCs w:val="22"/>
                <w:rtl/>
              </w:rPr>
              <w:t>(60 دقيقة)</w:t>
            </w:r>
          </w:p>
          <w:p w14:paraId="27692125" w14:textId="7D511DF1" w:rsidR="006C6E3C" w:rsidRPr="007539CD" w:rsidRDefault="006C6E3C"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3: تحليل التغذية الراجعة والتصرف بناءً عليها والاستجابة لها </w:t>
            </w:r>
            <w:r>
              <w:rPr>
                <w:rFonts w:ascii="Open Sans" w:hAnsi="Open Sans" w:hint="cs"/>
                <w:b/>
                <w:bCs/>
                <w:color w:val="000000" w:themeColor="text1"/>
                <w:sz w:val="22"/>
                <w:szCs w:val="22"/>
                <w:rtl/>
              </w:rPr>
              <w:t>(60 دقيقة)</w:t>
            </w:r>
            <w:r>
              <w:rPr>
                <w:rFonts w:hint="cs"/>
                <w:rtl/>
              </w:rPr>
              <w:t xml:space="preserve"> </w:t>
            </w:r>
          </w:p>
        </w:tc>
      </w:tr>
    </w:tbl>
    <w:p w14:paraId="581DE586" w14:textId="77777777" w:rsidR="00BA7DBF" w:rsidRDefault="00BA7DBF">
      <w:pPr>
        <w:spacing w:after="200" w:line="276" w:lineRule="auto"/>
        <w:rPr>
          <w:rFonts w:ascii="Open Sans" w:eastAsia="Arial" w:hAnsi="Open Sans" w:cs="Open Sans"/>
          <w:b/>
          <w:color w:val="C00000"/>
          <w:sz w:val="22"/>
          <w:szCs w:val="22"/>
        </w:rPr>
      </w:pPr>
    </w:p>
    <w:p w14:paraId="6AED4118" w14:textId="77777777" w:rsidR="00121B1A" w:rsidRDefault="00121B1A">
      <w:pPr>
        <w:spacing w:after="200" w:line="276" w:lineRule="auto"/>
        <w:rPr>
          <w:rFonts w:ascii="Open Sans" w:eastAsia="Arial" w:hAnsi="Open Sans" w:cs="Open Sans"/>
          <w:b/>
          <w:color w:val="C00000"/>
          <w:sz w:val="22"/>
          <w:szCs w:val="22"/>
        </w:rPr>
      </w:pPr>
    </w:p>
    <w:p w14:paraId="01B38001" w14:textId="77777777" w:rsidR="00121B1A" w:rsidRDefault="00121B1A">
      <w:pPr>
        <w:spacing w:after="200" w:line="276" w:lineRule="auto"/>
        <w:rPr>
          <w:rFonts w:ascii="Open Sans" w:eastAsia="Arial" w:hAnsi="Open Sans" w:cs="Open Sans"/>
          <w:b/>
          <w:color w:val="C00000"/>
          <w:sz w:val="22"/>
          <w:szCs w:val="22"/>
        </w:rPr>
      </w:pPr>
    </w:p>
    <w:p w14:paraId="32D67AC6" w14:textId="77777777" w:rsidR="00121B1A" w:rsidRDefault="00121B1A">
      <w:pPr>
        <w:spacing w:after="200" w:line="276" w:lineRule="auto"/>
        <w:rPr>
          <w:rFonts w:ascii="Open Sans" w:eastAsia="Arial" w:hAnsi="Open Sans" w:cs="Open Sans"/>
          <w:b/>
          <w:color w:val="C00000"/>
          <w:sz w:val="22"/>
          <w:szCs w:val="22"/>
        </w:rPr>
      </w:pPr>
    </w:p>
    <w:p w14:paraId="3ACB4D66" w14:textId="77777777" w:rsidR="00121B1A" w:rsidRPr="00E426EE" w:rsidRDefault="00121B1A">
      <w:pPr>
        <w:spacing w:after="200" w:line="276" w:lineRule="auto"/>
        <w:rPr>
          <w:rFonts w:ascii="Open Sans" w:eastAsia="Arial" w:hAnsi="Open Sans" w:cs="Open Sans"/>
          <w:b/>
          <w:color w:val="C00000"/>
          <w:sz w:val="22"/>
          <w:szCs w:val="22"/>
        </w:rPr>
      </w:pPr>
    </w:p>
    <w:p w14:paraId="67E5DB03" w14:textId="77777777" w:rsidR="001C0BC9" w:rsidRDefault="001C0BC9" w:rsidP="007539CD">
      <w:pPr>
        <w:pStyle w:val="Heading3"/>
      </w:pPr>
    </w:p>
    <w:p w14:paraId="166EC8DD" w14:textId="77777777" w:rsidR="001C0BC9" w:rsidRDefault="001C0BC9" w:rsidP="007539CD">
      <w:pPr>
        <w:pStyle w:val="Heading3"/>
      </w:pPr>
    </w:p>
    <w:p w14:paraId="4F10E04C" w14:textId="780FEFC8" w:rsidR="00BA7DBF" w:rsidRPr="007539CD" w:rsidRDefault="007539CD" w:rsidP="007539CD">
      <w:pPr>
        <w:pStyle w:val="Heading3"/>
        <w:bidi/>
        <w:rPr>
          <w:rtl/>
        </w:rPr>
      </w:pPr>
      <w:bookmarkStart w:id="28" w:name="_Toc184743018"/>
      <w:r>
        <w:rPr>
          <w:rFonts w:hint="cs"/>
          <w:rtl/>
        </w:rPr>
        <w:lastRenderedPageBreak/>
        <w:t xml:space="preserve">الوحدة 5 - النشاط 1: </w:t>
      </w:r>
      <w:r>
        <w:rPr>
          <w:rFonts w:hint="cs"/>
          <w:color w:val="000000" w:themeColor="text1"/>
          <w:rtl/>
        </w:rPr>
        <w:t>ما هي التغذية الراجعة ولماذا يجب علينا الاستماع إليها؟</w:t>
      </w:r>
      <w:bookmarkEnd w:id="28"/>
      <w:r>
        <w:rPr>
          <w:rFonts w:hint="cs"/>
          <w:rtl/>
        </w:rPr>
        <w:t xml:space="preserve"> </w:t>
      </w:r>
    </w:p>
    <w:p w14:paraId="5579B247" w14:textId="226B56BF"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w:t>
      </w:r>
      <w:r>
        <w:rPr>
          <w:rFonts w:ascii="Open Sans" w:hAnsi="Open Sans" w:hint="cs"/>
          <w:color w:val="000000"/>
          <w:sz w:val="22"/>
          <w:szCs w:val="22"/>
          <w:rtl/>
        </w:rPr>
        <w:t>ساعة واحدة</w:t>
      </w:r>
    </w:p>
    <w:p w14:paraId="38B9327F"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33D310C6" w14:textId="50AFB92B"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 xml:space="preserve">للتعرف على تغذية المجتمع الراجعة، وأهميتها بالنسبة للفرع، وكيف يمكن إدارتها من خلال آلية التغذية الراجعة.  </w:t>
      </w:r>
    </w:p>
    <w:p w14:paraId="2CEC8E1A"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2650C6E1" w14:textId="77777777" w:rsidR="00846D80" w:rsidRDefault="00670E33" w:rsidP="00E607B4">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المواد والإعداد:</w:t>
      </w:r>
      <w:r>
        <w:rPr>
          <w:rFonts w:hint="cs"/>
          <w:rtl/>
        </w:rPr>
        <w:t xml:space="preserve"> </w:t>
      </w:r>
    </w:p>
    <w:p w14:paraId="55AADDFF" w14:textId="77777777" w:rsidR="00846D80" w:rsidRDefault="00D23F2D" w:rsidP="00121B1A">
      <w:pPr>
        <w:pStyle w:val="ListParagraph"/>
        <w:numPr>
          <w:ilvl w:val="0"/>
          <w:numId w:val="51"/>
        </w:numPr>
        <w:pBdr>
          <w:top w:val="nil"/>
          <w:left w:val="nil"/>
          <w:bottom w:val="nil"/>
          <w:right w:val="nil"/>
          <w:between w:val="nil"/>
        </w:pBdr>
        <w:bidi/>
        <w:spacing w:line="276" w:lineRule="auto"/>
        <w:rPr>
          <w:rFonts w:ascii="Open Sans" w:eastAsia="Arial" w:hAnsi="Open Sans"/>
          <w:bCs/>
          <w:color w:val="000000"/>
          <w:sz w:val="22"/>
          <w:szCs w:val="22"/>
          <w:rtl/>
        </w:rPr>
      </w:pPr>
      <w:r>
        <w:rPr>
          <w:rFonts w:ascii="Open Sans" w:hAnsi="Open Sans" w:hint="cs"/>
          <w:color w:val="000000"/>
          <w:sz w:val="22"/>
          <w:szCs w:val="22"/>
          <w:rtl/>
        </w:rPr>
        <w:t>تعرف على العرض التقديمي 5: تغذية المجتمع الراجعة، بما في ذلك كل تمرين من التمارين الجماعية</w:t>
      </w:r>
    </w:p>
    <w:p w14:paraId="01784CDB" w14:textId="5B3A1C0D" w:rsidR="00E607B4" w:rsidRPr="00846D80" w:rsidRDefault="00846D80" w:rsidP="00121B1A">
      <w:pPr>
        <w:pStyle w:val="ListParagraph"/>
        <w:numPr>
          <w:ilvl w:val="0"/>
          <w:numId w:val="51"/>
        </w:numPr>
        <w:pBdr>
          <w:top w:val="nil"/>
          <w:left w:val="nil"/>
          <w:bottom w:val="nil"/>
          <w:right w:val="nil"/>
          <w:between w:val="nil"/>
        </w:pBdr>
        <w:bidi/>
        <w:spacing w:line="276" w:lineRule="auto"/>
        <w:rPr>
          <w:rFonts w:ascii="Open Sans" w:eastAsia="Arial" w:hAnsi="Open Sans"/>
          <w:bCs/>
          <w:color w:val="000000"/>
          <w:sz w:val="22"/>
          <w:szCs w:val="22"/>
          <w:rtl/>
        </w:rPr>
      </w:pPr>
      <w:r>
        <w:rPr>
          <w:rFonts w:ascii="Open Sans" w:hAnsi="Open Sans" w:hint="cs"/>
          <w:color w:val="000000"/>
          <w:sz w:val="22"/>
          <w:szCs w:val="22"/>
          <w:rtl/>
        </w:rPr>
        <w:t xml:space="preserve">اطبع نسخة من أنواع التغذية الراجعة </w:t>
      </w:r>
      <w:r>
        <w:rPr>
          <w:rFonts w:ascii="Open Sans" w:hAnsi="Open Sans"/>
          <w:color w:val="000000"/>
          <w:sz w:val="22"/>
          <w:szCs w:val="22"/>
        </w:rPr>
        <w:t>M5.1</w:t>
      </w:r>
      <w:r>
        <w:rPr>
          <w:rFonts w:ascii="Open Sans" w:hAnsi="Open Sans" w:hint="cs"/>
          <w:color w:val="000000"/>
          <w:sz w:val="22"/>
          <w:szCs w:val="22"/>
          <w:rtl/>
        </w:rPr>
        <w:t xml:space="preserve"> لكل مجموعة وقم بقص المربعات إلى بطاقات فردية واخلطها، مع مجموعة كاملة لكل مجموعة.</w:t>
      </w:r>
    </w:p>
    <w:p w14:paraId="7669A43C" w14:textId="77777777" w:rsidR="00BA7DBF" w:rsidRPr="00E426EE" w:rsidRDefault="00BA7DBF">
      <w:pPr>
        <w:spacing w:after="60" w:line="276" w:lineRule="auto"/>
        <w:rPr>
          <w:rFonts w:ascii="Open Sans" w:eastAsia="Arial" w:hAnsi="Open Sans" w:cs="Open Sans"/>
          <w:sz w:val="22"/>
          <w:szCs w:val="22"/>
        </w:rPr>
      </w:pPr>
    </w:p>
    <w:p w14:paraId="4DCE8A22" w14:textId="77777777" w:rsidR="00BA7DBF" w:rsidRPr="00E426EE" w:rsidRDefault="00670E33">
      <w:pPr>
        <w:pBdr>
          <w:top w:val="nil"/>
          <w:left w:val="nil"/>
          <w:bottom w:val="nil"/>
          <w:right w:val="nil"/>
          <w:between w:val="nil"/>
        </w:pBdr>
        <w:bidi/>
        <w:spacing w:after="120"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3E6DA8F3" w14:textId="77777777" w:rsidR="00E607B4" w:rsidRDefault="00D23F2D" w:rsidP="00121B1A">
      <w:pPr>
        <w:numPr>
          <w:ilvl w:val="0"/>
          <w:numId w:val="2"/>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قم بالاطلاع على الشرائح 3-11 من العرض التقديمي 5: تغذية المجتمع الراجعة</w:t>
      </w:r>
    </w:p>
    <w:p w14:paraId="14A921B3" w14:textId="77777777" w:rsidR="00E607B4" w:rsidRDefault="00E607B4" w:rsidP="00121B1A">
      <w:pPr>
        <w:numPr>
          <w:ilvl w:val="0"/>
          <w:numId w:val="2"/>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لاحظ التمارين الجماعية القصيرة في الشرائح 3 و5 و9. تأكد من أن لديك بطاقات </w:t>
      </w:r>
      <w:r>
        <w:rPr>
          <w:rFonts w:ascii="Open Sans" w:hAnsi="Open Sans"/>
          <w:color w:val="000000"/>
          <w:sz w:val="22"/>
          <w:szCs w:val="22"/>
        </w:rPr>
        <w:t>M5.1</w:t>
      </w:r>
      <w:r>
        <w:rPr>
          <w:rFonts w:ascii="Open Sans" w:hAnsi="Open Sans" w:hint="cs"/>
          <w:color w:val="000000"/>
          <w:sz w:val="22"/>
          <w:szCs w:val="22"/>
          <w:rtl/>
        </w:rPr>
        <w:t xml:space="preserve"> لتوزيعها على تمرين المجموعة حول أنواع التغذية الراجعة في الشريحة 5</w:t>
      </w:r>
    </w:p>
    <w:p w14:paraId="2A9EB169" w14:textId="439EE058" w:rsidR="00E607B4" w:rsidRDefault="00E607B4" w:rsidP="00121B1A">
      <w:pPr>
        <w:numPr>
          <w:ilvl w:val="0"/>
          <w:numId w:val="2"/>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توقف لمناقشة الجلسة العامة للشريحتين 7 و 8</w:t>
      </w:r>
    </w:p>
    <w:p w14:paraId="235B9086" w14:textId="466793B8" w:rsidR="00E607B4" w:rsidRPr="00E607B4" w:rsidRDefault="00E607B4" w:rsidP="00121B1A">
      <w:pPr>
        <w:numPr>
          <w:ilvl w:val="0"/>
          <w:numId w:val="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استبدل الشريحة رقم 11 بوصف لآلية التقييم الخاصة بالجمعية الوطنية إذا كانت موجودة. إذا لم يكن الأمر كذلك، فهناك فيديو على الشريحة رقم 11، لذلك هناك حاجة إلى المتحدثين.</w:t>
      </w:r>
    </w:p>
    <w:p w14:paraId="2E6E91E4" w14:textId="77777777" w:rsidR="00BA7DBF" w:rsidRPr="00E426EE" w:rsidRDefault="00BA7DBF">
      <w:pPr>
        <w:pBdr>
          <w:top w:val="nil"/>
          <w:left w:val="nil"/>
          <w:bottom w:val="nil"/>
          <w:right w:val="nil"/>
          <w:between w:val="nil"/>
        </w:pBdr>
        <w:spacing w:after="120" w:line="276" w:lineRule="auto"/>
        <w:rPr>
          <w:rFonts w:ascii="Open Sans" w:eastAsia="Arial" w:hAnsi="Open Sans" w:cs="Open Sans"/>
          <w:color w:val="000000"/>
          <w:sz w:val="22"/>
          <w:szCs w:val="22"/>
        </w:rPr>
      </w:pPr>
    </w:p>
    <w:p w14:paraId="7F6F4E96" w14:textId="1274E9B8" w:rsidR="00BA7DBF" w:rsidRPr="000D7F29" w:rsidRDefault="00E607B4" w:rsidP="000D7F29">
      <w:pPr>
        <w:pStyle w:val="Heading3"/>
        <w:bidi/>
        <w:rPr>
          <w:rtl/>
        </w:rPr>
      </w:pPr>
      <w:bookmarkStart w:id="29" w:name="_Toc184743019"/>
      <w:r>
        <w:rPr>
          <w:rFonts w:hint="cs"/>
          <w:rtl/>
        </w:rPr>
        <w:t xml:space="preserve">الوحدة 5 - النشاط 2: </w:t>
      </w:r>
      <w:r>
        <w:rPr>
          <w:rFonts w:hint="cs"/>
          <w:color w:val="000000" w:themeColor="text1"/>
          <w:rtl/>
        </w:rPr>
        <w:t>جمع تغذية المجتمع الراجعة</w:t>
      </w:r>
      <w:bookmarkEnd w:id="29"/>
    </w:p>
    <w:p w14:paraId="6C26CC6C" w14:textId="76E0936A"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 xml:space="preserve">الوقت: </w:t>
      </w:r>
      <w:r>
        <w:rPr>
          <w:rFonts w:ascii="Open Sans" w:hAnsi="Open Sans" w:hint="cs"/>
          <w:color w:val="000000"/>
          <w:sz w:val="22"/>
          <w:szCs w:val="22"/>
          <w:rtl/>
        </w:rPr>
        <w:t>ساعة واحدة</w:t>
      </w:r>
    </w:p>
    <w:p w14:paraId="277D35DC"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4B777C56" w14:textId="4060776C" w:rsidR="000D7F29" w:rsidRDefault="00670E33">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 xml:space="preserve">للتدرب على كيفية جمع وتسجيل تغذية المجتمع الراجعة.  </w:t>
      </w:r>
    </w:p>
    <w:p w14:paraId="72F403C3" w14:textId="77777777" w:rsidR="00BA7DBF" w:rsidRPr="00E426EE" w:rsidRDefault="00BA7DBF" w:rsidP="000D7F29">
      <w:pPr>
        <w:spacing w:line="276" w:lineRule="auto"/>
        <w:rPr>
          <w:rFonts w:ascii="Open Sans" w:eastAsia="Arial" w:hAnsi="Open Sans" w:cs="Open Sans"/>
          <w:sz w:val="22"/>
          <w:szCs w:val="22"/>
        </w:rPr>
      </w:pPr>
    </w:p>
    <w:p w14:paraId="3ED1A80B" w14:textId="77777777" w:rsidR="00846D80"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المواد والإعداد:</w:t>
      </w:r>
      <w:r>
        <w:rPr>
          <w:rFonts w:hint="cs"/>
          <w:rtl/>
        </w:rPr>
        <w:t xml:space="preserve"> </w:t>
      </w:r>
    </w:p>
    <w:p w14:paraId="428A93A5" w14:textId="30E71A2B" w:rsidR="00846D80" w:rsidRDefault="000D7F29" w:rsidP="00121B1A">
      <w:pPr>
        <w:pStyle w:val="ListParagraph"/>
        <w:numPr>
          <w:ilvl w:val="0"/>
          <w:numId w:val="50"/>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تعرف على العرض التقديمي </w:t>
      </w:r>
      <w:r>
        <w:rPr>
          <w:rFonts w:ascii="Open Sans" w:hAnsi="Open Sans"/>
          <w:color w:val="000000"/>
          <w:sz w:val="22"/>
          <w:szCs w:val="22"/>
        </w:rPr>
        <w:t>PPT 5</w:t>
      </w:r>
      <w:r>
        <w:rPr>
          <w:rFonts w:ascii="Open Sans" w:hAnsi="Open Sans" w:hint="cs"/>
          <w:color w:val="000000"/>
          <w:sz w:val="22"/>
          <w:szCs w:val="22"/>
          <w:rtl/>
        </w:rPr>
        <w:t>: تغذية المجتمع الراجعة (الشرائح 13-15)</w:t>
      </w:r>
      <w:r>
        <w:rPr>
          <w:rFonts w:hint="cs"/>
          <w:rtl/>
        </w:rPr>
        <w:t xml:space="preserve"> </w:t>
      </w:r>
    </w:p>
    <w:p w14:paraId="0B4DE3AF" w14:textId="77777777" w:rsidR="00846D80" w:rsidRDefault="00846D80" w:rsidP="00121B1A">
      <w:pPr>
        <w:pStyle w:val="ListParagraph"/>
        <w:numPr>
          <w:ilvl w:val="0"/>
          <w:numId w:val="50"/>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اطبع عددًا كافيًا من نماذج تغذية المجتمع الراجعة </w:t>
      </w:r>
      <w:r>
        <w:rPr>
          <w:rFonts w:ascii="Open Sans" w:hAnsi="Open Sans"/>
          <w:color w:val="000000"/>
          <w:sz w:val="22"/>
          <w:szCs w:val="22"/>
        </w:rPr>
        <w:t>M5.2</w:t>
      </w:r>
      <w:r>
        <w:rPr>
          <w:rFonts w:ascii="Open Sans" w:hAnsi="Open Sans" w:hint="cs"/>
          <w:color w:val="000000"/>
          <w:sz w:val="22"/>
          <w:szCs w:val="22"/>
          <w:rtl/>
        </w:rPr>
        <w:t xml:space="preserve"> ليتمكن المشاركون من مشاركة نموذج واحد بين اثنين</w:t>
      </w:r>
    </w:p>
    <w:p w14:paraId="24F594F8" w14:textId="55648389" w:rsidR="00BA7DBF" w:rsidRPr="00121B1A" w:rsidRDefault="00846D80" w:rsidP="00121B1A">
      <w:pPr>
        <w:pStyle w:val="ListParagraph"/>
        <w:numPr>
          <w:ilvl w:val="0"/>
          <w:numId w:val="50"/>
        </w:numPr>
        <w:pBdr>
          <w:top w:val="nil"/>
          <w:left w:val="nil"/>
          <w:bottom w:val="nil"/>
          <w:right w:val="nil"/>
          <w:between w:val="nil"/>
        </w:pBdr>
        <w:bidi/>
        <w:spacing w:line="276" w:lineRule="auto"/>
        <w:rPr>
          <w:rFonts w:ascii="Open Sans" w:eastAsia="Arial" w:hAnsi="Open Sans"/>
          <w:color w:val="000000"/>
          <w:sz w:val="22"/>
          <w:szCs w:val="22"/>
        </w:rPr>
      </w:pPr>
      <w:r>
        <w:rPr>
          <w:rFonts w:ascii="Open Sans" w:hAnsi="Open Sans" w:hint="cs"/>
          <w:color w:val="000000"/>
          <w:sz w:val="22"/>
          <w:szCs w:val="22"/>
          <w:rtl/>
        </w:rPr>
        <w:t xml:space="preserve">اطبع عددًا كافيًا من بطاقات لعب الأدوار </w:t>
      </w:r>
      <w:r>
        <w:rPr>
          <w:rFonts w:ascii="Open Sans" w:hAnsi="Open Sans"/>
          <w:color w:val="000000"/>
          <w:sz w:val="22"/>
          <w:szCs w:val="22"/>
        </w:rPr>
        <w:t>M5.2</w:t>
      </w:r>
      <w:r>
        <w:rPr>
          <w:rFonts w:ascii="Open Sans" w:hAnsi="Open Sans" w:hint="cs"/>
          <w:color w:val="000000"/>
          <w:sz w:val="22"/>
          <w:szCs w:val="22"/>
          <w:rtl/>
        </w:rPr>
        <w:t xml:space="preserve"> بحيث يتمكن جميع المشاركين من تلقي دور لعب الأدوار في كل جولة. اقصصها استعدادًا لتوزيعها.  </w:t>
      </w:r>
    </w:p>
    <w:p w14:paraId="532311EF" w14:textId="77777777" w:rsidR="00121B1A" w:rsidRDefault="00121B1A" w:rsidP="00121B1A">
      <w:pPr>
        <w:pBdr>
          <w:top w:val="nil"/>
          <w:left w:val="nil"/>
          <w:bottom w:val="nil"/>
          <w:right w:val="nil"/>
          <w:between w:val="nil"/>
        </w:pBdr>
        <w:bidi/>
        <w:spacing w:line="276" w:lineRule="auto"/>
        <w:rPr>
          <w:rFonts w:ascii="Open Sans" w:eastAsia="Arial" w:hAnsi="Open Sans"/>
          <w:color w:val="000000"/>
          <w:sz w:val="22"/>
          <w:szCs w:val="22"/>
        </w:rPr>
      </w:pPr>
    </w:p>
    <w:p w14:paraId="0F8540AD" w14:textId="77777777" w:rsidR="00121B1A" w:rsidRDefault="00121B1A" w:rsidP="00121B1A">
      <w:pPr>
        <w:pBdr>
          <w:top w:val="nil"/>
          <w:left w:val="nil"/>
          <w:bottom w:val="nil"/>
          <w:right w:val="nil"/>
          <w:between w:val="nil"/>
        </w:pBdr>
        <w:bidi/>
        <w:spacing w:line="276" w:lineRule="auto"/>
        <w:rPr>
          <w:rFonts w:ascii="Open Sans" w:eastAsia="Arial" w:hAnsi="Open Sans"/>
          <w:color w:val="000000"/>
          <w:sz w:val="22"/>
          <w:szCs w:val="22"/>
        </w:rPr>
      </w:pPr>
    </w:p>
    <w:p w14:paraId="04EB9461" w14:textId="77777777" w:rsidR="00121B1A" w:rsidRDefault="00121B1A" w:rsidP="00121B1A">
      <w:pPr>
        <w:pBdr>
          <w:top w:val="nil"/>
          <w:left w:val="nil"/>
          <w:bottom w:val="nil"/>
          <w:right w:val="nil"/>
          <w:between w:val="nil"/>
        </w:pBdr>
        <w:bidi/>
        <w:spacing w:line="276" w:lineRule="auto"/>
        <w:rPr>
          <w:rFonts w:ascii="Open Sans" w:eastAsia="Arial" w:hAnsi="Open Sans"/>
          <w:color w:val="000000"/>
          <w:sz w:val="22"/>
          <w:szCs w:val="22"/>
        </w:rPr>
      </w:pPr>
    </w:p>
    <w:p w14:paraId="33220A4F" w14:textId="77777777" w:rsidR="00121B1A" w:rsidRDefault="00121B1A" w:rsidP="00121B1A">
      <w:pPr>
        <w:pBdr>
          <w:top w:val="nil"/>
          <w:left w:val="nil"/>
          <w:bottom w:val="nil"/>
          <w:right w:val="nil"/>
          <w:between w:val="nil"/>
        </w:pBdr>
        <w:bidi/>
        <w:spacing w:line="276" w:lineRule="auto"/>
        <w:rPr>
          <w:rFonts w:ascii="Open Sans" w:eastAsia="Arial" w:hAnsi="Open Sans"/>
          <w:color w:val="000000"/>
          <w:sz w:val="22"/>
          <w:szCs w:val="22"/>
        </w:rPr>
      </w:pPr>
    </w:p>
    <w:p w14:paraId="5AD3C41D" w14:textId="77777777" w:rsidR="00121B1A" w:rsidRDefault="00121B1A" w:rsidP="00121B1A">
      <w:pPr>
        <w:pBdr>
          <w:top w:val="nil"/>
          <w:left w:val="nil"/>
          <w:bottom w:val="nil"/>
          <w:right w:val="nil"/>
          <w:between w:val="nil"/>
        </w:pBdr>
        <w:bidi/>
        <w:spacing w:line="276" w:lineRule="auto"/>
        <w:rPr>
          <w:rFonts w:ascii="Open Sans" w:eastAsia="Arial" w:hAnsi="Open Sans"/>
          <w:color w:val="000000"/>
          <w:sz w:val="22"/>
          <w:szCs w:val="22"/>
        </w:rPr>
      </w:pPr>
    </w:p>
    <w:p w14:paraId="63407137" w14:textId="77777777" w:rsidR="00121B1A" w:rsidRPr="00121B1A" w:rsidRDefault="00121B1A" w:rsidP="00121B1A">
      <w:pPr>
        <w:pBdr>
          <w:top w:val="nil"/>
          <w:left w:val="nil"/>
          <w:bottom w:val="nil"/>
          <w:right w:val="nil"/>
          <w:between w:val="nil"/>
        </w:pBdr>
        <w:bidi/>
        <w:spacing w:line="276" w:lineRule="auto"/>
        <w:rPr>
          <w:rFonts w:ascii="Open Sans" w:eastAsia="Arial" w:hAnsi="Open Sans"/>
          <w:color w:val="000000"/>
          <w:sz w:val="22"/>
          <w:szCs w:val="22"/>
        </w:rPr>
      </w:pPr>
    </w:p>
    <w:p w14:paraId="7C60C1DC" w14:textId="77777777" w:rsidR="00BA7DBF" w:rsidRPr="00E426EE" w:rsidRDefault="00670E33" w:rsidP="008177C3">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م</w:t>
      </w:r>
      <w:r>
        <w:rPr>
          <w:rFonts w:ascii="Open Sans" w:hAnsi="Open Sans" w:hint="cs"/>
          <w:b/>
          <w:bCs/>
          <w:color w:val="000000"/>
          <w:sz w:val="22"/>
          <w:szCs w:val="22"/>
          <w:rtl/>
        </w:rPr>
        <w:t>قدمة:</w:t>
      </w:r>
    </w:p>
    <w:p w14:paraId="3DC9A3F2" w14:textId="1E5ADB58" w:rsidR="00A36F7F" w:rsidRDefault="00A36F7F" w:rsidP="00121B1A">
      <w:pPr>
        <w:numPr>
          <w:ilvl w:val="0"/>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اطلب من المشاركين أن يتذكروا التمرين الخاص بمهارات التواصل الجيدة بالأمس واقتراح بعض السلوكيات والممارسات الجيدة التي يجب علينا إظهارها عند جمع تغذية المجتمع الراجعة. اطلب من المشاركين التفكير في الأشياء التي يجب عليهم القيام بها قبل الاستماع إلى التغذية الراجعة، وأثناء المحادثة، وبعد ذلك (5 دقائق)</w:t>
      </w:r>
    </w:p>
    <w:p w14:paraId="64787865" w14:textId="7378E4DF" w:rsidR="00A36F7F" w:rsidRPr="00A36F7F" w:rsidRDefault="00A36F7F" w:rsidP="00121B1A">
      <w:pPr>
        <w:numPr>
          <w:ilvl w:val="0"/>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اعرض المحتوى على الشريحة رقم 13 لتلخيص إجابات المشاركين. تقدم الشريحة 14 إرشادات محددة حول كيفية تلقي التغذية الراجعة الحساسة والرد عليها (5 دقائق)</w:t>
      </w:r>
    </w:p>
    <w:p w14:paraId="571BD648" w14:textId="2BE7A04D" w:rsidR="00294086" w:rsidRPr="00846D80" w:rsidRDefault="00670E33" w:rsidP="00121B1A">
      <w:pPr>
        <w:numPr>
          <w:ilvl w:val="0"/>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اشرح أنك ستقوم الآن بتنفيذ لعب دور سريع للتدرب على هذه الأساليب. اطلب من اثنين من المتطوعين أن يأتوا إلى مقدمة الغرفة. اطلب من أحدهم أن يتصرف كمجتمع الوطني، ومن الآخر أن يتصرف كعضو في المجتمع. أعطِ الشخص الذي يعمل كعضو في المجتمع قطعة من الورق تحتوي على بعض التغذيات الراجعة عليها - يمكنك استخدام أحد الأمثلة أدناه من التمرين السابق. اشرح أنهم بحاجة إلى لعب دور في مشاركة هذه الشكوى أو التغذية الراجعة مع الجمعية الوطنية. يحتاج الشخص الذي يعمل كجمعية وطنية إلى لعب الدور بالطريقة الصحيحة للرد. ثم اسأل المشاركين </w:t>
      </w:r>
      <w:r>
        <w:rPr>
          <w:rFonts w:ascii="Open Sans" w:hAnsi="Open Sans" w:hint="cs"/>
          <w:color w:val="000000"/>
          <w:sz w:val="22"/>
          <w:szCs w:val="22"/>
          <w:rtl/>
        </w:rPr>
        <w:t xml:space="preserve">في الغرفة إذا استجابوا بشكل جيد أو إذا كان هناك شيء ناقص أو كان من الممكن تحسينه فيما يلي إرشادات حول كيفية الرد على التغذية الراجعة </w:t>
      </w:r>
      <w:r>
        <w:rPr>
          <w:rFonts w:ascii="Open Sans" w:hAnsi="Open Sans" w:hint="cs"/>
          <w:b/>
          <w:bCs/>
          <w:color w:val="000000"/>
          <w:sz w:val="22"/>
          <w:szCs w:val="22"/>
          <w:rtl/>
        </w:rPr>
        <w:t>(10 دقائق)</w:t>
      </w:r>
    </w:p>
    <w:p w14:paraId="6ADEFDEE" w14:textId="7318F382" w:rsidR="00846D80" w:rsidRPr="004342E9" w:rsidRDefault="00846D80" w:rsidP="00121B1A">
      <w:pPr>
        <w:numPr>
          <w:ilvl w:val="1"/>
          <w:numId w:val="22"/>
        </w:numPr>
        <w:pBdr>
          <w:top w:val="nil"/>
          <w:left w:val="nil"/>
          <w:bottom w:val="nil"/>
          <w:right w:val="nil"/>
          <w:between w:val="nil"/>
        </w:pBdr>
        <w:bidi/>
        <w:spacing w:after="120" w:line="276" w:lineRule="auto"/>
        <w:rPr>
          <w:rFonts w:ascii="Open Sans" w:eastAsia="Arial" w:hAnsi="Open Sans"/>
          <w:bCs/>
          <w:i/>
          <w:iCs/>
          <w:color w:val="000000"/>
          <w:sz w:val="22"/>
          <w:szCs w:val="22"/>
          <w:rtl/>
        </w:rPr>
      </w:pPr>
      <w:r>
        <w:rPr>
          <w:rFonts w:ascii="Open Sans" w:hAnsi="Open Sans" w:hint="cs"/>
          <w:b/>
          <w:bCs/>
          <w:color w:val="000000"/>
          <w:sz w:val="22"/>
          <w:szCs w:val="22"/>
          <w:rtl/>
        </w:rPr>
        <w:t xml:space="preserve">التغذية الراجعة - اختر من بين ما يلي: </w:t>
      </w:r>
      <w:r>
        <w:rPr>
          <w:rFonts w:ascii="Open Sans" w:hAnsi="Open Sans" w:hint="cs"/>
          <w:color w:val="000000"/>
          <w:sz w:val="22"/>
          <w:szCs w:val="22"/>
          <w:rtl/>
        </w:rPr>
        <w:t>"لقاح كوفيد-19 سيجعلك عقيمًا" أو "من فضلك امنحنا مياهًا نظيفة".</w:t>
      </w:r>
    </w:p>
    <w:p w14:paraId="164AEAD4" w14:textId="64994C8A" w:rsidR="00846D80" w:rsidRPr="004342E9" w:rsidRDefault="004342E9" w:rsidP="00121B1A">
      <w:pPr>
        <w:numPr>
          <w:ilvl w:val="1"/>
          <w:numId w:val="22"/>
        </w:numPr>
        <w:pBdr>
          <w:top w:val="nil"/>
          <w:left w:val="nil"/>
          <w:bottom w:val="nil"/>
          <w:right w:val="nil"/>
          <w:between w:val="nil"/>
        </w:pBdr>
        <w:bidi/>
        <w:spacing w:line="276" w:lineRule="auto"/>
        <w:ind w:left="1434" w:hanging="357"/>
        <w:rPr>
          <w:rFonts w:ascii="Open Sans" w:eastAsia="Arial" w:hAnsi="Open Sans"/>
          <w:color w:val="000000"/>
          <w:sz w:val="22"/>
          <w:szCs w:val="22"/>
          <w:rtl/>
        </w:rPr>
      </w:pPr>
      <w:r>
        <w:rPr>
          <w:rFonts w:ascii="Open Sans" w:hAnsi="Open Sans" w:hint="cs"/>
          <w:b/>
          <w:bCs/>
          <w:color w:val="000000"/>
          <w:sz w:val="22"/>
          <w:szCs w:val="22"/>
          <w:rtl/>
        </w:rPr>
        <w:t>الرد الجيد يجب أن يتضمن:</w:t>
      </w:r>
    </w:p>
    <w:p w14:paraId="79188FBE" w14:textId="32CEC0D4" w:rsidR="004342E9" w:rsidRDefault="004342E9" w:rsidP="00121B1A">
      <w:pPr>
        <w:numPr>
          <w:ilvl w:val="2"/>
          <w:numId w:val="22"/>
        </w:numPr>
        <w:pBdr>
          <w:top w:val="nil"/>
          <w:left w:val="nil"/>
          <w:bottom w:val="nil"/>
          <w:right w:val="nil"/>
          <w:between w:val="nil"/>
        </w:pBdr>
        <w:bidi/>
        <w:spacing w:line="276" w:lineRule="auto"/>
        <w:ind w:left="2336" w:hanging="357"/>
        <w:rPr>
          <w:rFonts w:ascii="Open Sans" w:eastAsia="Arial" w:hAnsi="Open Sans"/>
          <w:color w:val="000000"/>
          <w:sz w:val="22"/>
          <w:szCs w:val="22"/>
          <w:rtl/>
        </w:rPr>
      </w:pPr>
      <w:r>
        <w:rPr>
          <w:rFonts w:ascii="Open Sans" w:hAnsi="Open Sans" w:hint="cs"/>
          <w:color w:val="000000"/>
          <w:sz w:val="22"/>
          <w:szCs w:val="22"/>
          <w:rtl/>
        </w:rPr>
        <w:t>مقدمة – هل قدم موظفو الصليب الأحمر أنفسهم وشرحوا سبب قيام الجمعية الوطنية بجمع التغذية الراجعة؟</w:t>
      </w:r>
      <w:r>
        <w:rPr>
          <w:rFonts w:hint="cs"/>
          <w:rtl/>
        </w:rPr>
        <w:t xml:space="preserve"> </w:t>
      </w:r>
    </w:p>
    <w:p w14:paraId="4AFAF090" w14:textId="2CEE8925" w:rsidR="004342E9" w:rsidRDefault="004342E9" w:rsidP="00121B1A">
      <w:pPr>
        <w:numPr>
          <w:ilvl w:val="2"/>
          <w:numId w:val="22"/>
        </w:numPr>
        <w:pBdr>
          <w:top w:val="nil"/>
          <w:left w:val="nil"/>
          <w:bottom w:val="nil"/>
          <w:right w:val="nil"/>
          <w:between w:val="nil"/>
        </w:pBdr>
        <w:bidi/>
        <w:spacing w:line="276" w:lineRule="auto"/>
        <w:ind w:left="2336" w:hanging="357"/>
        <w:rPr>
          <w:rFonts w:ascii="Open Sans" w:eastAsia="Arial" w:hAnsi="Open Sans"/>
          <w:color w:val="000000"/>
          <w:sz w:val="22"/>
          <w:szCs w:val="22"/>
          <w:rtl/>
        </w:rPr>
      </w:pPr>
      <w:r>
        <w:rPr>
          <w:rFonts w:ascii="Open Sans" w:hAnsi="Open Sans" w:hint="cs"/>
          <w:color w:val="000000"/>
          <w:sz w:val="22"/>
          <w:szCs w:val="22"/>
          <w:rtl/>
        </w:rPr>
        <w:t>هل طلبوا الموافقة على الاستمرار وأخذ تفاصيل الاتصال الخاصة بالشخص؟</w:t>
      </w:r>
    </w:p>
    <w:p w14:paraId="2CA4AF04" w14:textId="5961049F" w:rsidR="004342E9" w:rsidRDefault="004342E9" w:rsidP="00121B1A">
      <w:pPr>
        <w:numPr>
          <w:ilvl w:val="2"/>
          <w:numId w:val="22"/>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هل اعترفوا بتغذية الشخص الراجعة وشكروه على المشاركة؟</w:t>
      </w:r>
    </w:p>
    <w:p w14:paraId="1645CA04" w14:textId="596DDB91" w:rsidR="004342E9" w:rsidRDefault="004342E9" w:rsidP="00121B1A">
      <w:pPr>
        <w:numPr>
          <w:ilvl w:val="2"/>
          <w:numId w:val="22"/>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هل أظهروا التعاطف والتفهم - على سبيل المثال "أدرك أن التطعيم ضد فيروس كورونا قد يبدو مخيفًا" أو "أنا آسف لأنه لا يمكنك الوصول إلى المياه النظيفة"</w:t>
      </w:r>
    </w:p>
    <w:p w14:paraId="508413A8" w14:textId="5F645814" w:rsidR="0030639B" w:rsidRPr="00121B1A" w:rsidRDefault="004342E9" w:rsidP="00121B1A">
      <w:pPr>
        <w:numPr>
          <w:ilvl w:val="2"/>
          <w:numId w:val="22"/>
        </w:numPr>
        <w:pBdr>
          <w:top w:val="nil"/>
          <w:left w:val="nil"/>
          <w:bottom w:val="nil"/>
          <w:right w:val="nil"/>
          <w:between w:val="nil"/>
        </w:pBdr>
        <w:bidi/>
        <w:spacing w:line="276" w:lineRule="auto"/>
        <w:rPr>
          <w:rFonts w:ascii="Open Sans" w:eastAsia="Arial" w:hAnsi="Open Sans"/>
          <w:color w:val="000000"/>
          <w:sz w:val="22"/>
          <w:szCs w:val="22"/>
        </w:rPr>
      </w:pPr>
      <w:r>
        <w:rPr>
          <w:rFonts w:ascii="Open Sans" w:hAnsi="Open Sans" w:hint="cs"/>
          <w:color w:val="000000"/>
          <w:sz w:val="22"/>
          <w:szCs w:val="22"/>
          <w:rtl/>
        </w:rPr>
        <w:t>نأمل أنهم لم يرفضوا مخاوف الشخص بشأن اللقاح باعتبارها مجرد شائعات، بل استمعوا وحاولوا شرح سبب عدم تسببه في العقم أو قالوا "لا" لطلب المياه النظيفة</w:t>
      </w:r>
    </w:p>
    <w:p w14:paraId="79336CD5"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5A21A8E9"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0A8785E2"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715CF73C"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24059C17"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289CAD36"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2F6D99FB"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433DEB55"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173EC0BC"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5E365FB2"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558F3BE3" w14:textId="77777777" w:rsidR="00121B1A" w:rsidRDefault="00121B1A" w:rsidP="00121B1A">
      <w:pPr>
        <w:pBdr>
          <w:top w:val="nil"/>
          <w:left w:val="nil"/>
          <w:bottom w:val="nil"/>
          <w:right w:val="nil"/>
          <w:between w:val="nil"/>
        </w:pBdr>
        <w:bidi/>
        <w:spacing w:line="276" w:lineRule="auto"/>
        <w:rPr>
          <w:rFonts w:ascii="Open Sans" w:hAnsi="Open Sans"/>
          <w:color w:val="000000"/>
          <w:sz w:val="22"/>
          <w:szCs w:val="22"/>
        </w:rPr>
      </w:pPr>
    </w:p>
    <w:p w14:paraId="61091BA7" w14:textId="77777777" w:rsidR="00121B1A" w:rsidRPr="0030639B" w:rsidRDefault="00121B1A" w:rsidP="00121B1A">
      <w:pPr>
        <w:pBdr>
          <w:top w:val="nil"/>
          <w:left w:val="nil"/>
          <w:bottom w:val="nil"/>
          <w:right w:val="nil"/>
          <w:between w:val="nil"/>
        </w:pBdr>
        <w:bidi/>
        <w:spacing w:line="276" w:lineRule="auto"/>
        <w:rPr>
          <w:rFonts w:ascii="Open Sans" w:eastAsia="Arial" w:hAnsi="Open Sans"/>
          <w:color w:val="000000"/>
          <w:sz w:val="22"/>
          <w:szCs w:val="22"/>
          <w:rtl/>
        </w:rPr>
      </w:pPr>
    </w:p>
    <w:p w14:paraId="16E6F96F" w14:textId="19391A40" w:rsidR="00D06EF1" w:rsidRDefault="004342E9" w:rsidP="00121B1A">
      <w:pPr>
        <w:numPr>
          <w:ilvl w:val="2"/>
          <w:numId w:val="22"/>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lastRenderedPageBreak/>
        <w:t>هل طلبوا مزيدًا من المعلومات حول سبب عدم ثقة الشخص في اللقاح، أو تفاصيل حول سبب عدم حصوله على مياه نظيفة؟</w:t>
      </w:r>
      <w:r>
        <w:rPr>
          <w:rFonts w:hint="cs"/>
          <w:rtl/>
        </w:rPr>
        <w:t xml:space="preserve"> </w:t>
      </w:r>
    </w:p>
    <w:p w14:paraId="44BD526F" w14:textId="39E18299" w:rsidR="004342E9" w:rsidRDefault="00D06EF1" w:rsidP="00121B1A">
      <w:pPr>
        <w:numPr>
          <w:ilvl w:val="2"/>
          <w:numId w:val="22"/>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هل شرحوا ما يحدث بعد ذلك ومتى يمكن للشخص أن يحصل على رد؟</w:t>
      </w:r>
      <w:r>
        <w:rPr>
          <w:rFonts w:hint="cs"/>
          <w:rtl/>
        </w:rPr>
        <w:t xml:space="preserve"> </w:t>
      </w:r>
    </w:p>
    <w:p w14:paraId="31C9482E" w14:textId="2367C5ED" w:rsidR="004342E9" w:rsidRPr="00D06EF1" w:rsidRDefault="00D06EF1" w:rsidP="00121B1A">
      <w:pPr>
        <w:numPr>
          <w:ilvl w:val="2"/>
          <w:numId w:val="22"/>
        </w:numPr>
        <w:pBdr>
          <w:top w:val="nil"/>
          <w:left w:val="nil"/>
          <w:bottom w:val="nil"/>
          <w:right w:val="nil"/>
          <w:between w:val="nil"/>
        </w:pBdr>
        <w:bidi/>
        <w:spacing w:after="120" w:line="276" w:lineRule="auto"/>
        <w:ind w:left="2336" w:hanging="357"/>
        <w:rPr>
          <w:rFonts w:ascii="Open Sans" w:eastAsia="Arial" w:hAnsi="Open Sans"/>
          <w:color w:val="000000"/>
          <w:sz w:val="22"/>
          <w:szCs w:val="22"/>
          <w:rtl/>
        </w:rPr>
      </w:pPr>
      <w:r>
        <w:rPr>
          <w:rFonts w:ascii="Open Sans" w:hAnsi="Open Sans" w:hint="cs"/>
          <w:color w:val="000000"/>
          <w:sz w:val="22"/>
          <w:szCs w:val="22"/>
          <w:rtl/>
        </w:rPr>
        <w:t xml:space="preserve">نأمل ألا يكونوا قد قدموا أية وعود كاذبة بشأن إصلاح الوضع أو توفير المياه النظيفة.  </w:t>
      </w:r>
    </w:p>
    <w:p w14:paraId="3011A238" w14:textId="10DD2E5E" w:rsidR="00212FB1" w:rsidRPr="00212FB1" w:rsidRDefault="00212FB1" w:rsidP="00121B1A">
      <w:pPr>
        <w:numPr>
          <w:ilvl w:val="0"/>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قم بتوزيع نسخة من نموذج تغذية المجتمع الراجعة </w:t>
      </w:r>
      <w:r>
        <w:rPr>
          <w:rFonts w:ascii="Open Sans" w:hAnsi="Open Sans"/>
          <w:color w:val="000000"/>
          <w:sz w:val="22"/>
          <w:szCs w:val="22"/>
        </w:rPr>
        <w:t>M5.2</w:t>
      </w:r>
      <w:r>
        <w:rPr>
          <w:rFonts w:ascii="Open Sans" w:hAnsi="Open Sans" w:hint="cs"/>
          <w:color w:val="000000"/>
          <w:sz w:val="22"/>
          <w:szCs w:val="22"/>
          <w:rtl/>
        </w:rPr>
        <w:t xml:space="preserve"> على الجميع وتحدث عن كيفية ملء النموذج </w:t>
      </w:r>
      <w:r>
        <w:rPr>
          <w:rFonts w:ascii="Open Sans" w:hAnsi="Open Sans" w:hint="cs"/>
          <w:b/>
          <w:bCs/>
          <w:color w:val="000000"/>
          <w:sz w:val="22"/>
          <w:szCs w:val="22"/>
          <w:rtl/>
        </w:rPr>
        <w:t>(5 دقائق)</w:t>
      </w:r>
    </w:p>
    <w:p w14:paraId="52007A23" w14:textId="4F344C42" w:rsidR="00212FB1" w:rsidRDefault="00212FB1" w:rsidP="00121B1A">
      <w:pPr>
        <w:numPr>
          <w:ilvl w:val="0"/>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اطلب الآن من المشاركين تقسيمهم إلى أزواج وشرح أن كل شخص سيحصل على فرصة للتدرب على تقديم واستقبال التغذية الراجعة. قم بتزويد شخص واحد في الزوج ببطاقة ممثل الصليب الأحمر وشخص واحد ببطاقة عضو المجتمع من بطاقات لعب الأدوار </w:t>
      </w:r>
      <w:r>
        <w:rPr>
          <w:rFonts w:ascii="Open Sans" w:hAnsi="Open Sans"/>
          <w:color w:val="000000"/>
          <w:sz w:val="22"/>
          <w:szCs w:val="22"/>
        </w:rPr>
        <w:t>M5.2</w:t>
      </w:r>
      <w:r>
        <w:rPr>
          <w:rFonts w:ascii="Open Sans" w:hAnsi="Open Sans" w:hint="cs"/>
          <w:color w:val="000000"/>
          <w:sz w:val="22"/>
          <w:szCs w:val="22"/>
          <w:rtl/>
        </w:rPr>
        <w:t xml:space="preserve">. اطلب من ممثل الصليب الأحمر جمع الملاحظات من أعضاء المجتمع واستكمال نموذج التغذية الراجعة </w:t>
      </w:r>
      <w:r>
        <w:rPr>
          <w:rFonts w:ascii="Open Sans" w:hAnsi="Open Sans" w:hint="cs"/>
          <w:b/>
          <w:bCs/>
          <w:color w:val="000000"/>
          <w:sz w:val="22"/>
          <w:szCs w:val="22"/>
          <w:rtl/>
        </w:rPr>
        <w:t>(10 دقائق)</w:t>
      </w:r>
    </w:p>
    <w:p w14:paraId="50BFCE95" w14:textId="5B727B0B" w:rsidR="00212FB1" w:rsidRPr="00DB6026" w:rsidRDefault="00212FB1" w:rsidP="00121B1A">
      <w:pPr>
        <w:numPr>
          <w:ilvl w:val="0"/>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اطلب منهم الآن تبديل الأدوار وتوزيع بطاقات لعب الأدوار الخاصة بالتغذية الراجعة </w:t>
      </w:r>
      <w:r>
        <w:rPr>
          <w:rFonts w:ascii="Open Sans" w:hAnsi="Open Sans"/>
          <w:color w:val="000000"/>
          <w:sz w:val="22"/>
          <w:szCs w:val="22"/>
        </w:rPr>
        <w:t>M5.2</w:t>
      </w:r>
      <w:r>
        <w:rPr>
          <w:rFonts w:ascii="Open Sans" w:hAnsi="Open Sans" w:hint="cs"/>
          <w:color w:val="000000"/>
          <w:sz w:val="22"/>
          <w:szCs w:val="22"/>
          <w:rtl/>
        </w:rPr>
        <w:t xml:space="preserve"> الجولة الثانية. باستخدام نموذج تغذية المجتمع الراجعة نفسه، يجب على ممثل الصليب الأحمر الجديد جمع التغذية الراجعة من أعضاء المجتمع واستكمال نموذج التغذية الراجعة </w:t>
      </w:r>
      <w:r>
        <w:rPr>
          <w:rFonts w:ascii="Open Sans" w:hAnsi="Open Sans" w:hint="cs"/>
          <w:b/>
          <w:bCs/>
          <w:color w:val="000000"/>
          <w:sz w:val="22"/>
          <w:szCs w:val="22"/>
          <w:rtl/>
        </w:rPr>
        <w:t>(10 دقائق)</w:t>
      </w:r>
    </w:p>
    <w:p w14:paraId="2E66C91F" w14:textId="36421291" w:rsidR="00DB6026" w:rsidRDefault="00DB6026" w:rsidP="00121B1A">
      <w:pPr>
        <w:numPr>
          <w:ilvl w:val="0"/>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قم بإجراء مناقشة عامة لطرح الأسئلة </w:t>
      </w:r>
      <w:r>
        <w:rPr>
          <w:rFonts w:ascii="Open Sans" w:hAnsi="Open Sans" w:hint="cs"/>
          <w:b/>
          <w:bCs/>
          <w:color w:val="000000"/>
          <w:sz w:val="22"/>
          <w:szCs w:val="22"/>
          <w:rtl/>
        </w:rPr>
        <w:t>(15 دقيقة)</w:t>
      </w:r>
      <w:r>
        <w:rPr>
          <w:rFonts w:ascii="Open Sans" w:hAnsi="Open Sans" w:hint="cs"/>
          <w:color w:val="000000"/>
          <w:sz w:val="22"/>
          <w:szCs w:val="22"/>
          <w:rtl/>
        </w:rPr>
        <w:t>:</w:t>
      </w:r>
    </w:p>
    <w:p w14:paraId="36CB63FF" w14:textId="77777777" w:rsidR="00DB6026" w:rsidRPr="00DB6026" w:rsidRDefault="00DB6026" w:rsidP="00121B1A">
      <w:pPr>
        <w:numPr>
          <w:ilvl w:val="1"/>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كيف وجد الناس تجربة جمع التغذية الراجعة - ما هي التحديات التي واجهها الناس؟</w:t>
      </w:r>
    </w:p>
    <w:p w14:paraId="33C8065A" w14:textId="314D4C08" w:rsidR="00DB6026" w:rsidRPr="00DB6026" w:rsidRDefault="00DB6026" w:rsidP="00121B1A">
      <w:pPr>
        <w:numPr>
          <w:ilvl w:val="1"/>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كيف عاش أفراد المجتمع هذا الوضع؟ ما الذي قام به ممثل الصليب الأحمر والهلال الأحمر بشكل جيد؟ ماذا كان بإمكانهم فعله بشكل أفضل؟</w:t>
      </w:r>
    </w:p>
    <w:p w14:paraId="1BA886EF" w14:textId="62EA99C1" w:rsidR="00DB6026" w:rsidRPr="00DB6026" w:rsidRDefault="00ED6FFF" w:rsidP="00121B1A">
      <w:pPr>
        <w:numPr>
          <w:ilvl w:val="1"/>
          <w:numId w:val="22"/>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هل تختلف هذه العملية عن الطريقة التي تجمع بها التغذية الراجعة عادةً في فرعك؟ كيف ؟</w:t>
      </w:r>
    </w:p>
    <w:p w14:paraId="74C01407" w14:textId="77777777" w:rsidR="00746E93" w:rsidRDefault="00746E93" w:rsidP="00746E93">
      <w:pPr>
        <w:pStyle w:val="Heading3"/>
      </w:pPr>
    </w:p>
    <w:p w14:paraId="2FDB7382" w14:textId="77777777" w:rsidR="008177C3" w:rsidRDefault="008177C3" w:rsidP="00746E93">
      <w:pPr>
        <w:pStyle w:val="Heading3"/>
      </w:pPr>
    </w:p>
    <w:p w14:paraId="2333D14B" w14:textId="77777777" w:rsidR="008177C3" w:rsidRDefault="008177C3" w:rsidP="00746E93">
      <w:pPr>
        <w:pStyle w:val="Heading3"/>
      </w:pPr>
    </w:p>
    <w:p w14:paraId="58C98216" w14:textId="77777777" w:rsidR="008177C3" w:rsidRDefault="008177C3" w:rsidP="00746E93">
      <w:pPr>
        <w:pStyle w:val="Heading3"/>
      </w:pPr>
    </w:p>
    <w:p w14:paraId="283FFCFB" w14:textId="77777777" w:rsidR="00121B1A" w:rsidRDefault="00121B1A" w:rsidP="00121B1A"/>
    <w:p w14:paraId="553ECFE3" w14:textId="77777777" w:rsidR="00121B1A" w:rsidRDefault="00121B1A" w:rsidP="00121B1A"/>
    <w:p w14:paraId="25F13299" w14:textId="77777777" w:rsidR="00121B1A" w:rsidRDefault="00121B1A" w:rsidP="00121B1A"/>
    <w:p w14:paraId="7E268A6B" w14:textId="77777777" w:rsidR="00121B1A" w:rsidRDefault="00121B1A" w:rsidP="00121B1A"/>
    <w:p w14:paraId="1A89F00A" w14:textId="77777777" w:rsidR="00121B1A" w:rsidRDefault="00121B1A" w:rsidP="00121B1A"/>
    <w:p w14:paraId="5F9E794F" w14:textId="77777777" w:rsidR="00121B1A" w:rsidRDefault="00121B1A" w:rsidP="00121B1A"/>
    <w:p w14:paraId="09937C50" w14:textId="77777777" w:rsidR="00121B1A" w:rsidRDefault="00121B1A" w:rsidP="00121B1A"/>
    <w:p w14:paraId="3EC0065D" w14:textId="77777777" w:rsidR="00121B1A" w:rsidRDefault="00121B1A" w:rsidP="00121B1A"/>
    <w:p w14:paraId="48224E79" w14:textId="77777777" w:rsidR="00121B1A" w:rsidRDefault="00121B1A" w:rsidP="00121B1A"/>
    <w:p w14:paraId="7712575C" w14:textId="77777777" w:rsidR="00121B1A" w:rsidRDefault="00121B1A" w:rsidP="00121B1A"/>
    <w:p w14:paraId="2DD1A63D" w14:textId="77777777" w:rsidR="00121B1A" w:rsidRDefault="00121B1A" w:rsidP="00121B1A"/>
    <w:p w14:paraId="3DFF4656" w14:textId="77777777" w:rsidR="00121B1A" w:rsidRDefault="00121B1A" w:rsidP="00121B1A"/>
    <w:p w14:paraId="21871F19" w14:textId="77777777" w:rsidR="00121B1A" w:rsidRDefault="00121B1A" w:rsidP="00121B1A"/>
    <w:p w14:paraId="5D7AF507" w14:textId="77777777" w:rsidR="00121B1A" w:rsidRPr="00121B1A" w:rsidRDefault="00121B1A" w:rsidP="00121B1A"/>
    <w:p w14:paraId="5E447674" w14:textId="15F0FA92" w:rsidR="00BA7DBF" w:rsidRPr="00746E93" w:rsidRDefault="00746E93" w:rsidP="00746E93">
      <w:pPr>
        <w:pStyle w:val="Heading3"/>
        <w:bidi/>
        <w:rPr>
          <w:rtl/>
        </w:rPr>
      </w:pPr>
      <w:bookmarkStart w:id="30" w:name="_Toc184743020"/>
      <w:r>
        <w:rPr>
          <w:rFonts w:hint="cs"/>
          <w:rtl/>
        </w:rPr>
        <w:lastRenderedPageBreak/>
        <w:t xml:space="preserve">الوحدة 5 - النشاط 3: </w:t>
      </w:r>
      <w:r>
        <w:rPr>
          <w:rFonts w:hint="cs"/>
          <w:color w:val="000000" w:themeColor="text1"/>
          <w:rtl/>
        </w:rPr>
        <w:t>تحليل التغذية الراجعة والتصرف بناءً عليها والاستجابة لها</w:t>
      </w:r>
      <w:bookmarkEnd w:id="30"/>
      <w:r>
        <w:rPr>
          <w:rFonts w:hint="cs"/>
          <w:rtl/>
        </w:rPr>
        <w:t xml:space="preserve"> </w:t>
      </w:r>
    </w:p>
    <w:p w14:paraId="0381267F" w14:textId="0AEBAFF6"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w:t>
      </w:r>
      <w:r>
        <w:rPr>
          <w:rFonts w:ascii="Open Sans" w:hAnsi="Open Sans" w:hint="cs"/>
          <w:color w:val="000000"/>
          <w:sz w:val="22"/>
          <w:szCs w:val="22"/>
          <w:rtl/>
        </w:rPr>
        <w:t>ساعة واحدة</w:t>
      </w:r>
    </w:p>
    <w:p w14:paraId="0CAE8E43"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1F9455B1" w14:textId="28432D45"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لتحديد كيفية قدرة الفروع على تحليل تغذية المجتمع الراجعة والتصرف بناءً عليها والاستجابة لها.</w:t>
      </w:r>
      <w:r>
        <w:rPr>
          <w:rFonts w:hint="cs"/>
          <w:rtl/>
        </w:rPr>
        <w:t xml:space="preserve"> </w:t>
      </w:r>
    </w:p>
    <w:p w14:paraId="6204CB84" w14:textId="77777777" w:rsidR="00BA7DBF" w:rsidRPr="00E426EE" w:rsidRDefault="00BA7DBF">
      <w:pPr>
        <w:spacing w:line="276" w:lineRule="auto"/>
        <w:ind w:left="720"/>
        <w:rPr>
          <w:rFonts w:ascii="Open Sans" w:eastAsia="Arial" w:hAnsi="Open Sans" w:cs="Open Sans"/>
          <w:sz w:val="22"/>
          <w:szCs w:val="22"/>
        </w:rPr>
      </w:pPr>
    </w:p>
    <w:p w14:paraId="6D006FA0" w14:textId="279EAEFB" w:rsidR="00BA7DBF" w:rsidRPr="00E426EE" w:rsidRDefault="00670E33">
      <w:pPr>
        <w:pBdr>
          <w:top w:val="nil"/>
          <w:left w:val="nil"/>
          <w:bottom w:val="nil"/>
          <w:right w:val="nil"/>
          <w:between w:val="nil"/>
        </w:pBdr>
        <w:bidi/>
        <w:spacing w:after="120" w:line="276" w:lineRule="auto"/>
        <w:rPr>
          <w:rFonts w:ascii="Open Sans" w:eastAsia="Arial" w:hAnsi="Open Sans"/>
          <w:b/>
          <w:color w:val="000000"/>
          <w:sz w:val="22"/>
          <w:szCs w:val="22"/>
          <w:rtl/>
        </w:rPr>
      </w:pPr>
      <w:r>
        <w:rPr>
          <w:rFonts w:ascii="Open Sans" w:hAnsi="Open Sans" w:hint="cs"/>
          <w:b/>
          <w:bCs/>
          <w:color w:val="000000"/>
          <w:sz w:val="22"/>
          <w:szCs w:val="22"/>
          <w:rtl/>
        </w:rPr>
        <w:t>المواد والإعداد:</w:t>
      </w:r>
      <w:r>
        <w:rPr>
          <w:rFonts w:hint="cs"/>
          <w:rtl/>
        </w:rPr>
        <w:t xml:space="preserve"> </w:t>
      </w:r>
    </w:p>
    <w:p w14:paraId="2CF4F4BF" w14:textId="742A03D4" w:rsidR="009E3471" w:rsidRDefault="009E3471" w:rsidP="00121B1A">
      <w:pPr>
        <w:pStyle w:val="ListParagraph"/>
        <w:numPr>
          <w:ilvl w:val="0"/>
          <w:numId w:val="3"/>
        </w:num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color w:val="000000"/>
          <w:sz w:val="22"/>
          <w:szCs w:val="22"/>
          <w:rtl/>
        </w:rPr>
        <w:t xml:space="preserve">تعرف على العرض التقديمي </w:t>
      </w:r>
      <w:r>
        <w:rPr>
          <w:rFonts w:ascii="Open Sans" w:hAnsi="Open Sans"/>
          <w:color w:val="000000"/>
          <w:sz w:val="22"/>
          <w:szCs w:val="22"/>
        </w:rPr>
        <w:t>PPT 5</w:t>
      </w:r>
      <w:r>
        <w:rPr>
          <w:rFonts w:ascii="Open Sans" w:hAnsi="Open Sans" w:hint="cs"/>
          <w:color w:val="000000"/>
          <w:sz w:val="22"/>
          <w:szCs w:val="22"/>
          <w:rtl/>
        </w:rPr>
        <w:t>: تغذية المجتمع الراجعة (الشرائح 17-20)</w:t>
      </w:r>
      <w:r>
        <w:rPr>
          <w:rFonts w:hint="cs"/>
          <w:rtl/>
        </w:rPr>
        <w:t xml:space="preserve"> </w:t>
      </w:r>
    </w:p>
    <w:p w14:paraId="5F050AA7" w14:textId="25A372E0" w:rsidR="00BA7DBF" w:rsidRPr="009E3471" w:rsidRDefault="009E3471" w:rsidP="00121B1A">
      <w:pPr>
        <w:numPr>
          <w:ilvl w:val="0"/>
          <w:numId w:val="3"/>
        </w:num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color w:val="000000"/>
          <w:sz w:val="22"/>
          <w:szCs w:val="22"/>
          <w:rtl/>
        </w:rPr>
        <w:t xml:space="preserve">اطبع </w:t>
      </w:r>
      <w:r>
        <w:rPr>
          <w:rFonts w:ascii="Open Sans" w:hAnsi="Open Sans"/>
          <w:color w:val="000000"/>
          <w:sz w:val="22"/>
          <w:szCs w:val="22"/>
        </w:rPr>
        <w:t>M5.3</w:t>
      </w:r>
      <w:r>
        <w:rPr>
          <w:rFonts w:ascii="Open Sans" w:hAnsi="Open Sans" w:hint="cs"/>
          <w:color w:val="000000"/>
          <w:sz w:val="22"/>
          <w:szCs w:val="22"/>
          <w:rtl/>
        </w:rPr>
        <w:t xml:space="preserve"> أمثلة على التغذية الراجعة، مع قطعة واحدة من التغذية الراجعة جاهزة لتوزيعها على كل مجموعة.</w:t>
      </w:r>
    </w:p>
    <w:p w14:paraId="21EE57B6" w14:textId="77777777" w:rsidR="009E3471" w:rsidRPr="009E3471" w:rsidRDefault="009E3471" w:rsidP="009E3471">
      <w:pPr>
        <w:pBdr>
          <w:top w:val="nil"/>
          <w:left w:val="nil"/>
          <w:bottom w:val="nil"/>
          <w:right w:val="nil"/>
          <w:between w:val="nil"/>
        </w:pBdr>
        <w:spacing w:line="276" w:lineRule="auto"/>
        <w:ind w:left="720"/>
        <w:rPr>
          <w:rFonts w:ascii="Open Sans" w:eastAsia="Arial" w:hAnsi="Open Sans" w:cs="Open Sans"/>
          <w:b/>
          <w:color w:val="000000"/>
          <w:sz w:val="22"/>
          <w:szCs w:val="22"/>
        </w:rPr>
      </w:pPr>
    </w:p>
    <w:p w14:paraId="5F7681D5" w14:textId="77777777" w:rsidR="00BA7DBF" w:rsidRPr="00E426EE" w:rsidRDefault="00670E33" w:rsidP="009E3471">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5AE0AD14" w14:textId="0AE1E118" w:rsidR="002B3DED" w:rsidRDefault="00670E33" w:rsidP="00121B1A">
      <w:pPr>
        <w:numPr>
          <w:ilvl w:val="0"/>
          <w:numId w:val="1"/>
        </w:numPr>
        <w:pBdr>
          <w:top w:val="nil"/>
          <w:left w:val="nil"/>
          <w:bottom w:val="nil"/>
          <w:right w:val="nil"/>
          <w:between w:val="nil"/>
        </w:pBdr>
        <w:bidi/>
        <w:spacing w:after="120"/>
        <w:rPr>
          <w:rFonts w:ascii="Open Sans" w:eastAsia="Arial" w:hAnsi="Open Sans"/>
          <w:color w:val="000000"/>
          <w:sz w:val="22"/>
          <w:szCs w:val="22"/>
          <w:rtl/>
        </w:rPr>
      </w:pPr>
      <w:r>
        <w:rPr>
          <w:rFonts w:ascii="Open Sans" w:hAnsi="Open Sans" w:hint="cs"/>
          <w:color w:val="000000"/>
          <w:sz w:val="22"/>
          <w:szCs w:val="22"/>
          <w:rtl/>
        </w:rPr>
        <w:t>قم بتقسيم المشاركين إلى مجموعات وأعطي لكل مجموعة جزءًا واحدًا من التغذية الراجعة التي تمت مناقشتها في التمرينين الأخيرين (</w:t>
      </w:r>
      <w:r>
        <w:rPr>
          <w:rFonts w:ascii="Open Sans" w:hAnsi="Open Sans"/>
          <w:color w:val="000000"/>
          <w:sz w:val="22"/>
          <w:szCs w:val="22"/>
        </w:rPr>
        <w:t>M5.3</w:t>
      </w:r>
      <w:r>
        <w:rPr>
          <w:rFonts w:ascii="Open Sans" w:hAnsi="Open Sans" w:hint="cs"/>
          <w:color w:val="000000"/>
          <w:sz w:val="22"/>
          <w:szCs w:val="22"/>
          <w:rtl/>
        </w:rPr>
        <w:t xml:space="preserve"> أمثلة على ردود الفعل). اطلب من المجموعات مناقشة وإعداد ما يمكنهم فعله في فرعهم للعمل على التغذية الراجعة على لوحة التقليب، و ب) كيفية استجابتهم للمجتمع </w:t>
      </w:r>
      <w:r>
        <w:rPr>
          <w:rFonts w:ascii="Open Sans" w:hAnsi="Open Sans" w:hint="cs"/>
          <w:b/>
          <w:bCs/>
          <w:color w:val="000000"/>
          <w:sz w:val="22"/>
          <w:szCs w:val="22"/>
          <w:rtl/>
        </w:rPr>
        <w:t>(20 دقيقة)</w:t>
      </w:r>
      <w:r>
        <w:rPr>
          <w:rFonts w:hint="cs"/>
          <w:rtl/>
        </w:rPr>
        <w:t xml:space="preserve"> </w:t>
      </w:r>
    </w:p>
    <w:p w14:paraId="1D08480F" w14:textId="2F6E1BF3" w:rsidR="00F466C7" w:rsidRPr="001C0BC9" w:rsidRDefault="00F466C7" w:rsidP="00121B1A">
      <w:pPr>
        <w:numPr>
          <w:ilvl w:val="0"/>
          <w:numId w:val="1"/>
        </w:numPr>
        <w:pBdr>
          <w:top w:val="nil"/>
          <w:left w:val="nil"/>
          <w:bottom w:val="nil"/>
          <w:right w:val="nil"/>
          <w:between w:val="nil"/>
        </w:pBdr>
        <w:bidi/>
        <w:spacing w:after="120"/>
        <w:rPr>
          <w:rFonts w:ascii="Open Sans" w:eastAsia="Arial" w:hAnsi="Open Sans"/>
          <w:color w:val="000000"/>
          <w:sz w:val="22"/>
          <w:szCs w:val="22"/>
          <w:rtl/>
        </w:rPr>
      </w:pPr>
      <w:r>
        <w:rPr>
          <w:rFonts w:ascii="Open Sans" w:hAnsi="Open Sans" w:hint="cs"/>
          <w:color w:val="000000"/>
          <w:sz w:val="22"/>
          <w:szCs w:val="22"/>
          <w:rtl/>
        </w:rPr>
        <w:t xml:space="preserve">أعط كل مجموعة 5 دقائق للتجول حول الغرفة وإلقاء نظرة على لوحات المجموعات الأخرى </w:t>
      </w:r>
      <w:r>
        <w:rPr>
          <w:rFonts w:ascii="Open Sans" w:hAnsi="Open Sans" w:hint="cs"/>
          <w:b/>
          <w:bCs/>
          <w:color w:val="000000"/>
          <w:sz w:val="22"/>
          <w:szCs w:val="22"/>
          <w:rtl/>
        </w:rPr>
        <w:t>(5 دقائق)</w:t>
      </w:r>
    </w:p>
    <w:p w14:paraId="51EF7998" w14:textId="21C3D4E2" w:rsidR="00B0234E" w:rsidRPr="00B0234E" w:rsidRDefault="001C0BC9" w:rsidP="00121B1A">
      <w:pPr>
        <w:numPr>
          <w:ilvl w:val="0"/>
          <w:numId w:val="1"/>
        </w:numPr>
        <w:pBdr>
          <w:top w:val="nil"/>
          <w:left w:val="nil"/>
          <w:bottom w:val="nil"/>
          <w:right w:val="nil"/>
          <w:between w:val="nil"/>
        </w:pBdr>
        <w:bidi/>
        <w:spacing w:after="120"/>
        <w:rPr>
          <w:rFonts w:ascii="Open Sans" w:eastAsia="Arial" w:hAnsi="Open Sans"/>
          <w:color w:val="000000"/>
          <w:sz w:val="22"/>
          <w:szCs w:val="22"/>
          <w:rtl/>
        </w:rPr>
      </w:pPr>
      <w:r>
        <w:rPr>
          <w:rFonts w:ascii="Open Sans" w:hAnsi="Open Sans" w:hint="cs"/>
          <w:color w:val="000000"/>
          <w:sz w:val="22"/>
          <w:szCs w:val="22"/>
          <w:rtl/>
        </w:rPr>
        <w:t xml:space="preserve">اجتمعوا حول كل لوحة قالبة وناقشوا ما إذا كان هناك أي شيء ناقص يمكن إضافته. فيما يلي بعض الاقتراحات حول كيفية التصرف والاستجابة لكل مشكلة من مشاكل التغذية الراجعة </w:t>
      </w:r>
      <w:r>
        <w:rPr>
          <w:rFonts w:ascii="Open Sans" w:hAnsi="Open Sans" w:hint="cs"/>
          <w:b/>
          <w:bCs/>
          <w:color w:val="000000"/>
          <w:sz w:val="22"/>
          <w:szCs w:val="22"/>
          <w:rtl/>
        </w:rPr>
        <w:t>(15 دقيقة)</w:t>
      </w:r>
    </w:p>
    <w:p w14:paraId="442F9682" w14:textId="0CFF5485" w:rsidR="00BA7DBF" w:rsidRPr="00F466C7" w:rsidRDefault="002B3DED" w:rsidP="00121B1A">
      <w:pPr>
        <w:numPr>
          <w:ilvl w:val="0"/>
          <w:numId w:val="1"/>
        </w:numPr>
        <w:pBdr>
          <w:top w:val="nil"/>
          <w:left w:val="nil"/>
          <w:bottom w:val="nil"/>
          <w:right w:val="nil"/>
          <w:between w:val="nil"/>
        </w:pBdr>
        <w:bidi/>
        <w:spacing w:after="120"/>
        <w:rPr>
          <w:rFonts w:ascii="Open Sans" w:eastAsia="Arial" w:hAnsi="Open Sans"/>
          <w:color w:val="000000"/>
          <w:sz w:val="22"/>
          <w:szCs w:val="22"/>
          <w:rtl/>
        </w:rPr>
      </w:pPr>
      <w:r>
        <w:rPr>
          <w:rFonts w:ascii="Open Sans" w:hAnsi="Open Sans" w:hint="cs"/>
          <w:color w:val="000000"/>
          <w:sz w:val="22"/>
          <w:szCs w:val="22"/>
          <w:rtl/>
        </w:rPr>
        <w:t xml:space="preserve">قم بالاطلاع على الشرائح 18-20 من العرض التقديمي 5: تغذية المجتمع الراجعة </w:t>
      </w:r>
      <w:r>
        <w:rPr>
          <w:rFonts w:ascii="Open Sans" w:hAnsi="Open Sans" w:hint="cs"/>
          <w:b/>
          <w:bCs/>
          <w:color w:val="000000"/>
          <w:sz w:val="22"/>
          <w:szCs w:val="22"/>
          <w:rtl/>
        </w:rPr>
        <w:t>(10 دقائق)</w:t>
      </w:r>
    </w:p>
    <w:p w14:paraId="1C94E202" w14:textId="21F8470E" w:rsidR="00F04DCA" w:rsidRDefault="00F04DCA" w:rsidP="00121B1A">
      <w:pPr>
        <w:numPr>
          <w:ilvl w:val="0"/>
          <w:numId w:val="1"/>
        </w:numPr>
        <w:pBdr>
          <w:top w:val="nil"/>
          <w:left w:val="nil"/>
          <w:bottom w:val="nil"/>
          <w:right w:val="nil"/>
          <w:between w:val="nil"/>
        </w:pBdr>
        <w:bidi/>
        <w:spacing w:after="120"/>
        <w:rPr>
          <w:rFonts w:ascii="Open Sans" w:eastAsia="Arial" w:hAnsi="Open Sans"/>
          <w:color w:val="000000"/>
          <w:sz w:val="22"/>
          <w:szCs w:val="22"/>
          <w:rtl/>
        </w:rPr>
      </w:pPr>
      <w:r>
        <w:rPr>
          <w:rFonts w:ascii="Open Sans" w:hAnsi="Open Sans" w:hint="cs"/>
          <w:color w:val="000000"/>
          <w:sz w:val="22"/>
          <w:szCs w:val="22"/>
          <w:rtl/>
        </w:rPr>
        <w:t xml:space="preserve">قم بإجراء مناقشة عامة لطرح الأسئلة </w:t>
      </w:r>
      <w:r>
        <w:rPr>
          <w:rFonts w:ascii="Open Sans" w:hAnsi="Open Sans" w:hint="cs"/>
          <w:b/>
          <w:bCs/>
          <w:color w:val="000000"/>
          <w:sz w:val="22"/>
          <w:szCs w:val="22"/>
          <w:rtl/>
        </w:rPr>
        <w:t>(10 دقائق)</w:t>
      </w:r>
      <w:r>
        <w:rPr>
          <w:rFonts w:ascii="Open Sans" w:hAnsi="Open Sans" w:hint="cs"/>
          <w:color w:val="000000"/>
          <w:sz w:val="22"/>
          <w:szCs w:val="22"/>
          <w:rtl/>
        </w:rPr>
        <w:t>:</w:t>
      </w:r>
    </w:p>
    <w:p w14:paraId="0F4E6CFD" w14:textId="477FE939" w:rsidR="00DB6026" w:rsidRDefault="001A4751" w:rsidP="00121B1A">
      <w:pPr>
        <w:numPr>
          <w:ilvl w:val="1"/>
          <w:numId w:val="1"/>
        </w:numPr>
        <w:pBdr>
          <w:top w:val="nil"/>
          <w:left w:val="nil"/>
          <w:bottom w:val="nil"/>
          <w:right w:val="nil"/>
          <w:between w:val="nil"/>
        </w:pBdr>
        <w:bidi/>
        <w:spacing w:after="120"/>
        <w:rPr>
          <w:rFonts w:ascii="Open Sans" w:eastAsia="Arial" w:hAnsi="Open Sans"/>
          <w:color w:val="000000"/>
          <w:sz w:val="22"/>
          <w:szCs w:val="22"/>
          <w:rtl/>
        </w:rPr>
      </w:pPr>
      <w:r>
        <w:rPr>
          <w:rFonts w:ascii="Open Sans" w:hAnsi="Open Sans" w:hint="cs"/>
          <w:color w:val="000000"/>
          <w:sz w:val="22"/>
          <w:szCs w:val="22"/>
          <w:rtl/>
        </w:rPr>
        <w:t>ما هي التحديات التي واجهوها في فرعهم أثناء محاولتهم التصرف بناءً على تغذية المجتمع الراجعة؟</w:t>
      </w:r>
    </w:p>
    <w:p w14:paraId="02B8CFC4" w14:textId="72CF60E7" w:rsidR="00DB6026" w:rsidRPr="00DB6026" w:rsidRDefault="001A4751" w:rsidP="00121B1A">
      <w:pPr>
        <w:numPr>
          <w:ilvl w:val="1"/>
          <w:numId w:val="1"/>
        </w:numPr>
        <w:pBdr>
          <w:top w:val="nil"/>
          <w:left w:val="nil"/>
          <w:bottom w:val="nil"/>
          <w:right w:val="nil"/>
          <w:between w:val="nil"/>
        </w:pBdr>
        <w:bidi/>
        <w:spacing w:after="120"/>
        <w:rPr>
          <w:rFonts w:ascii="Open Sans" w:eastAsia="Arial" w:hAnsi="Open Sans"/>
          <w:color w:val="000000"/>
          <w:sz w:val="22"/>
          <w:szCs w:val="22"/>
          <w:rtl/>
        </w:rPr>
      </w:pPr>
      <w:r>
        <w:rPr>
          <w:rFonts w:ascii="Open Sans" w:hAnsi="Open Sans" w:hint="cs"/>
          <w:color w:val="000000"/>
          <w:sz w:val="22"/>
          <w:szCs w:val="22"/>
          <w:rtl/>
        </w:rPr>
        <w:t>هل سيفعلون أي شيء مختلف الآن لإدارة التغذية الراجعة؟ إذا كان الأمر كذلك، فماذا؟</w:t>
      </w:r>
    </w:p>
    <w:p w14:paraId="4F7120FC" w14:textId="77777777" w:rsidR="00BA7DBF" w:rsidRDefault="00BA7DBF">
      <w:pPr>
        <w:rPr>
          <w:rFonts w:ascii="Open Sans" w:eastAsia="Arial" w:hAnsi="Open Sans" w:cs="Open Sans"/>
          <w:color w:val="000000"/>
          <w:sz w:val="22"/>
          <w:szCs w:val="22"/>
        </w:rPr>
      </w:pPr>
    </w:p>
    <w:tbl>
      <w:tblPr>
        <w:tblStyle w:val="TableGrid"/>
        <w:bidiVisual/>
        <w:tblW w:w="0" w:type="auto"/>
        <w:tblLook w:val="04A0" w:firstRow="1" w:lastRow="0" w:firstColumn="1" w:lastColumn="0" w:noHBand="0" w:noVBand="1"/>
      </w:tblPr>
      <w:tblGrid>
        <w:gridCol w:w="2122"/>
        <w:gridCol w:w="4110"/>
        <w:gridCol w:w="3118"/>
      </w:tblGrid>
      <w:tr w:rsidR="00B0234E" w:rsidRPr="00FA78C5" w14:paraId="6447B726" w14:textId="77777777" w:rsidTr="008177C3">
        <w:tc>
          <w:tcPr>
            <w:tcW w:w="2122" w:type="dxa"/>
          </w:tcPr>
          <w:p w14:paraId="22CF8142" w14:textId="26D2F0C5" w:rsidR="00B0234E" w:rsidRPr="00FA78C5" w:rsidRDefault="00B0234E" w:rsidP="008177C3">
            <w:pPr>
              <w:bidi/>
              <w:spacing w:after="60"/>
              <w:rPr>
                <w:rFonts w:ascii="Open Sans" w:eastAsia="Arial" w:hAnsi="Open Sans"/>
                <w:b/>
                <w:bCs/>
                <w:color w:val="000000"/>
                <w:sz w:val="22"/>
                <w:szCs w:val="22"/>
                <w:rtl/>
              </w:rPr>
            </w:pPr>
            <w:r>
              <w:rPr>
                <w:rFonts w:ascii="Open Sans" w:hAnsi="Open Sans" w:hint="cs"/>
                <w:b/>
                <w:bCs/>
                <w:color w:val="000000"/>
                <w:sz w:val="22"/>
                <w:szCs w:val="22"/>
                <w:rtl/>
              </w:rPr>
              <w:t>مشكلة التغذية الراجعة</w:t>
            </w:r>
          </w:p>
        </w:tc>
        <w:tc>
          <w:tcPr>
            <w:tcW w:w="4110" w:type="dxa"/>
          </w:tcPr>
          <w:p w14:paraId="0D9E8AEF" w14:textId="10ED6700" w:rsidR="00B0234E" w:rsidRPr="00FA78C5" w:rsidRDefault="00B0234E" w:rsidP="008177C3">
            <w:pPr>
              <w:bidi/>
              <w:spacing w:after="60"/>
              <w:rPr>
                <w:rFonts w:ascii="Open Sans" w:eastAsia="Arial" w:hAnsi="Open Sans"/>
                <w:b/>
                <w:bCs/>
                <w:color w:val="000000"/>
                <w:sz w:val="22"/>
                <w:szCs w:val="22"/>
                <w:rtl/>
              </w:rPr>
            </w:pPr>
            <w:r>
              <w:rPr>
                <w:rFonts w:ascii="Open Sans" w:hAnsi="Open Sans" w:hint="cs"/>
                <w:b/>
                <w:bCs/>
                <w:color w:val="000000"/>
                <w:sz w:val="22"/>
                <w:szCs w:val="22"/>
                <w:rtl/>
              </w:rPr>
              <w:t>التدابير</w:t>
            </w:r>
          </w:p>
        </w:tc>
        <w:tc>
          <w:tcPr>
            <w:tcW w:w="3118" w:type="dxa"/>
          </w:tcPr>
          <w:p w14:paraId="1644B104" w14:textId="2F015993" w:rsidR="00B0234E" w:rsidRPr="00FA78C5" w:rsidRDefault="00B0234E" w:rsidP="008177C3">
            <w:pPr>
              <w:bidi/>
              <w:spacing w:after="60"/>
              <w:rPr>
                <w:rFonts w:ascii="Open Sans" w:eastAsia="Arial" w:hAnsi="Open Sans"/>
                <w:b/>
                <w:bCs/>
                <w:color w:val="000000"/>
                <w:sz w:val="22"/>
                <w:szCs w:val="22"/>
                <w:rtl/>
              </w:rPr>
            </w:pPr>
            <w:r>
              <w:rPr>
                <w:rFonts w:ascii="Open Sans" w:hAnsi="Open Sans" w:hint="cs"/>
                <w:b/>
                <w:bCs/>
                <w:color w:val="000000"/>
                <w:sz w:val="22"/>
                <w:szCs w:val="22"/>
                <w:rtl/>
              </w:rPr>
              <w:t>الاستجابة</w:t>
            </w:r>
          </w:p>
        </w:tc>
      </w:tr>
      <w:tr w:rsidR="00B0234E" w:rsidRPr="00FA78C5" w14:paraId="6B7FD5E9" w14:textId="77777777" w:rsidTr="008177C3">
        <w:tc>
          <w:tcPr>
            <w:tcW w:w="2122" w:type="dxa"/>
          </w:tcPr>
          <w:p w14:paraId="2E4A1EB2" w14:textId="0BC04EAC" w:rsidR="00B0234E" w:rsidRPr="00FA78C5" w:rsidRDefault="00B0234E" w:rsidP="008177C3">
            <w:p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1. لقد أخذ قائد المجتمع المال من المستفيدين</w:t>
            </w:r>
          </w:p>
        </w:tc>
        <w:tc>
          <w:tcPr>
            <w:tcW w:w="4110" w:type="dxa"/>
          </w:tcPr>
          <w:p w14:paraId="765B578F" w14:textId="533C6931" w:rsidR="00B0234E" w:rsidRPr="00B0234E" w:rsidRDefault="00B0234E"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إحاطة القادة بشأن عدم التسامح مطلقًا مع الفساد</w:t>
            </w:r>
          </w:p>
          <w:p w14:paraId="6C27D3A9" w14:textId="7A8B3490" w:rsidR="00B0234E" w:rsidRPr="00FA78C5" w:rsidRDefault="00B0234E"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التواصل بشكل واضح وعلى نطاق واسع بأن الأشخاص لا يحتاجون إلى الدفع مقابل المساعدة للوصول إلى أموالهم عبر الهاتف المحمول</w:t>
            </w:r>
          </w:p>
          <w:p w14:paraId="3373FD3A" w14:textId="21AE4EC3" w:rsidR="00B0234E" w:rsidRPr="00FA78C5" w:rsidRDefault="00B0234E"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إنشاء نظام مساعدة للأشخاص - خط هاتفي، أو متطوعين يمكنهم المساعدة</w:t>
            </w:r>
          </w:p>
          <w:p w14:paraId="6C887019" w14:textId="311A6C48" w:rsidR="00B0234E" w:rsidRPr="00FA78C5" w:rsidRDefault="00B0234E"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توفير المزيد من التوجيه والدعم حول كيفية استخدام نظام الأموال عبر الهاتف المحمول</w:t>
            </w:r>
          </w:p>
        </w:tc>
        <w:tc>
          <w:tcPr>
            <w:tcW w:w="3118" w:type="dxa"/>
          </w:tcPr>
          <w:p w14:paraId="40E59B69" w14:textId="77777777" w:rsidR="00B0234E" w:rsidRPr="00FA78C5" w:rsidRDefault="00FA78C5" w:rsidP="00121B1A">
            <w:pPr>
              <w:numPr>
                <w:ilvl w:val="0"/>
                <w:numId w:val="53"/>
              </w:numPr>
              <w:bidi/>
              <w:spacing w:after="60"/>
              <w:rPr>
                <w:rFonts w:ascii="Open Sans" w:eastAsia="Arial" w:hAnsi="Open Sans"/>
                <w:color w:val="000000"/>
                <w:sz w:val="22"/>
                <w:szCs w:val="22"/>
                <w:rtl/>
              </w:rPr>
            </w:pPr>
            <w:r>
              <w:rPr>
                <w:rFonts w:ascii="Open Sans" w:hAnsi="Open Sans" w:hint="cs"/>
                <w:color w:val="000000"/>
                <w:sz w:val="22"/>
                <w:szCs w:val="22"/>
                <w:rtl/>
              </w:rPr>
              <w:t>اشرح للشخص المتأثر الإجراءات التي تم اتخاذها</w:t>
            </w:r>
          </w:p>
          <w:p w14:paraId="49415C54" w14:textId="394482B4" w:rsidR="00FA78C5" w:rsidRPr="00FA78C5" w:rsidRDefault="00FA78C5" w:rsidP="00121B1A">
            <w:pPr>
              <w:pStyle w:val="ListParagraph"/>
              <w:numPr>
                <w:ilvl w:val="0"/>
                <w:numId w:val="53"/>
              </w:numPr>
              <w:bidi/>
              <w:spacing w:after="60"/>
              <w:contextualSpacing w:val="0"/>
              <w:rPr>
                <w:rFonts w:ascii="Open Sans" w:eastAsia="Arial" w:hAnsi="Open Sans"/>
                <w:color w:val="000000"/>
                <w:sz w:val="22"/>
                <w:szCs w:val="22"/>
                <w:rtl/>
              </w:rPr>
            </w:pPr>
            <w:r>
              <w:rPr>
                <w:rFonts w:ascii="Open Sans" w:hAnsi="Open Sans" w:hint="cs"/>
                <w:color w:val="000000"/>
                <w:sz w:val="22"/>
                <w:szCs w:val="22"/>
                <w:rtl/>
              </w:rPr>
              <w:t>التواصل على نطاق واسع بأن الدعم النقدي مجاني ومكان الحصول على المساعدة إذا لزم الأمر</w:t>
            </w:r>
          </w:p>
        </w:tc>
      </w:tr>
      <w:tr w:rsidR="00FA78C5" w:rsidRPr="00FA78C5" w14:paraId="5C377841" w14:textId="77777777" w:rsidTr="008177C3">
        <w:tc>
          <w:tcPr>
            <w:tcW w:w="2122" w:type="dxa"/>
          </w:tcPr>
          <w:p w14:paraId="223E2BDB" w14:textId="3ABC1959" w:rsidR="00FA78C5" w:rsidRPr="00FA78C5" w:rsidRDefault="00FA78C5" w:rsidP="008177C3">
            <w:pPr>
              <w:bidi/>
              <w:spacing w:after="60"/>
              <w:rPr>
                <w:rFonts w:ascii="Open Sans" w:eastAsia="Arial" w:hAnsi="Open Sans"/>
                <w:color w:val="000000"/>
                <w:sz w:val="22"/>
                <w:szCs w:val="22"/>
                <w:rtl/>
              </w:rPr>
            </w:pPr>
            <w:r>
              <w:rPr>
                <w:rFonts w:ascii="Open Sans" w:hAnsi="Open Sans" w:hint="cs"/>
                <w:color w:val="000000"/>
                <w:sz w:val="22"/>
                <w:szCs w:val="22"/>
                <w:rtl/>
              </w:rPr>
              <w:t xml:space="preserve">2. </w:t>
            </w:r>
            <w:r>
              <w:rPr>
                <w:rFonts w:ascii="Open Sans" w:hAnsi="Open Sans" w:hint="cs"/>
                <w:sz w:val="22"/>
                <w:szCs w:val="22"/>
                <w:rtl/>
              </w:rPr>
              <w:t>تشير التقارير إلى أن القس كان يقول للناس إنه لتجنب الإسهال يجب عليهم الصلاة والصوم.</w:t>
            </w:r>
          </w:p>
        </w:tc>
        <w:tc>
          <w:tcPr>
            <w:tcW w:w="4110" w:type="dxa"/>
          </w:tcPr>
          <w:p w14:paraId="52533046" w14:textId="5020F9AA" w:rsidR="00B0234E" w:rsidRDefault="00FA78C5"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الاجتماع مع القس لمناقشة القضية وكيف يمكنكم العمل معًا</w:t>
            </w:r>
          </w:p>
          <w:p w14:paraId="7B3AC811" w14:textId="3D674A9C" w:rsidR="002C2E33" w:rsidRDefault="002C2E33"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لا تتعارض مع القس بشكل مباشر</w:t>
            </w:r>
            <w:r>
              <w:rPr>
                <w:rFonts w:hint="cs"/>
                <w:rtl/>
              </w:rPr>
              <w:t xml:space="preserve"> </w:t>
            </w:r>
          </w:p>
          <w:p w14:paraId="46252CBA" w14:textId="04B74B9C" w:rsidR="00FA78C5" w:rsidRPr="002C2E33" w:rsidRDefault="002C2E33"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على سبيل المثال، قم باستضافة برنامج إذاعي محلي حول أسباب الإسهال واجعل القس ضيفًا</w:t>
            </w:r>
            <w:r>
              <w:rPr>
                <w:rFonts w:hint="cs"/>
                <w:rtl/>
              </w:rPr>
              <w:t xml:space="preserve"> </w:t>
            </w:r>
          </w:p>
        </w:tc>
        <w:tc>
          <w:tcPr>
            <w:tcW w:w="3118" w:type="dxa"/>
          </w:tcPr>
          <w:p w14:paraId="68BB0541" w14:textId="77777777" w:rsidR="00FA78C5" w:rsidRDefault="002C2E33" w:rsidP="00121B1A">
            <w:pPr>
              <w:numPr>
                <w:ilvl w:val="0"/>
                <w:numId w:val="53"/>
              </w:numPr>
              <w:bidi/>
              <w:spacing w:after="60"/>
              <w:rPr>
                <w:rFonts w:ascii="Open Sans" w:eastAsia="Arial" w:hAnsi="Open Sans"/>
                <w:color w:val="000000"/>
                <w:sz w:val="22"/>
                <w:szCs w:val="22"/>
                <w:rtl/>
              </w:rPr>
            </w:pPr>
            <w:r>
              <w:rPr>
                <w:rFonts w:ascii="Open Sans" w:hAnsi="Open Sans" w:hint="cs"/>
                <w:color w:val="000000"/>
                <w:sz w:val="22"/>
                <w:szCs w:val="22"/>
                <w:rtl/>
              </w:rPr>
              <w:t>برنامج إذاعي عن أسباب الإسهال</w:t>
            </w:r>
          </w:p>
          <w:p w14:paraId="1B31AFF1" w14:textId="422281C3" w:rsidR="002C2E33" w:rsidRPr="002C2E33" w:rsidRDefault="002C2E33" w:rsidP="00121B1A">
            <w:pPr>
              <w:numPr>
                <w:ilvl w:val="0"/>
                <w:numId w:val="53"/>
              </w:numPr>
              <w:bidi/>
              <w:spacing w:after="60"/>
              <w:rPr>
                <w:rFonts w:ascii="Open Sans" w:eastAsia="Arial" w:hAnsi="Open Sans"/>
                <w:color w:val="000000"/>
                <w:sz w:val="22"/>
                <w:szCs w:val="22"/>
                <w:rtl/>
              </w:rPr>
            </w:pPr>
            <w:r>
              <w:rPr>
                <w:rFonts w:ascii="Open Sans" w:hAnsi="Open Sans" w:hint="cs"/>
                <w:color w:val="000000"/>
                <w:sz w:val="22"/>
                <w:szCs w:val="22"/>
                <w:rtl/>
              </w:rPr>
              <w:t>لقاء المجتمع مع القس</w:t>
            </w:r>
          </w:p>
        </w:tc>
      </w:tr>
      <w:tr w:rsidR="002C2E33" w:rsidRPr="00FA78C5" w14:paraId="5CCEEF0A" w14:textId="77777777" w:rsidTr="008177C3">
        <w:tc>
          <w:tcPr>
            <w:tcW w:w="2122" w:type="dxa"/>
          </w:tcPr>
          <w:p w14:paraId="63E3B83A" w14:textId="77777777" w:rsidR="002C2E33" w:rsidRDefault="002C2E33" w:rsidP="008177C3">
            <w:pPr>
              <w:bidi/>
              <w:spacing w:after="60"/>
              <w:rPr>
                <w:rFonts w:ascii="Open Sans" w:hAnsi="Open Sans"/>
                <w:sz w:val="22"/>
                <w:szCs w:val="22"/>
                <w:rtl/>
              </w:rPr>
            </w:pPr>
            <w:r>
              <w:rPr>
                <w:rFonts w:ascii="Open Sans" w:hAnsi="Open Sans" w:hint="cs"/>
                <w:color w:val="000000"/>
                <w:sz w:val="22"/>
                <w:szCs w:val="22"/>
                <w:rtl/>
              </w:rPr>
              <w:lastRenderedPageBreak/>
              <w:t xml:space="preserve">3. </w:t>
            </w:r>
            <w:r>
              <w:rPr>
                <w:rFonts w:ascii="Open Sans" w:hAnsi="Open Sans" w:hint="cs"/>
                <w:sz w:val="22"/>
                <w:szCs w:val="22"/>
                <w:rtl/>
              </w:rPr>
              <w:t>طلبات من المجتمع للصابون والماء النظيف حتى يتمكنوا من اتباع الإرشادات التي قدمها متطوعو التوعية الصحية.</w:t>
            </w:r>
          </w:p>
          <w:p w14:paraId="570D4F4C" w14:textId="26FBED41" w:rsidR="002C2E33" w:rsidRPr="00FA78C5" w:rsidRDefault="002C2E33" w:rsidP="008177C3">
            <w:pPr>
              <w:spacing w:after="60"/>
              <w:rPr>
                <w:rFonts w:ascii="Open Sans" w:eastAsia="Arial" w:hAnsi="Open Sans" w:cs="Open Sans"/>
                <w:color w:val="000000"/>
                <w:sz w:val="22"/>
                <w:szCs w:val="22"/>
              </w:rPr>
            </w:pPr>
          </w:p>
        </w:tc>
        <w:tc>
          <w:tcPr>
            <w:tcW w:w="4110" w:type="dxa"/>
          </w:tcPr>
          <w:p w14:paraId="2EE0F3D0" w14:textId="18C93EB2" w:rsidR="002C2E33" w:rsidRDefault="002C2E33"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ناقش داخليًا ما إذا كان من الممكن توفير الصابون والماء</w:t>
            </w:r>
          </w:p>
          <w:p w14:paraId="1F9AD462" w14:textId="2EE58031" w:rsidR="002C2E33" w:rsidRDefault="002C2E33"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ناقش مع المجتمع ما إذا كان من الممكن إيجاد حلول محلية - أي دعم المجتمع لصنع الصابون</w:t>
            </w:r>
          </w:p>
          <w:p w14:paraId="2DAD14B7" w14:textId="7F82242B" w:rsidR="002C2E33" w:rsidRDefault="002C2E33"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إحالة الطلبات إلى منظمات أخرى، أي السلطات المحلية لتوفير المياه</w:t>
            </w:r>
          </w:p>
          <w:p w14:paraId="34A7EFDA" w14:textId="3B8E14A0" w:rsidR="002C2E33" w:rsidRPr="002C2E33" w:rsidRDefault="002C2E33"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مراجعة نصائح تعزيز النظافة لضمان قدرة المجتمع على اتباعها عمليا</w:t>
            </w:r>
          </w:p>
        </w:tc>
        <w:tc>
          <w:tcPr>
            <w:tcW w:w="3118" w:type="dxa"/>
          </w:tcPr>
          <w:p w14:paraId="3C8B8B9E" w14:textId="5B89BA29" w:rsidR="002C2E33" w:rsidRDefault="002C2E33" w:rsidP="00121B1A">
            <w:pPr>
              <w:numPr>
                <w:ilvl w:val="0"/>
                <w:numId w:val="53"/>
              </w:numPr>
              <w:bidi/>
              <w:spacing w:after="60"/>
              <w:rPr>
                <w:rFonts w:ascii="Open Sans" w:eastAsia="Arial" w:hAnsi="Open Sans"/>
                <w:color w:val="000000"/>
                <w:sz w:val="22"/>
                <w:szCs w:val="22"/>
                <w:rtl/>
              </w:rPr>
            </w:pPr>
            <w:r>
              <w:rPr>
                <w:rFonts w:ascii="Open Sans" w:hAnsi="Open Sans" w:hint="cs"/>
                <w:color w:val="000000"/>
                <w:sz w:val="22"/>
                <w:szCs w:val="22"/>
                <w:rtl/>
              </w:rPr>
              <w:t>اجتماع مجتمعي لمناقشة القضية وتوضيح ما يمكن أن تقدمه الحمعية الوطنية وتحديد الحلول</w:t>
            </w:r>
          </w:p>
          <w:p w14:paraId="29A93E7C" w14:textId="06CCC39E" w:rsidR="002C2E33" w:rsidRPr="002C2E33" w:rsidRDefault="002C2E33" w:rsidP="00121B1A">
            <w:pPr>
              <w:numPr>
                <w:ilvl w:val="0"/>
                <w:numId w:val="53"/>
              </w:numPr>
              <w:bidi/>
              <w:spacing w:after="60"/>
              <w:rPr>
                <w:rFonts w:ascii="Open Sans" w:eastAsia="Arial" w:hAnsi="Open Sans"/>
                <w:color w:val="000000"/>
                <w:sz w:val="22"/>
                <w:szCs w:val="22"/>
                <w:rtl/>
              </w:rPr>
            </w:pPr>
            <w:r>
              <w:rPr>
                <w:rFonts w:ascii="Open Sans" w:hAnsi="Open Sans" w:hint="cs"/>
                <w:color w:val="000000"/>
                <w:sz w:val="22"/>
                <w:szCs w:val="22"/>
                <w:rtl/>
              </w:rPr>
              <w:t>تحديث المجتمع بشأن الإجراءات المتخذة - أي، إذا كان من الممكن توفير الصابون أو إحالة الطلب إلى منظمة أخرى</w:t>
            </w:r>
          </w:p>
        </w:tc>
      </w:tr>
      <w:tr w:rsidR="002C2E33" w:rsidRPr="00FA78C5" w14:paraId="7AAFF23D" w14:textId="77777777" w:rsidTr="008177C3">
        <w:tc>
          <w:tcPr>
            <w:tcW w:w="2122" w:type="dxa"/>
          </w:tcPr>
          <w:p w14:paraId="09B5443A" w14:textId="7A90CD68" w:rsidR="002C2E33" w:rsidRPr="00FA78C5" w:rsidRDefault="002C2E33" w:rsidP="008177C3">
            <w:pPr>
              <w:bidi/>
              <w:spacing w:after="60"/>
              <w:rPr>
                <w:rFonts w:ascii="Open Sans" w:eastAsia="Arial" w:hAnsi="Open Sans"/>
                <w:color w:val="000000"/>
                <w:sz w:val="22"/>
                <w:szCs w:val="22"/>
                <w:rtl/>
              </w:rPr>
            </w:pPr>
            <w:r>
              <w:rPr>
                <w:rFonts w:ascii="Open Sans" w:hAnsi="Open Sans" w:hint="cs"/>
                <w:color w:val="000000"/>
                <w:sz w:val="22"/>
                <w:szCs w:val="22"/>
                <w:rtl/>
              </w:rPr>
              <w:t xml:space="preserve">4. </w:t>
            </w:r>
            <w:r>
              <w:rPr>
                <w:rFonts w:ascii="Open Sans" w:hAnsi="Open Sans" w:hint="cs"/>
                <w:sz w:val="22"/>
                <w:szCs w:val="22"/>
                <w:rtl/>
              </w:rPr>
              <w:t>الكثير من الأسئلة من الناس حول أين يمكنهم التسجيل للحصول على المساعدة وما إذا كانوا مؤهلين للحصول على التحويلات النقدية.</w:t>
            </w:r>
          </w:p>
        </w:tc>
        <w:tc>
          <w:tcPr>
            <w:tcW w:w="4110" w:type="dxa"/>
          </w:tcPr>
          <w:p w14:paraId="44AB52D3" w14:textId="55E64778" w:rsidR="002C2E33" w:rsidRPr="002C2E33" w:rsidRDefault="002C2E33" w:rsidP="00121B1A">
            <w:pPr>
              <w:numPr>
                <w:ilvl w:val="0"/>
                <w:numId w:val="53"/>
              </w:numPr>
              <w:pBdr>
                <w:top w:val="nil"/>
                <w:left w:val="nil"/>
                <w:bottom w:val="nil"/>
                <w:right w:val="nil"/>
                <w:between w:val="nil"/>
              </w:pBdr>
              <w:tabs>
                <w:tab w:val="num" w:pos="720"/>
              </w:tabs>
              <w:bidi/>
              <w:spacing w:after="60"/>
              <w:rPr>
                <w:rFonts w:ascii="Open Sans" w:eastAsia="Arial" w:hAnsi="Open Sans"/>
                <w:color w:val="000000"/>
                <w:sz w:val="22"/>
                <w:szCs w:val="22"/>
                <w:rtl/>
              </w:rPr>
            </w:pPr>
            <w:r>
              <w:rPr>
                <w:rFonts w:ascii="Open Sans" w:hAnsi="Open Sans" w:hint="cs"/>
                <w:color w:val="000000"/>
                <w:sz w:val="22"/>
                <w:szCs w:val="22"/>
                <w:rtl/>
              </w:rPr>
              <w:t>شارك المزيد من المعلومات حول معايير الأهلية مثل الاجتماعات والراديو ولوحات الإعلانات وكيف يمكن للأشخاص التسجيل إذا استوفوا المعايير</w:t>
            </w:r>
          </w:p>
          <w:p w14:paraId="7B95312E" w14:textId="74826CD1" w:rsidR="002C2E33" w:rsidRPr="002C2E33" w:rsidRDefault="002C2E33" w:rsidP="00121B1A">
            <w:pPr>
              <w:numPr>
                <w:ilvl w:val="0"/>
                <w:numId w:val="53"/>
              </w:numPr>
              <w:pBdr>
                <w:top w:val="nil"/>
                <w:left w:val="nil"/>
                <w:bottom w:val="nil"/>
                <w:right w:val="nil"/>
                <w:between w:val="nil"/>
              </w:pBdr>
              <w:tabs>
                <w:tab w:val="num" w:pos="720"/>
              </w:tabs>
              <w:bidi/>
              <w:spacing w:after="60"/>
              <w:rPr>
                <w:rFonts w:ascii="Open Sans" w:eastAsia="Arial" w:hAnsi="Open Sans"/>
                <w:color w:val="000000"/>
                <w:sz w:val="22"/>
                <w:szCs w:val="22"/>
                <w:rtl/>
              </w:rPr>
            </w:pPr>
            <w:r>
              <w:rPr>
                <w:rFonts w:ascii="Open Sans" w:hAnsi="Open Sans" w:hint="cs"/>
                <w:color w:val="000000"/>
                <w:sz w:val="22"/>
                <w:szCs w:val="22"/>
                <w:rtl/>
              </w:rPr>
              <w:t>الأسئلة الشائعة للمتطوعين حول هذا الموضوع</w:t>
            </w:r>
          </w:p>
          <w:p w14:paraId="0A0726A3" w14:textId="795A8F2D" w:rsidR="002C2E33" w:rsidRPr="00937B52" w:rsidRDefault="00937B52" w:rsidP="00121B1A">
            <w:pPr>
              <w:numPr>
                <w:ilvl w:val="0"/>
                <w:numId w:val="53"/>
              </w:numPr>
              <w:pBdr>
                <w:top w:val="nil"/>
                <w:left w:val="nil"/>
                <w:bottom w:val="nil"/>
                <w:right w:val="nil"/>
                <w:between w:val="nil"/>
              </w:pBdr>
              <w:bidi/>
              <w:spacing w:after="60"/>
              <w:rPr>
                <w:rFonts w:ascii="Open Sans" w:eastAsia="Arial" w:hAnsi="Open Sans"/>
                <w:color w:val="000000"/>
                <w:sz w:val="22"/>
                <w:szCs w:val="22"/>
                <w:rtl/>
              </w:rPr>
            </w:pPr>
            <w:r>
              <w:rPr>
                <w:rFonts w:ascii="Open Sans" w:hAnsi="Open Sans" w:hint="cs"/>
                <w:color w:val="000000"/>
                <w:sz w:val="22"/>
                <w:szCs w:val="22"/>
                <w:rtl/>
              </w:rPr>
              <w:t>فكر في إنشاء خط مساعدة حيث يمكن للأشخاص طرح الأسئلة</w:t>
            </w:r>
          </w:p>
        </w:tc>
        <w:tc>
          <w:tcPr>
            <w:tcW w:w="3118" w:type="dxa"/>
          </w:tcPr>
          <w:p w14:paraId="4F61EC38" w14:textId="25E69C40" w:rsidR="002C2E33" w:rsidRPr="002C2E33" w:rsidRDefault="002C2E33" w:rsidP="00121B1A">
            <w:pPr>
              <w:numPr>
                <w:ilvl w:val="0"/>
                <w:numId w:val="53"/>
              </w:numPr>
              <w:bidi/>
              <w:spacing w:after="60"/>
              <w:rPr>
                <w:rFonts w:ascii="Open Sans" w:eastAsia="Arial" w:hAnsi="Open Sans"/>
                <w:color w:val="000000"/>
                <w:sz w:val="22"/>
                <w:szCs w:val="22"/>
                <w:rtl/>
              </w:rPr>
            </w:pPr>
            <w:r>
              <w:rPr>
                <w:rFonts w:ascii="Open Sans" w:hAnsi="Open Sans" w:hint="cs"/>
                <w:color w:val="000000"/>
                <w:sz w:val="22"/>
                <w:szCs w:val="22"/>
                <w:rtl/>
              </w:rPr>
              <w:t>اجتماع مجتمعي لشرح معايير الأهلية وعملية التسجيل والإجابة على الأسئلة</w:t>
            </w:r>
          </w:p>
        </w:tc>
      </w:tr>
    </w:tbl>
    <w:p w14:paraId="29B33F97" w14:textId="77777777" w:rsidR="00B0234E" w:rsidRPr="00E426EE" w:rsidRDefault="00B0234E">
      <w:pPr>
        <w:rPr>
          <w:rFonts w:ascii="Open Sans" w:eastAsia="Arial" w:hAnsi="Open Sans" w:cs="Open Sans"/>
          <w:color w:val="000000"/>
          <w:sz w:val="22"/>
          <w:szCs w:val="22"/>
        </w:rPr>
      </w:pPr>
    </w:p>
    <w:p w14:paraId="3FEA40CC" w14:textId="77777777" w:rsidR="00F466C7" w:rsidRDefault="00F466C7">
      <w:pPr>
        <w:pBdr>
          <w:top w:val="nil"/>
          <w:left w:val="nil"/>
          <w:bottom w:val="nil"/>
          <w:right w:val="nil"/>
          <w:between w:val="nil"/>
        </w:pBdr>
        <w:spacing w:line="276" w:lineRule="auto"/>
        <w:rPr>
          <w:rFonts w:ascii="Open Sans" w:eastAsia="Arial" w:hAnsi="Open Sans" w:cs="Open Sans"/>
          <w:color w:val="000000"/>
          <w:sz w:val="22"/>
          <w:szCs w:val="22"/>
        </w:rPr>
      </w:pPr>
    </w:p>
    <w:p w14:paraId="391510D2" w14:textId="00183A63" w:rsidR="00BA7DBF" w:rsidRPr="008177C3" w:rsidRDefault="00670E33" w:rsidP="008177C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أغلق الوحدة.</w:t>
      </w:r>
      <w:bookmarkStart w:id="31" w:name="_heading=h.41mghml"/>
      <w:bookmarkEnd w:id="31"/>
      <w:r>
        <w:rPr>
          <w:rFonts w:hint="cs"/>
          <w:rtl/>
        </w:rPr>
        <w:br w:type="page"/>
      </w:r>
    </w:p>
    <w:p w14:paraId="78330C2C" w14:textId="72697EB7" w:rsidR="00BA7DBF" w:rsidRPr="001C0BC9" w:rsidRDefault="001C0BC9" w:rsidP="001C0BC9">
      <w:pPr>
        <w:pStyle w:val="Heading1"/>
        <w:bidi/>
        <w:rPr>
          <w:rtl/>
        </w:rPr>
      </w:pPr>
      <w:bookmarkStart w:id="32" w:name="_Toc184743021"/>
      <w:r>
        <w:rPr>
          <w:rFonts w:hint="cs"/>
          <w:rtl/>
        </w:rPr>
        <w:lastRenderedPageBreak/>
        <w:t xml:space="preserve">الوحدة 6: </w:t>
      </w:r>
      <w:r>
        <w:rPr>
          <w:rFonts w:hint="cs"/>
          <w:color w:val="000000" w:themeColor="text1"/>
          <w:rtl/>
        </w:rPr>
        <w:t>خلاصة واختتام</w:t>
      </w:r>
      <w:bookmarkEnd w:id="32"/>
    </w:p>
    <w:tbl>
      <w:tblPr>
        <w:tblStyle w:val="af3"/>
        <w:bidiVisual/>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1C0BC9" w:rsidRPr="00AA0EBD" w14:paraId="53B51F66" w14:textId="77777777" w:rsidTr="001069B0">
        <w:tc>
          <w:tcPr>
            <w:tcW w:w="1555" w:type="dxa"/>
          </w:tcPr>
          <w:p w14:paraId="461A94F0" w14:textId="77777777" w:rsidR="001C0BC9" w:rsidRPr="00905B19" w:rsidRDefault="001C0BC9" w:rsidP="001069B0">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الوقت</w:t>
            </w:r>
          </w:p>
        </w:tc>
        <w:tc>
          <w:tcPr>
            <w:tcW w:w="8505" w:type="dxa"/>
          </w:tcPr>
          <w:p w14:paraId="04D0A776" w14:textId="76313D66" w:rsidR="001C0BC9" w:rsidRPr="00905B19" w:rsidRDefault="00D461BE" w:rsidP="001069B0">
            <w:pPr>
              <w:bidi/>
              <w:spacing w:after="120" w:line="276" w:lineRule="auto"/>
              <w:rPr>
                <w:rFonts w:ascii="Open Sans" w:eastAsia="Arial" w:hAnsi="Open Sans"/>
                <w:color w:val="000000" w:themeColor="text1"/>
                <w:sz w:val="22"/>
                <w:szCs w:val="22"/>
                <w:rtl/>
              </w:rPr>
            </w:pPr>
            <w:r>
              <w:rPr>
                <w:rFonts w:ascii="Open Sans" w:hAnsi="Open Sans" w:hint="cs"/>
                <w:color w:val="000000" w:themeColor="text1"/>
                <w:sz w:val="22"/>
                <w:szCs w:val="22"/>
                <w:rtl/>
              </w:rPr>
              <w:t>45 دقيقة</w:t>
            </w:r>
          </w:p>
        </w:tc>
      </w:tr>
      <w:tr w:rsidR="001C0BC9" w:rsidRPr="00AA0EBD" w14:paraId="6099BB10" w14:textId="77777777" w:rsidTr="001069B0">
        <w:tc>
          <w:tcPr>
            <w:tcW w:w="1555" w:type="dxa"/>
          </w:tcPr>
          <w:p w14:paraId="66827B79" w14:textId="77777777" w:rsidR="001C0BC9" w:rsidRPr="00905B19" w:rsidRDefault="001C0BC9" w:rsidP="001069B0">
            <w:pPr>
              <w:bidi/>
              <w:spacing w:after="120" w:line="276" w:lineRule="auto"/>
              <w:rPr>
                <w:rFonts w:ascii="Open Sans" w:eastAsia="Arial" w:hAnsi="Open Sans"/>
                <w:b/>
                <w:color w:val="C00000"/>
                <w:sz w:val="22"/>
                <w:szCs w:val="22"/>
                <w:rtl/>
              </w:rPr>
            </w:pPr>
            <w:r>
              <w:rPr>
                <w:rFonts w:ascii="Open Sans" w:hAnsi="Open Sans" w:hint="cs"/>
                <w:b/>
                <w:bCs/>
                <w:color w:val="C00000"/>
                <w:sz w:val="22"/>
                <w:szCs w:val="22"/>
                <w:rtl/>
              </w:rPr>
              <w:t>أهداف الوحدة</w:t>
            </w:r>
          </w:p>
        </w:tc>
        <w:tc>
          <w:tcPr>
            <w:tcW w:w="8505" w:type="dxa"/>
          </w:tcPr>
          <w:p w14:paraId="25C1242E" w14:textId="77777777" w:rsidR="00C05DA1" w:rsidRPr="00C05DA1" w:rsidRDefault="00C05DA1"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مراجعة الدروس المستفادة الرئيسية من كل وحدة</w:t>
            </w:r>
          </w:p>
          <w:p w14:paraId="7D95D090" w14:textId="77777777" w:rsidR="00C05DA1" w:rsidRPr="00C05DA1" w:rsidRDefault="00C05DA1"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تحديد ما يمكن القيام به بشكل مختلف بعد التدريب</w:t>
            </w:r>
          </w:p>
          <w:p w14:paraId="63DAEBEC" w14:textId="776F1052" w:rsidR="00C05DA1" w:rsidRPr="00E0269F" w:rsidRDefault="00C05DA1"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تقييم التدريب وتقديم شهادات</w:t>
            </w:r>
          </w:p>
        </w:tc>
      </w:tr>
      <w:tr w:rsidR="001C0BC9" w:rsidRPr="00AA0EBD" w14:paraId="5DA9FB09" w14:textId="77777777" w:rsidTr="001069B0">
        <w:trPr>
          <w:trHeight w:val="431"/>
        </w:trPr>
        <w:tc>
          <w:tcPr>
            <w:tcW w:w="1555" w:type="dxa"/>
          </w:tcPr>
          <w:p w14:paraId="63371DFA" w14:textId="77777777" w:rsidR="001C0BC9" w:rsidRPr="002B28D7" w:rsidRDefault="001C0BC9" w:rsidP="001069B0">
            <w:pPr>
              <w:bidi/>
              <w:spacing w:after="120"/>
              <w:rPr>
                <w:rFonts w:ascii="Open Sans" w:eastAsia="Arial" w:hAnsi="Open Sans"/>
                <w:b/>
                <w:color w:val="C00000"/>
                <w:sz w:val="22"/>
                <w:szCs w:val="22"/>
                <w:rtl/>
              </w:rPr>
            </w:pPr>
            <w:r>
              <w:rPr>
                <w:rFonts w:ascii="Open Sans" w:hAnsi="Open Sans" w:hint="cs"/>
                <w:b/>
                <w:bCs/>
                <w:color w:val="C00000"/>
                <w:sz w:val="22"/>
                <w:szCs w:val="22"/>
                <w:rtl/>
              </w:rPr>
              <w:t>هيكل الوحدة</w:t>
            </w:r>
          </w:p>
        </w:tc>
        <w:tc>
          <w:tcPr>
            <w:tcW w:w="8505" w:type="dxa"/>
          </w:tcPr>
          <w:p w14:paraId="5485E81F" w14:textId="2604A59B" w:rsidR="001C0BC9" w:rsidRDefault="001C0BC9"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 xml:space="preserve">النشاط 1: ماذا تعلمت وماذا ستفعل بشكل مختلف؟ </w:t>
            </w:r>
            <w:r>
              <w:rPr>
                <w:rFonts w:ascii="Open Sans" w:hAnsi="Open Sans" w:hint="cs"/>
                <w:b/>
                <w:bCs/>
                <w:color w:val="000000" w:themeColor="text1"/>
                <w:sz w:val="22"/>
                <w:szCs w:val="22"/>
                <w:rtl/>
              </w:rPr>
              <w:t>(20 دقائق)</w:t>
            </w:r>
          </w:p>
          <w:p w14:paraId="59CB0C76" w14:textId="317778B0" w:rsidR="001C0BC9" w:rsidRPr="007539CD" w:rsidRDefault="001C0BC9" w:rsidP="00121B1A">
            <w:pPr>
              <w:numPr>
                <w:ilvl w:val="0"/>
                <w:numId w:val="7"/>
              </w:numPr>
              <w:bidi/>
              <w:spacing w:after="120" w:line="276" w:lineRule="auto"/>
              <w:ind w:left="454" w:hanging="357"/>
              <w:rPr>
                <w:rFonts w:ascii="Open Sans" w:eastAsia="Arial" w:hAnsi="Open Sans"/>
                <w:color w:val="000000" w:themeColor="text1"/>
                <w:sz w:val="22"/>
                <w:szCs w:val="22"/>
                <w:rtl/>
              </w:rPr>
            </w:pPr>
            <w:r>
              <w:rPr>
                <w:rFonts w:ascii="Open Sans" w:hAnsi="Open Sans" w:hint="cs"/>
                <w:color w:val="000000" w:themeColor="text1"/>
                <w:sz w:val="22"/>
                <w:szCs w:val="22"/>
                <w:rtl/>
              </w:rPr>
              <w:t>النشاط 3: التقييم وتقديم الشهادات (25 دقيقة)</w:t>
            </w:r>
            <w:r>
              <w:rPr>
                <w:rFonts w:hint="cs"/>
                <w:rtl/>
              </w:rPr>
              <w:t xml:space="preserve"> </w:t>
            </w:r>
          </w:p>
        </w:tc>
      </w:tr>
    </w:tbl>
    <w:p w14:paraId="5966E38D" w14:textId="77777777" w:rsidR="00BA7DBF" w:rsidRPr="00E426EE" w:rsidRDefault="00BA7DBF">
      <w:pPr>
        <w:rPr>
          <w:rFonts w:ascii="Open Sans" w:eastAsia="Arial" w:hAnsi="Open Sans" w:cs="Open Sans"/>
          <w:sz w:val="22"/>
          <w:szCs w:val="22"/>
        </w:rPr>
      </w:pPr>
    </w:p>
    <w:p w14:paraId="275C1C05" w14:textId="77777777" w:rsidR="00BA7DBF" w:rsidRPr="00E426EE" w:rsidRDefault="00BA7DBF">
      <w:pPr>
        <w:rPr>
          <w:rFonts w:ascii="Open Sans" w:eastAsia="Arial" w:hAnsi="Open Sans" w:cs="Open Sans"/>
          <w:b/>
          <w:sz w:val="22"/>
          <w:szCs w:val="22"/>
        </w:rPr>
      </w:pPr>
    </w:p>
    <w:p w14:paraId="333C09C2" w14:textId="53D39B97" w:rsidR="00BA7DBF" w:rsidRPr="00C05DA1" w:rsidRDefault="00C05DA1" w:rsidP="00C05DA1">
      <w:pPr>
        <w:pStyle w:val="Heading3"/>
        <w:bidi/>
        <w:rPr>
          <w:rtl/>
        </w:rPr>
      </w:pPr>
      <w:bookmarkStart w:id="33" w:name="_Toc184743022"/>
      <w:r>
        <w:rPr>
          <w:rFonts w:hint="cs"/>
          <w:rtl/>
        </w:rPr>
        <w:t xml:space="preserve">الوحدة 6 - النشاط 1: </w:t>
      </w:r>
      <w:r>
        <w:rPr>
          <w:rFonts w:hint="cs"/>
          <w:color w:val="000000" w:themeColor="text1"/>
          <w:rtl/>
        </w:rPr>
        <w:t>ماذا تعلمت وماذا ستفعل بشكل مختلف؟</w:t>
      </w:r>
      <w:bookmarkEnd w:id="33"/>
    </w:p>
    <w:p w14:paraId="214F391C" w14:textId="0ECA2A4A"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w:t>
      </w:r>
      <w:r>
        <w:rPr>
          <w:rFonts w:ascii="Open Sans" w:hAnsi="Open Sans" w:hint="cs"/>
          <w:color w:val="000000"/>
          <w:sz w:val="22"/>
          <w:szCs w:val="22"/>
          <w:rtl/>
        </w:rPr>
        <w:t>20 دقيقة</w:t>
      </w:r>
    </w:p>
    <w:p w14:paraId="774EB4A5"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2175171A" w14:textId="6C41F039"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w:t>
      </w:r>
      <w:r>
        <w:rPr>
          <w:rFonts w:ascii="Open Sans" w:hAnsi="Open Sans" w:hint="cs"/>
          <w:color w:val="000000"/>
          <w:sz w:val="22"/>
          <w:szCs w:val="22"/>
          <w:rtl/>
        </w:rPr>
        <w:t>مراجعة نقاط التعلم الرئيسية من التدريب وتشجيع المشاركين على التفكير فيما سيفعلونه بشكل مختلف نتيجة لتدريب المشاركة المجتمعية.</w:t>
      </w:r>
      <w:r>
        <w:rPr>
          <w:rFonts w:hint="cs"/>
          <w:rtl/>
        </w:rPr>
        <w:t xml:space="preserve"> </w:t>
      </w:r>
    </w:p>
    <w:p w14:paraId="24040F59"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49C3B127" w14:textId="19020D3A" w:rsidR="00BA7DBF" w:rsidRDefault="00670E33" w:rsidP="00C05DA1">
      <w:pPr>
        <w:pBdr>
          <w:top w:val="nil"/>
          <w:left w:val="nil"/>
          <w:bottom w:val="nil"/>
          <w:right w:val="nil"/>
          <w:between w:val="nil"/>
        </w:pBdr>
        <w:bidi/>
        <w:spacing w:line="276" w:lineRule="auto"/>
        <w:rPr>
          <w:rFonts w:ascii="Open Sans" w:eastAsia="Arial" w:hAnsi="Open Sans"/>
          <w:color w:val="000000"/>
          <w:sz w:val="22"/>
          <w:szCs w:val="22"/>
          <w:rtl/>
        </w:rPr>
      </w:pPr>
      <w:r>
        <w:rPr>
          <w:rFonts w:ascii="Open Sans" w:hAnsi="Open Sans" w:hint="cs"/>
          <w:b/>
          <w:bCs/>
          <w:color w:val="000000"/>
          <w:sz w:val="22"/>
          <w:szCs w:val="22"/>
          <w:rtl/>
        </w:rPr>
        <w:t xml:space="preserve">المواد والإعداد: </w:t>
      </w:r>
      <w:r>
        <w:rPr>
          <w:rFonts w:ascii="Open Sans" w:hAnsi="Open Sans" w:hint="cs"/>
          <w:color w:val="000000"/>
          <w:sz w:val="22"/>
          <w:szCs w:val="22"/>
          <w:rtl/>
        </w:rPr>
        <w:t xml:space="preserve">6 أوراق من اللوحات المعلقة على الجدران في جميع أنحاء الغرفة. </w:t>
      </w:r>
      <w:r>
        <w:rPr>
          <w:rFonts w:ascii="Open Sans" w:hAnsi="Open Sans" w:hint="cs"/>
          <w:sz w:val="22"/>
          <w:szCs w:val="22"/>
          <w:rtl/>
        </w:rPr>
        <w:t>يجب أن تحتوي خمسة من المخططات التوضيحية على أسماء وحدات التدريب الخمس، ويجب أن يحتوي المخطط السادس على عنوان "ما الذي سأفعله بشكل مختلف بعد التدريب..."</w:t>
      </w:r>
    </w:p>
    <w:p w14:paraId="2385A8DF" w14:textId="77777777" w:rsidR="00C05DA1" w:rsidRPr="00C05DA1" w:rsidRDefault="00C05DA1" w:rsidP="00C05DA1">
      <w:pPr>
        <w:pBdr>
          <w:top w:val="nil"/>
          <w:left w:val="nil"/>
          <w:bottom w:val="nil"/>
          <w:right w:val="nil"/>
          <w:between w:val="nil"/>
        </w:pBdr>
        <w:spacing w:line="276" w:lineRule="auto"/>
        <w:rPr>
          <w:rFonts w:ascii="Open Sans" w:eastAsia="Arial" w:hAnsi="Open Sans" w:cs="Open Sans"/>
          <w:b/>
          <w:color w:val="000000"/>
          <w:sz w:val="22"/>
          <w:szCs w:val="22"/>
        </w:rPr>
      </w:pPr>
    </w:p>
    <w:p w14:paraId="7370096B" w14:textId="77777777" w:rsidR="00BA7DBF" w:rsidRPr="00E426EE" w:rsidRDefault="00670E33" w:rsidP="00C05DA1">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54C1BE52" w14:textId="2CC937A3" w:rsidR="00BA7DBF" w:rsidRPr="00C05DA1" w:rsidRDefault="00670E33" w:rsidP="00121B1A">
      <w:pPr>
        <w:numPr>
          <w:ilvl w:val="0"/>
          <w:numId w:val="28"/>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sz w:val="22"/>
          <w:szCs w:val="22"/>
          <w:rtl/>
        </w:rPr>
        <w:t xml:space="preserve">اطلب من المشاركين أن يكتبوا على ورقة ملاحظة واحدة شيئًا واحدًا رئيسيًا تعلموه من كل وحدة من الوحدات الخمس أثناء التدريب وأن يلصقوه على لوحة الرسم المقابلة </w:t>
      </w:r>
      <w:r>
        <w:rPr>
          <w:rFonts w:ascii="Open Sans" w:hAnsi="Open Sans" w:hint="cs"/>
          <w:b/>
          <w:bCs/>
          <w:sz w:val="22"/>
          <w:szCs w:val="22"/>
          <w:rtl/>
        </w:rPr>
        <w:t>(10 دقائق)</w:t>
      </w:r>
    </w:p>
    <w:p w14:paraId="53CE5339" w14:textId="77777777" w:rsidR="008177C3" w:rsidRDefault="00D461BE" w:rsidP="00121B1A">
      <w:pPr>
        <w:numPr>
          <w:ilvl w:val="0"/>
          <w:numId w:val="28"/>
        </w:numPr>
        <w:pBdr>
          <w:top w:val="nil"/>
          <w:left w:val="nil"/>
          <w:bottom w:val="nil"/>
          <w:right w:val="nil"/>
          <w:between w:val="nil"/>
        </w:pBdr>
        <w:bidi/>
        <w:spacing w:after="120" w:line="276" w:lineRule="auto"/>
        <w:ind w:left="714" w:hanging="357"/>
        <w:rPr>
          <w:rFonts w:ascii="Open Sans" w:eastAsia="Arial" w:hAnsi="Open Sans"/>
          <w:color w:val="000000"/>
          <w:sz w:val="22"/>
          <w:szCs w:val="22"/>
          <w:rtl/>
        </w:rPr>
      </w:pPr>
      <w:r>
        <w:rPr>
          <w:rFonts w:ascii="Open Sans" w:hAnsi="Open Sans" w:hint="cs"/>
          <w:color w:val="000000"/>
          <w:sz w:val="22"/>
          <w:szCs w:val="22"/>
          <w:rtl/>
        </w:rPr>
        <w:t xml:space="preserve">اطلب من المشاركين أن يكتبوا على ورقة ملاحظات ما الذي سيفعلونه بشكل مختلف نتيجة لتدريب المشاركة المجتمعية. يمكن أن يكون هذا شيئًا شخصيًا أو شيئًا جديدًا سينفذونه داخل الفرع. اطلب منهم لصق ملاحظاتهم الورقية على اللوحة الورقية </w:t>
      </w:r>
      <w:r>
        <w:rPr>
          <w:rFonts w:ascii="Open Sans" w:hAnsi="Open Sans" w:hint="cs"/>
          <w:b/>
          <w:bCs/>
          <w:color w:val="000000"/>
          <w:sz w:val="22"/>
          <w:szCs w:val="22"/>
          <w:rtl/>
        </w:rPr>
        <w:t>(5 دقائق)</w:t>
      </w:r>
    </w:p>
    <w:p w14:paraId="55B0915A" w14:textId="32A35B7A" w:rsidR="00D461BE" w:rsidRPr="00121B1A" w:rsidRDefault="00D461BE" w:rsidP="00121B1A">
      <w:pPr>
        <w:numPr>
          <w:ilvl w:val="0"/>
          <w:numId w:val="28"/>
        </w:numPr>
        <w:pBdr>
          <w:top w:val="nil"/>
          <w:left w:val="nil"/>
          <w:bottom w:val="nil"/>
          <w:right w:val="nil"/>
          <w:between w:val="nil"/>
        </w:pBdr>
        <w:bidi/>
        <w:spacing w:after="120" w:line="276" w:lineRule="auto"/>
        <w:rPr>
          <w:rFonts w:ascii="Open Sans" w:eastAsia="Arial" w:hAnsi="Open Sans"/>
          <w:color w:val="000000"/>
          <w:sz w:val="22"/>
          <w:szCs w:val="22"/>
        </w:rPr>
      </w:pPr>
      <w:r>
        <w:rPr>
          <w:rFonts w:ascii="Open Sans" w:hAnsi="Open Sans" w:hint="cs"/>
          <w:sz w:val="22"/>
          <w:szCs w:val="22"/>
          <w:rtl/>
        </w:rPr>
        <w:t xml:space="preserve">قم بمراجعة التوقعات من الجلسة الأولى وتأكد من تحقيقها ولخص التغييرات التي سيقوم بها الأشخاص </w:t>
      </w:r>
      <w:r>
        <w:rPr>
          <w:rFonts w:ascii="Open Sans" w:hAnsi="Open Sans" w:hint="cs"/>
          <w:b/>
          <w:bCs/>
          <w:sz w:val="22"/>
          <w:szCs w:val="22"/>
          <w:rtl/>
        </w:rPr>
        <w:t>(5 دقائق)</w:t>
      </w:r>
      <w:r>
        <w:rPr>
          <w:rFonts w:ascii="Open Sans" w:hAnsi="Open Sans" w:hint="cs"/>
          <w:sz w:val="22"/>
          <w:szCs w:val="22"/>
          <w:rtl/>
        </w:rPr>
        <w:t>.</w:t>
      </w:r>
    </w:p>
    <w:p w14:paraId="3D6E5AB3" w14:textId="77777777" w:rsidR="00121B1A" w:rsidRDefault="00121B1A" w:rsidP="00121B1A">
      <w:pPr>
        <w:pBdr>
          <w:top w:val="nil"/>
          <w:left w:val="nil"/>
          <w:bottom w:val="nil"/>
          <w:right w:val="nil"/>
          <w:between w:val="nil"/>
        </w:pBdr>
        <w:bidi/>
        <w:spacing w:after="120" w:line="276" w:lineRule="auto"/>
        <w:rPr>
          <w:rFonts w:ascii="Open Sans" w:hAnsi="Open Sans"/>
          <w:sz w:val="22"/>
          <w:szCs w:val="22"/>
        </w:rPr>
      </w:pPr>
    </w:p>
    <w:p w14:paraId="783EBA34" w14:textId="77777777" w:rsidR="00121B1A" w:rsidRDefault="00121B1A" w:rsidP="00121B1A">
      <w:pPr>
        <w:pBdr>
          <w:top w:val="nil"/>
          <w:left w:val="nil"/>
          <w:bottom w:val="nil"/>
          <w:right w:val="nil"/>
          <w:between w:val="nil"/>
        </w:pBdr>
        <w:bidi/>
        <w:spacing w:after="120" w:line="276" w:lineRule="auto"/>
        <w:rPr>
          <w:rFonts w:ascii="Open Sans" w:hAnsi="Open Sans"/>
          <w:sz w:val="22"/>
          <w:szCs w:val="22"/>
        </w:rPr>
      </w:pPr>
    </w:p>
    <w:p w14:paraId="60F2EDC2" w14:textId="77777777" w:rsidR="00121B1A" w:rsidRDefault="00121B1A" w:rsidP="00121B1A">
      <w:pPr>
        <w:pBdr>
          <w:top w:val="nil"/>
          <w:left w:val="nil"/>
          <w:bottom w:val="nil"/>
          <w:right w:val="nil"/>
          <w:between w:val="nil"/>
        </w:pBdr>
        <w:bidi/>
        <w:spacing w:after="120" w:line="276" w:lineRule="auto"/>
        <w:rPr>
          <w:rFonts w:ascii="Open Sans" w:hAnsi="Open Sans"/>
          <w:sz w:val="22"/>
          <w:szCs w:val="22"/>
        </w:rPr>
      </w:pPr>
    </w:p>
    <w:p w14:paraId="7CB249C5" w14:textId="77777777" w:rsidR="00121B1A" w:rsidRDefault="00121B1A" w:rsidP="00121B1A">
      <w:pPr>
        <w:pBdr>
          <w:top w:val="nil"/>
          <w:left w:val="nil"/>
          <w:bottom w:val="nil"/>
          <w:right w:val="nil"/>
          <w:between w:val="nil"/>
        </w:pBdr>
        <w:bidi/>
        <w:spacing w:after="120" w:line="276" w:lineRule="auto"/>
        <w:rPr>
          <w:rFonts w:ascii="Open Sans" w:hAnsi="Open Sans"/>
          <w:sz w:val="22"/>
          <w:szCs w:val="22"/>
        </w:rPr>
      </w:pPr>
    </w:p>
    <w:p w14:paraId="10B23DD3" w14:textId="77777777" w:rsidR="00121B1A" w:rsidRPr="008177C3" w:rsidRDefault="00121B1A" w:rsidP="00121B1A">
      <w:pPr>
        <w:pBdr>
          <w:top w:val="nil"/>
          <w:left w:val="nil"/>
          <w:bottom w:val="nil"/>
          <w:right w:val="nil"/>
          <w:between w:val="nil"/>
        </w:pBdr>
        <w:bidi/>
        <w:spacing w:after="120" w:line="276" w:lineRule="auto"/>
        <w:rPr>
          <w:rFonts w:ascii="Open Sans" w:eastAsia="Arial" w:hAnsi="Open Sans"/>
          <w:color w:val="000000"/>
          <w:sz w:val="22"/>
          <w:szCs w:val="22"/>
          <w:rtl/>
        </w:rPr>
      </w:pPr>
    </w:p>
    <w:p w14:paraId="676FCFC7" w14:textId="5A0D7361" w:rsidR="00BA7DBF" w:rsidRPr="00C05DA1" w:rsidRDefault="00C05DA1" w:rsidP="00C05DA1">
      <w:pPr>
        <w:pStyle w:val="Heading3"/>
        <w:bidi/>
        <w:rPr>
          <w:rtl/>
        </w:rPr>
      </w:pPr>
      <w:bookmarkStart w:id="34" w:name="_Toc184743023"/>
      <w:r>
        <w:rPr>
          <w:rFonts w:hint="cs"/>
          <w:rtl/>
        </w:rPr>
        <w:lastRenderedPageBreak/>
        <w:t xml:space="preserve">الوحدة 6 - النشاط 3: </w:t>
      </w:r>
      <w:r>
        <w:rPr>
          <w:rFonts w:hint="cs"/>
          <w:color w:val="000000" w:themeColor="text1"/>
          <w:rtl/>
        </w:rPr>
        <w:t>استمارات التقييم والشهادات</w:t>
      </w:r>
      <w:bookmarkEnd w:id="34"/>
    </w:p>
    <w:p w14:paraId="4782FBFB" w14:textId="0E8EC11C"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الوقت:</w:t>
      </w:r>
      <w:r>
        <w:rPr>
          <w:rFonts w:ascii="Open Sans" w:hAnsi="Open Sans" w:hint="cs"/>
          <w:color w:val="000000"/>
          <w:sz w:val="22"/>
          <w:szCs w:val="22"/>
          <w:rtl/>
        </w:rPr>
        <w:t xml:space="preserve"> </w:t>
      </w:r>
      <w:r>
        <w:rPr>
          <w:rFonts w:ascii="Open Sans" w:hAnsi="Open Sans" w:hint="cs"/>
          <w:color w:val="000000"/>
          <w:sz w:val="22"/>
          <w:szCs w:val="22"/>
          <w:rtl/>
        </w:rPr>
        <w:t>25 دقيقة</w:t>
      </w:r>
    </w:p>
    <w:p w14:paraId="07099B3D"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1695187A" w14:textId="77777777"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الغرض:</w:t>
      </w:r>
      <w:r>
        <w:rPr>
          <w:rFonts w:ascii="Open Sans" w:hAnsi="Open Sans" w:hint="cs"/>
          <w:color w:val="000000"/>
          <w:sz w:val="22"/>
          <w:szCs w:val="22"/>
          <w:rtl/>
        </w:rPr>
        <w:t xml:space="preserve"> تأكد من قيام المشاركين بإكمال نموذج تقييم التدريب والحصول على شهادة التدريب الخاصة بهم.   </w:t>
      </w:r>
    </w:p>
    <w:p w14:paraId="70D8C554" w14:textId="77777777" w:rsidR="00BA7DBF" w:rsidRPr="00E426EE" w:rsidRDefault="00BA7DBF">
      <w:pPr>
        <w:pBdr>
          <w:top w:val="nil"/>
          <w:left w:val="nil"/>
          <w:bottom w:val="nil"/>
          <w:right w:val="nil"/>
          <w:between w:val="nil"/>
        </w:pBdr>
        <w:spacing w:line="276" w:lineRule="auto"/>
        <w:rPr>
          <w:rFonts w:ascii="Open Sans" w:eastAsia="Arial" w:hAnsi="Open Sans" w:cs="Open Sans"/>
          <w:b/>
          <w:color w:val="000000"/>
          <w:sz w:val="22"/>
          <w:szCs w:val="22"/>
        </w:rPr>
      </w:pPr>
    </w:p>
    <w:p w14:paraId="47170C85" w14:textId="77777777" w:rsidR="00BA7DBF" w:rsidRPr="00E426EE" w:rsidRDefault="00670E33">
      <w:pPr>
        <w:pBdr>
          <w:top w:val="nil"/>
          <w:left w:val="nil"/>
          <w:bottom w:val="nil"/>
          <w:right w:val="nil"/>
          <w:between w:val="nil"/>
        </w:pBdr>
        <w:bidi/>
        <w:spacing w:line="276" w:lineRule="auto"/>
        <w:rPr>
          <w:rFonts w:ascii="Open Sans" w:eastAsia="Arial" w:hAnsi="Open Sans"/>
          <w:b/>
          <w:color w:val="000000"/>
          <w:sz w:val="22"/>
          <w:szCs w:val="22"/>
          <w:rtl/>
        </w:rPr>
      </w:pPr>
      <w:r>
        <w:rPr>
          <w:rFonts w:ascii="Open Sans" w:hAnsi="Open Sans" w:hint="cs"/>
          <w:b/>
          <w:bCs/>
          <w:color w:val="000000"/>
          <w:sz w:val="22"/>
          <w:szCs w:val="22"/>
          <w:rtl/>
        </w:rPr>
        <w:t xml:space="preserve">المواد: </w:t>
      </w:r>
      <w:r>
        <w:rPr>
          <w:rFonts w:ascii="Open Sans" w:hAnsi="Open Sans" w:hint="cs"/>
          <w:color w:val="000000"/>
          <w:sz w:val="22"/>
          <w:szCs w:val="22"/>
          <w:rtl/>
        </w:rPr>
        <w:t>استمارة تقييم وشهادة لكل مشارك</w:t>
      </w:r>
    </w:p>
    <w:p w14:paraId="5A481E76" w14:textId="77777777" w:rsidR="00BA7DBF" w:rsidRPr="00E426EE" w:rsidRDefault="00BA7DBF" w:rsidP="00C05DA1">
      <w:pPr>
        <w:spacing w:line="276" w:lineRule="auto"/>
        <w:rPr>
          <w:rFonts w:ascii="Open Sans" w:eastAsia="Arial" w:hAnsi="Open Sans" w:cs="Open Sans"/>
          <w:sz w:val="22"/>
          <w:szCs w:val="22"/>
        </w:rPr>
      </w:pPr>
    </w:p>
    <w:p w14:paraId="1BC56E09" w14:textId="77777777" w:rsidR="00BA7DBF" w:rsidRPr="00E426EE" w:rsidRDefault="00670E33" w:rsidP="00C05DA1">
      <w:pPr>
        <w:pBdr>
          <w:top w:val="nil"/>
          <w:left w:val="nil"/>
          <w:bottom w:val="nil"/>
          <w:right w:val="nil"/>
          <w:between w:val="nil"/>
        </w:pBdr>
        <w:bidi/>
        <w:spacing w:after="60" w:line="276" w:lineRule="auto"/>
        <w:rPr>
          <w:rFonts w:ascii="Open Sans" w:eastAsia="Arial" w:hAnsi="Open Sans"/>
          <w:b/>
          <w:color w:val="000000"/>
          <w:sz w:val="22"/>
          <w:szCs w:val="22"/>
          <w:rtl/>
        </w:rPr>
      </w:pPr>
      <w:r>
        <w:rPr>
          <w:rFonts w:ascii="Open Sans" w:hAnsi="Open Sans" w:hint="cs"/>
          <w:b/>
          <w:bCs/>
          <w:color w:val="000000"/>
          <w:sz w:val="22"/>
          <w:szCs w:val="22"/>
          <w:rtl/>
        </w:rPr>
        <w:t>مقدمة:</w:t>
      </w:r>
    </w:p>
    <w:p w14:paraId="282560F9" w14:textId="1D2DBA7B" w:rsidR="00BA7DBF" w:rsidRPr="00C05DA1" w:rsidRDefault="00670E33" w:rsidP="00121B1A">
      <w:pPr>
        <w:numPr>
          <w:ilvl w:val="0"/>
          <w:numId w:val="29"/>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قم بتوزيع نموذج التقييم واطلب من المشاركين تعبئته. </w:t>
      </w:r>
      <w:r>
        <w:rPr>
          <w:rFonts w:hint="cs"/>
          <w:rtl/>
        </w:rPr>
        <w:t>إليك نسخة ورقية من النموذج أو يمكنك الحصول على</w:t>
      </w:r>
      <w:hyperlink r:id="rId20" w:history="1">
        <w:r w:rsidR="00BA7DBF">
          <w:rPr>
            <w:rFonts w:ascii="Open Sans" w:hAnsi="Open Sans" w:hint="cs"/>
            <w:color w:val="000000"/>
            <w:sz w:val="22"/>
            <w:szCs w:val="22"/>
            <w:rtl/>
          </w:rPr>
          <w:t xml:space="preserve"> </w:t>
        </w:r>
        <w:r w:rsidR="00BA7DBF">
          <w:rPr>
            <w:rStyle w:val="Hyperlink"/>
            <w:rFonts w:ascii="Open Sans" w:hAnsi="Open Sans" w:hint="cs"/>
            <w:sz w:val="22"/>
            <w:rtl/>
          </w:rPr>
          <w:t xml:space="preserve">نسخة من نموذج </w:t>
        </w:r>
        <w:r w:rsidR="00BA7DBF">
          <w:rPr>
            <w:rStyle w:val="Hyperlink"/>
            <w:rFonts w:ascii="Open Sans" w:hAnsi="Open Sans"/>
            <w:sz w:val="22"/>
          </w:rPr>
          <w:t>Google</w:t>
        </w:r>
      </w:hyperlink>
      <w:r>
        <w:rPr>
          <w:rFonts w:ascii="Open Sans" w:hAnsi="Open Sans" w:hint="cs"/>
          <w:color w:val="000000"/>
          <w:sz w:val="22"/>
          <w:szCs w:val="22"/>
          <w:rtl/>
        </w:rPr>
        <w:t xml:space="preserve"> يمكنك نسخها إلى </w:t>
      </w:r>
      <w:r>
        <w:rPr>
          <w:rFonts w:ascii="Open Sans" w:hAnsi="Open Sans"/>
          <w:color w:val="000000"/>
          <w:sz w:val="22"/>
          <w:szCs w:val="22"/>
        </w:rPr>
        <w:t>Google Drive</w:t>
      </w:r>
      <w:r>
        <w:rPr>
          <w:rFonts w:ascii="Open Sans" w:hAnsi="Open Sans" w:hint="cs"/>
          <w:color w:val="000000"/>
          <w:sz w:val="22"/>
          <w:szCs w:val="22"/>
          <w:rtl/>
        </w:rPr>
        <w:t xml:space="preserve"> الخاص بك واستخدامها </w:t>
      </w:r>
      <w:r>
        <w:rPr>
          <w:rFonts w:ascii="Open Sans" w:hAnsi="Open Sans" w:hint="cs"/>
          <w:b/>
          <w:bCs/>
          <w:color w:val="000000"/>
          <w:sz w:val="22"/>
          <w:szCs w:val="22"/>
          <w:rtl/>
        </w:rPr>
        <w:t>(10 دقائق)</w:t>
      </w:r>
    </w:p>
    <w:p w14:paraId="2986FF89" w14:textId="1C91A048" w:rsidR="00BA7DBF" w:rsidRPr="00C05DA1" w:rsidRDefault="00670E33" w:rsidP="00121B1A">
      <w:pPr>
        <w:numPr>
          <w:ilvl w:val="0"/>
          <w:numId w:val="29"/>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توزيع شهادة لكل مشارك </w:t>
      </w:r>
      <w:r>
        <w:rPr>
          <w:rFonts w:ascii="Open Sans" w:hAnsi="Open Sans" w:hint="cs"/>
          <w:b/>
          <w:bCs/>
          <w:color w:val="000000"/>
          <w:sz w:val="22"/>
          <w:szCs w:val="22"/>
          <w:rtl/>
        </w:rPr>
        <w:t>(10 دقائق)</w:t>
      </w:r>
    </w:p>
    <w:p w14:paraId="3B05EB95" w14:textId="7E57BF05" w:rsidR="00BA7DBF" w:rsidRPr="00E426EE" w:rsidRDefault="00670E33" w:rsidP="00121B1A">
      <w:pPr>
        <w:numPr>
          <w:ilvl w:val="0"/>
          <w:numId w:val="29"/>
        </w:numPr>
        <w:pBdr>
          <w:top w:val="nil"/>
          <w:left w:val="nil"/>
          <w:bottom w:val="nil"/>
          <w:right w:val="nil"/>
          <w:between w:val="nil"/>
        </w:pBdr>
        <w:bidi/>
        <w:spacing w:after="120" w:line="276" w:lineRule="auto"/>
        <w:rPr>
          <w:rFonts w:ascii="Open Sans" w:eastAsia="Arial" w:hAnsi="Open Sans"/>
          <w:color w:val="000000"/>
          <w:sz w:val="22"/>
          <w:szCs w:val="22"/>
          <w:rtl/>
        </w:rPr>
      </w:pPr>
      <w:r>
        <w:rPr>
          <w:rFonts w:ascii="Open Sans" w:hAnsi="Open Sans" w:hint="cs"/>
          <w:color w:val="000000"/>
          <w:sz w:val="22"/>
          <w:szCs w:val="22"/>
          <w:rtl/>
        </w:rPr>
        <w:t xml:space="preserve">كلمة الختام </w:t>
      </w:r>
      <w:r>
        <w:rPr>
          <w:rFonts w:ascii="Open Sans" w:hAnsi="Open Sans" w:hint="cs"/>
          <w:b/>
          <w:bCs/>
          <w:color w:val="000000"/>
          <w:sz w:val="22"/>
          <w:szCs w:val="22"/>
          <w:rtl/>
        </w:rPr>
        <w:t>(5 دقائق)</w:t>
      </w:r>
      <w:r>
        <w:rPr>
          <w:rFonts w:ascii="Open Sans" w:hAnsi="Open Sans" w:hint="cs"/>
          <w:color w:val="000000"/>
          <w:sz w:val="22"/>
          <w:szCs w:val="22"/>
          <w:rtl/>
        </w:rPr>
        <w:t>.</w:t>
      </w:r>
    </w:p>
    <w:p w14:paraId="3B7B2FE1" w14:textId="77777777" w:rsidR="00BA7DBF" w:rsidRPr="00E426EE" w:rsidRDefault="00BA7DBF">
      <w:pPr>
        <w:pBdr>
          <w:top w:val="nil"/>
          <w:left w:val="nil"/>
          <w:bottom w:val="nil"/>
          <w:right w:val="nil"/>
          <w:between w:val="nil"/>
        </w:pBdr>
        <w:spacing w:after="120" w:line="276" w:lineRule="auto"/>
        <w:rPr>
          <w:rFonts w:ascii="Open Sans" w:eastAsia="Arial" w:hAnsi="Open Sans" w:cs="Open Sans"/>
          <w:b/>
          <w:color w:val="000000"/>
          <w:sz w:val="22"/>
          <w:szCs w:val="22"/>
        </w:rPr>
      </w:pPr>
    </w:p>
    <w:p w14:paraId="1DF63CBC" w14:textId="77777777" w:rsidR="008177C3" w:rsidRDefault="008177C3" w:rsidP="00C05DA1">
      <w:pPr>
        <w:pBdr>
          <w:top w:val="nil"/>
          <w:left w:val="nil"/>
          <w:bottom w:val="nil"/>
          <w:right w:val="nil"/>
          <w:between w:val="nil"/>
        </w:pBdr>
        <w:spacing w:after="120" w:line="276" w:lineRule="auto"/>
        <w:jc w:val="center"/>
        <w:rPr>
          <w:rFonts w:ascii="Open Sans" w:eastAsia="Arial" w:hAnsi="Open Sans" w:cs="Open Sans"/>
          <w:b/>
          <w:color w:val="000000"/>
          <w:sz w:val="22"/>
          <w:szCs w:val="22"/>
        </w:rPr>
      </w:pPr>
    </w:p>
    <w:p w14:paraId="17C2B8B0" w14:textId="05F4DE06" w:rsidR="00BA7DBF" w:rsidRPr="00C05DA1" w:rsidRDefault="00670E33" w:rsidP="00C05DA1">
      <w:pPr>
        <w:pBdr>
          <w:top w:val="nil"/>
          <w:left w:val="nil"/>
          <w:bottom w:val="nil"/>
          <w:right w:val="nil"/>
          <w:between w:val="nil"/>
        </w:pBdr>
        <w:bidi/>
        <w:spacing w:after="120" w:line="276" w:lineRule="auto"/>
        <w:jc w:val="center"/>
        <w:rPr>
          <w:rFonts w:ascii="Open Sans" w:eastAsia="Arial" w:hAnsi="Open Sans"/>
          <w:b/>
          <w:color w:val="000000"/>
          <w:sz w:val="22"/>
          <w:szCs w:val="22"/>
          <w:rtl/>
        </w:rPr>
      </w:pPr>
      <w:r>
        <w:rPr>
          <w:rFonts w:ascii="Open Sans" w:hAnsi="Open Sans" w:hint="cs"/>
          <w:b/>
          <w:bCs/>
          <w:color w:val="000000"/>
          <w:sz w:val="22"/>
          <w:szCs w:val="22"/>
          <w:rtl/>
        </w:rPr>
        <w:t>نهاية التدريب.</w:t>
      </w:r>
    </w:p>
    <w:sectPr w:rsidR="00BA7DBF" w:rsidRPr="00C05DA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A65BC" w14:textId="77777777" w:rsidR="00D14162" w:rsidRDefault="00D14162">
      <w:r>
        <w:separator/>
      </w:r>
    </w:p>
  </w:endnote>
  <w:endnote w:type="continuationSeparator" w:id="0">
    <w:p w14:paraId="7917843C" w14:textId="77777777" w:rsidR="00D14162" w:rsidRDefault="00D1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Calibri"/>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7CF81" w14:textId="140E9ED9" w:rsidR="006A6AAB" w:rsidRDefault="006A6AAB">
    <w:pPr>
      <w:pStyle w:val="Footer"/>
      <w:bidi/>
      <w:rPr>
        <w:rtl/>
      </w:rPr>
    </w:pPr>
    <w:r>
      <w:rPr>
        <w:rFonts w:hint="cs"/>
        <w:noProof/>
        <w:rtl/>
      </w:rPr>
      <mc:AlternateContent>
        <mc:Choice Requires="wps">
          <w:drawing>
            <wp:anchor distT="0" distB="0" distL="0" distR="0" simplePos="0" relativeHeight="251660288" behindDoc="0" locked="0" layoutInCell="1" allowOverlap="1" wp14:anchorId="0FF0A31B" wp14:editId="115A5681">
              <wp:simplePos x="635" y="635"/>
              <wp:positionH relativeFrom="page">
                <wp:align>left</wp:align>
              </wp:positionH>
              <wp:positionV relativeFrom="page">
                <wp:align>bottom</wp:align>
              </wp:positionV>
              <wp:extent cx="443865" cy="443865"/>
              <wp:effectExtent l="0" t="0" r="6350" b="0"/>
              <wp:wrapNone/>
              <wp:docPr id="190140813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BF181F" w14:textId="750D2DCF" w:rsidR="006A6AAB" w:rsidRPr="006A6AAB" w:rsidRDefault="006A6AAB" w:rsidP="006A6AAB">
                          <w:pPr>
                            <w:bidi/>
                            <w:rPr>
                              <w:rFonts w:ascii="Calibri" w:eastAsia="Calibri" w:hAnsi="Calibri"/>
                              <w:noProof/>
                              <w:color w:val="000000"/>
                              <w:sz w:val="20"/>
                              <w:szCs w:val="20"/>
                              <w:rtl/>
                            </w:rPr>
                          </w:pPr>
                          <w:r>
                            <w:rPr>
                              <w:rFonts w:ascii="Calibri" w:hAnsi="Calibri" w:hint="cs"/>
                              <w:color w:val="000000"/>
                              <w:sz w:val="20"/>
                              <w:szCs w:val="20"/>
                              <w:rtl/>
                            </w:rPr>
                            <w:t>مصرح 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FF0A31B"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" filled="f" stroked="f">
              <v:fill o:detectmouseclick="t"/>
              <v:textbox style="mso-fit-shape-to-text:t" inset="20pt,0,0,15pt">
                <w:txbxContent>
                  <w:p w14:paraId="23BF181F" w14:textId="750D2DCF" w:rsidR="006A6AAB" w:rsidRPr="006A6AAB" w:rsidRDefault="006A6AAB" w:rsidP="006A6AAB">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E6EA9" w14:textId="362F5D0C" w:rsidR="006A6AAB" w:rsidRDefault="006A6AAB">
    <w:pPr>
      <w:pStyle w:val="Footer"/>
      <w:bidi/>
      <w:rPr>
        <w:rtl/>
      </w:rPr>
    </w:pPr>
    <w:r>
      <w:rPr>
        <w:rFonts w:hint="cs"/>
        <w:noProof/>
        <w:rtl/>
      </w:rPr>
      <mc:AlternateContent>
        <mc:Choice Requires="wps">
          <w:drawing>
            <wp:anchor distT="0" distB="0" distL="0" distR="0" simplePos="0" relativeHeight="251661312" behindDoc="0" locked="0" layoutInCell="1" allowOverlap="1" wp14:anchorId="521178CA" wp14:editId="412E3FF6">
              <wp:simplePos x="0" y="0"/>
              <wp:positionH relativeFrom="page">
                <wp:align>left</wp:align>
              </wp:positionH>
              <wp:positionV relativeFrom="page">
                <wp:align>bottom</wp:align>
              </wp:positionV>
              <wp:extent cx="443865" cy="443865"/>
              <wp:effectExtent l="0" t="0" r="6350" b="0"/>
              <wp:wrapNone/>
              <wp:docPr id="1592560781"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95598E" w14:textId="3C996292" w:rsidR="006A6AAB" w:rsidRPr="006A6AAB" w:rsidRDefault="006A6AAB" w:rsidP="006A6AAB">
                          <w:pPr>
                            <w:bidi/>
                            <w:rPr>
                              <w:rFonts w:ascii="Calibri" w:eastAsia="Calibri" w:hAnsi="Calibri"/>
                              <w:noProof/>
                              <w:color w:val="000000"/>
                              <w:sz w:val="20"/>
                              <w:szCs w:val="20"/>
                              <w:rtl/>
                            </w:rPr>
                          </w:pPr>
                          <w:r>
                            <w:rPr>
                              <w:rFonts w:ascii="Calibri" w:hAnsi="Calibri" w:hint="cs"/>
                              <w:color w:val="000000"/>
                              <w:sz w:val="20"/>
                              <w:szCs w:val="20"/>
                              <w:rtl/>
                            </w:rPr>
                            <w:t xml:space="preserve">مصرح </w:t>
                          </w:r>
                          <w:r>
                            <w:rPr>
                              <w:rFonts w:ascii="Calibri" w:hAnsi="Calibri" w:hint="cs"/>
                              <w:color w:val="000000"/>
                              <w:sz w:val="20"/>
                              <w:szCs w:val="20"/>
                              <w:rtl/>
                            </w:rPr>
                            <w:t>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1178CA"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" filled="f" stroked="f">
              <v:fill o:detectmouseclick="t"/>
              <v:textbox style="mso-fit-shape-to-text:t" inset="20pt,0,0,15pt">
                <w:txbxContent>
                  <w:p w14:paraId="4095598E" w14:textId="3C996292" w:rsidR="006A6AAB" w:rsidRPr="006A6AAB" w:rsidRDefault="006A6AAB" w:rsidP="006A6AAB">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87132" w14:textId="271896D6" w:rsidR="006A6AAB" w:rsidRDefault="006A6AAB">
    <w:pPr>
      <w:pStyle w:val="Footer"/>
      <w:bidi/>
      <w:rPr>
        <w:rtl/>
      </w:rPr>
    </w:pPr>
    <w:r>
      <w:rPr>
        <w:rFonts w:hint="cs"/>
        <w:noProof/>
        <w:rtl/>
      </w:rPr>
      <mc:AlternateContent>
        <mc:Choice Requires="wps">
          <w:drawing>
            <wp:anchor distT="0" distB="0" distL="0" distR="0" simplePos="0" relativeHeight="251659264" behindDoc="0" locked="0" layoutInCell="1" allowOverlap="1" wp14:anchorId="755F446A" wp14:editId="51F994E7">
              <wp:simplePos x="635" y="635"/>
              <wp:positionH relativeFrom="page">
                <wp:align>left</wp:align>
              </wp:positionH>
              <wp:positionV relativeFrom="page">
                <wp:align>bottom</wp:align>
              </wp:positionV>
              <wp:extent cx="443865" cy="443865"/>
              <wp:effectExtent l="0" t="0" r="6350" b="0"/>
              <wp:wrapNone/>
              <wp:docPr id="208806119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7A4EF0" w14:textId="74332D51" w:rsidR="006A6AAB" w:rsidRPr="006A6AAB" w:rsidRDefault="006A6AAB" w:rsidP="006A6AAB">
                          <w:pPr>
                            <w:bidi/>
                            <w:rPr>
                              <w:rFonts w:ascii="Calibri" w:eastAsia="Calibri" w:hAnsi="Calibri"/>
                              <w:noProof/>
                              <w:color w:val="000000"/>
                              <w:sz w:val="20"/>
                              <w:szCs w:val="20"/>
                              <w:rtl/>
                            </w:rPr>
                          </w:pPr>
                          <w:r>
                            <w:rPr>
                              <w:rFonts w:ascii="Calibri" w:hAnsi="Calibri" w:hint="cs"/>
                              <w:color w:val="000000"/>
                              <w:sz w:val="20"/>
                              <w:szCs w:val="20"/>
                              <w:rtl/>
                            </w:rPr>
                            <w:t xml:space="preserve">مصرح </w:t>
                          </w:r>
                          <w:r>
                            <w:rPr>
                              <w:rFonts w:ascii="Calibri" w:hAnsi="Calibri" w:hint="cs"/>
                              <w:color w:val="000000"/>
                              <w:sz w:val="20"/>
                              <w:szCs w:val="20"/>
                              <w:rtl/>
                            </w:rPr>
                            <w:t>بالنشر</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55F446A"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" filled="f" stroked="f">
              <v:fill o:detectmouseclick="t"/>
              <v:textbox style="mso-fit-shape-to-text:t" inset="20pt,0,0,15pt">
                <w:txbxContent>
                  <w:p w14:paraId="497A4EF0" w14:textId="74332D51" w:rsidR="006A6AAB" w:rsidRPr="006A6AAB" w:rsidRDefault="006A6AAB" w:rsidP="006A6AAB">
                    <w:pPr>
                      <w:bidi/>
                      <w:rPr>
                        <w:noProof/>
                        <w:color w:val="000000"/>
                        <w:sz w:val="20"/>
                        <w:szCs w:val="20"/>
                        <w:rFonts w:ascii="Calibri" w:eastAsia="Calibri" w:hAnsi="Calibri" w:cs="Arial" w:hint="cs"/>
                        <w:rtl/>
                      </w:rPr>
                    </w:pPr>
                    <w:r>
                      <w:rPr>
                        <w:color w:val="000000"/>
                        <w:sz w:val="20"/>
                        <w:szCs w:val="20"/>
                        <w:rFonts w:ascii="Calibri" w:hAnsi="Calibri" w:hint="cs" w:cs="Arial"/>
                        <w:rtl/>
                      </w:rPr>
                      <w:t xml:space="preserve">مصرح بالنشر</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3CA99" w14:textId="77777777" w:rsidR="00D14162" w:rsidRDefault="00D14162">
      <w:r>
        <w:separator/>
      </w:r>
    </w:p>
  </w:footnote>
  <w:footnote w:type="continuationSeparator" w:id="0">
    <w:p w14:paraId="2D5A6650" w14:textId="77777777" w:rsidR="00D14162" w:rsidRDefault="00D14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AAFCB" w14:textId="65121CCE" w:rsidR="00B03929" w:rsidRDefault="00B03929">
    <w:pPr>
      <w:pStyle w:val="Header"/>
    </w:pPr>
  </w:p>
  <w:tbl>
    <w:tblPr>
      <w:tblStyle w:val="1"/>
      <w:bidiVisual/>
      <w:tblW w:w="4987" w:type="pct"/>
      <w:tblCellMar>
        <w:left w:w="57" w:type="dxa"/>
        <w:right w:w="57" w:type="dxa"/>
      </w:tblCellMar>
      <w:tblLook w:val="0400" w:firstRow="0" w:lastRow="0" w:firstColumn="0" w:lastColumn="0" w:noHBand="0" w:noVBand="1"/>
    </w:tblPr>
    <w:tblGrid>
      <w:gridCol w:w="9652"/>
      <w:gridCol w:w="402"/>
    </w:tblGrid>
    <w:tr w:rsidR="00A62F29" w14:paraId="65F5B034" w14:textId="77777777" w:rsidTr="00F165F7">
      <w:trPr>
        <w:trHeight w:val="207"/>
      </w:trPr>
      <w:tc>
        <w:tcPr>
          <w:tcW w:w="4800" w:type="pct"/>
          <w:tcBorders>
            <w:bottom w:val="single" w:sz="4" w:space="0" w:color="000000"/>
          </w:tcBorders>
          <w:vAlign w:val="bottom"/>
        </w:tcPr>
        <w:p w14:paraId="18EE7E3A" w14:textId="02E7F7DC" w:rsidR="00B03929" w:rsidRPr="00F165F7" w:rsidRDefault="00A62F29" w:rsidP="00A62F29">
          <w:pPr>
            <w:pBdr>
              <w:top w:val="nil"/>
              <w:left w:val="nil"/>
              <w:bottom w:val="nil"/>
              <w:right w:val="nil"/>
              <w:between w:val="nil"/>
            </w:pBdr>
            <w:tabs>
              <w:tab w:val="center" w:pos="4513"/>
              <w:tab w:val="right" w:pos="9026"/>
            </w:tabs>
            <w:bidi/>
            <w:ind w:left="720"/>
            <w:jc w:val="right"/>
            <w:rPr>
              <w:rFonts w:ascii="Montserrat" w:eastAsia="Montserrat" w:hAnsi="Montserrat"/>
              <w:b/>
              <w:color w:val="000000"/>
              <w:rtl/>
            </w:rPr>
          </w:pPr>
          <w:r>
            <w:rPr>
              <w:rFonts w:ascii="Montserrat" w:hAnsi="Montserrat" w:hint="cs"/>
              <w:b/>
              <w:noProof/>
              <w:color w:val="000000"/>
              <w:sz w:val="22"/>
              <w:rtl/>
            </w:rPr>
            <w:drawing>
              <wp:anchor distT="0" distB="0" distL="114300" distR="114300" simplePos="0" relativeHeight="251658240" behindDoc="0" locked="0" layoutInCell="1" allowOverlap="1" wp14:anchorId="56EC8569" wp14:editId="3693373F">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hAnsi="Montserrat" w:hint="cs"/>
              <w:b/>
              <w:bCs/>
              <w:color w:val="000000"/>
              <w:rtl/>
            </w:rPr>
            <w:t xml:space="preserve"> </w:t>
          </w:r>
          <w:r>
            <w:rPr>
              <w:rFonts w:ascii="Montserrat" w:hAnsi="Montserrat" w:hint="cs"/>
              <w:b/>
              <w:bCs/>
              <w:color w:val="000000"/>
              <w:rtl/>
            </w:rPr>
            <w:t>تدريب فرع المشاركة المجتمعية</w:t>
          </w:r>
        </w:p>
        <w:p w14:paraId="106D2DB2" w14:textId="0820FDA7" w:rsidR="00B03929" w:rsidRPr="00F165F7" w:rsidRDefault="00B03929" w:rsidP="00B03929">
          <w:pPr>
            <w:pBdr>
              <w:top w:val="nil"/>
              <w:left w:val="nil"/>
              <w:bottom w:val="nil"/>
              <w:right w:val="nil"/>
              <w:between w:val="nil"/>
            </w:pBdr>
            <w:tabs>
              <w:tab w:val="center" w:pos="4513"/>
              <w:tab w:val="right" w:pos="9026"/>
            </w:tabs>
            <w:bidi/>
            <w:ind w:left="720"/>
            <w:jc w:val="right"/>
            <w:rPr>
              <w:rFonts w:ascii="Montserrat" w:eastAsia="Montserrat" w:hAnsi="Montserrat"/>
              <w:color w:val="000000"/>
              <w:sz w:val="22"/>
              <w:szCs w:val="22"/>
              <w:rtl/>
            </w:rPr>
          </w:pPr>
          <w:r>
            <w:rPr>
              <w:rFonts w:ascii="Montserrat" w:hAnsi="Montserrat" w:hint="cs"/>
              <w:color w:val="000000"/>
              <w:sz w:val="21"/>
              <w:szCs w:val="21"/>
              <w:rtl/>
            </w:rPr>
            <w:t>دليل الميسر</w:t>
          </w:r>
        </w:p>
      </w:tc>
      <w:tc>
        <w:tcPr>
          <w:tcW w:w="200" w:type="pct"/>
          <w:tcBorders>
            <w:bottom w:val="single" w:sz="4" w:space="0" w:color="C55911"/>
          </w:tcBorders>
          <w:shd w:val="clear" w:color="auto" w:fill="FF0000"/>
          <w:vAlign w:val="bottom"/>
        </w:tcPr>
        <w:p w14:paraId="477EC919" w14:textId="77777777" w:rsidR="00B03929" w:rsidRDefault="00B03929" w:rsidP="00B03929">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0E55CDE" w14:textId="2669996F" w:rsidR="00B03929" w:rsidRDefault="00B03929">
    <w:pPr>
      <w:pStyle w:val="Header"/>
    </w:pPr>
  </w:p>
  <w:p w14:paraId="0D24293E" w14:textId="77777777" w:rsidR="00BA7DBF" w:rsidRDefault="00BA7DBF">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26CF8"/>
    <w:multiLevelType w:val="multilevel"/>
    <w:tmpl w:val="5A922A2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 w15:restartNumberingAfterBreak="0">
    <w:nsid w:val="05B821EB"/>
    <w:multiLevelType w:val="hybridMultilevel"/>
    <w:tmpl w:val="AD92331A"/>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09471F8B"/>
    <w:multiLevelType w:val="multilevel"/>
    <w:tmpl w:val="ADD09FDC"/>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E1507"/>
    <w:multiLevelType w:val="hybridMultilevel"/>
    <w:tmpl w:val="E34EE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DF6B11"/>
    <w:multiLevelType w:val="multilevel"/>
    <w:tmpl w:val="54CECB3A"/>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0B00AD"/>
    <w:multiLevelType w:val="multilevel"/>
    <w:tmpl w:val="3AE26016"/>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6" w15:restartNumberingAfterBreak="0">
    <w:nsid w:val="0D563FC5"/>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F05BCF"/>
    <w:multiLevelType w:val="multilevel"/>
    <w:tmpl w:val="B04E0E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29491C"/>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386C4C"/>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7B6C1E"/>
    <w:multiLevelType w:val="multilevel"/>
    <w:tmpl w:val="2B2A305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1" w15:restartNumberingAfterBreak="0">
    <w:nsid w:val="15B16C13"/>
    <w:multiLevelType w:val="multilevel"/>
    <w:tmpl w:val="B31CBCC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2" w15:restartNumberingAfterBreak="0">
    <w:nsid w:val="1F9E1ED5"/>
    <w:multiLevelType w:val="multilevel"/>
    <w:tmpl w:val="070C9210"/>
    <w:lvl w:ilvl="0">
      <w:start w:val="1"/>
      <w:numFmt w:val="bullet"/>
      <w:lvlText w:val="●"/>
      <w:lvlJc w:val="left"/>
      <w:pPr>
        <w:ind w:left="1440" w:hanging="360"/>
      </w:pPr>
      <w:rPr>
        <w:rFonts w:ascii="Noto Sans" w:eastAsia="Noto Sans" w:hAnsi="Noto Sans" w:cs="Noto San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13" w15:restartNumberingAfterBreak="0">
    <w:nsid w:val="21700228"/>
    <w:multiLevelType w:val="multilevel"/>
    <w:tmpl w:val="EF7025F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4" w15:restartNumberingAfterBreak="0">
    <w:nsid w:val="22E3112B"/>
    <w:multiLevelType w:val="multilevel"/>
    <w:tmpl w:val="C72EB8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0E0C0D"/>
    <w:multiLevelType w:val="multilevel"/>
    <w:tmpl w:val="0FE8BB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35946FA"/>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A16358"/>
    <w:multiLevelType w:val="multilevel"/>
    <w:tmpl w:val="E34ECA0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8" w15:restartNumberingAfterBreak="0">
    <w:nsid w:val="28BD1260"/>
    <w:multiLevelType w:val="multilevel"/>
    <w:tmpl w:val="54583DF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9" w15:restartNumberingAfterBreak="0">
    <w:nsid w:val="29474724"/>
    <w:multiLevelType w:val="multilevel"/>
    <w:tmpl w:val="9DF4132E"/>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bullet"/>
      <w:lvlText w:val=""/>
      <w:lvlJc w:val="left"/>
      <w:pPr>
        <w:ind w:left="2340" w:hanging="360"/>
      </w:pPr>
      <w:rPr>
        <w:rFonts w:ascii="Wingdings" w:hAnsi="Wingding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68241A"/>
    <w:multiLevelType w:val="multilevel"/>
    <w:tmpl w:val="611CE40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Calibri" w:eastAsiaTheme="minorHAnsi" w:hAnsi="Calibri" w:hint="default"/>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15:restartNumberingAfterBreak="0">
    <w:nsid w:val="321C0B47"/>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D51DA3"/>
    <w:multiLevelType w:val="multilevel"/>
    <w:tmpl w:val="C96A75F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52807A2"/>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63E3467"/>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8D46859"/>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E564D0"/>
    <w:multiLevelType w:val="multilevel"/>
    <w:tmpl w:val="C96A75F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D224A0"/>
    <w:multiLevelType w:val="multilevel"/>
    <w:tmpl w:val="7360B0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5C2910"/>
    <w:multiLevelType w:val="multilevel"/>
    <w:tmpl w:val="F18887A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9" w15:restartNumberingAfterBreak="0">
    <w:nsid w:val="45674858"/>
    <w:multiLevelType w:val="multilevel"/>
    <w:tmpl w:val="32DC6D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7DF0CA1"/>
    <w:multiLevelType w:val="multilevel"/>
    <w:tmpl w:val="52945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D3D74AD"/>
    <w:multiLevelType w:val="multilevel"/>
    <w:tmpl w:val="A560DB60"/>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7092CD1"/>
    <w:multiLevelType w:val="multilevel"/>
    <w:tmpl w:val="2AEE6EF0"/>
    <w:lvl w:ilvl="0">
      <w:start w:val="1"/>
      <w:numFmt w:val="decimal"/>
      <w:lvlText w:val="%1."/>
      <w:lvlJc w:val="left"/>
      <w:pPr>
        <w:ind w:left="1080" w:hanging="360"/>
      </w:pPr>
      <w:rPr>
        <w:rFonts w:ascii="Arial" w:eastAsia="Arial" w:hAnsi="Arial" w:cs="Arial"/>
        <w:b w:val="0"/>
      </w:rPr>
    </w:lvl>
    <w:lvl w:ilvl="1">
      <w:start w:val="1"/>
      <w:numFmt w:val="bullet"/>
      <w:lvlText w:val="●"/>
      <w:lvlJc w:val="left"/>
      <w:pPr>
        <w:ind w:left="1800" w:hanging="360"/>
      </w:pPr>
      <w:rPr>
        <w:rFonts w:ascii="Noto Sans" w:eastAsia="Noto Sans" w:hAnsi="Noto Sans" w:cs="Noto San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5A5249BC"/>
    <w:multiLevelType w:val="multilevel"/>
    <w:tmpl w:val="E228C8C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4" w15:restartNumberingAfterBreak="0">
    <w:nsid w:val="5C364E5B"/>
    <w:multiLevelType w:val="multilevel"/>
    <w:tmpl w:val="664CEC0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6E7CD9"/>
    <w:multiLevelType w:val="multilevel"/>
    <w:tmpl w:val="DB32985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6" w15:restartNumberingAfterBreak="0">
    <w:nsid w:val="61AB3533"/>
    <w:multiLevelType w:val="multilevel"/>
    <w:tmpl w:val="5D2A9C4E"/>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1B11D2C"/>
    <w:multiLevelType w:val="multilevel"/>
    <w:tmpl w:val="B736012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8" w15:restartNumberingAfterBreak="0">
    <w:nsid w:val="62DF451C"/>
    <w:multiLevelType w:val="multilevel"/>
    <w:tmpl w:val="0BD40C5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30B7394"/>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5E4D3F"/>
    <w:multiLevelType w:val="multilevel"/>
    <w:tmpl w:val="3BC45302"/>
    <w:lvl w:ilvl="0">
      <w:start w:val="5"/>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ACF4695"/>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AFD3550"/>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B250EF"/>
    <w:multiLevelType w:val="multilevel"/>
    <w:tmpl w:val="4D0403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C967986"/>
    <w:multiLevelType w:val="multilevel"/>
    <w:tmpl w:val="92820A96"/>
    <w:lvl w:ilvl="0">
      <w:start w:val="1"/>
      <w:numFmt w:val="decimal"/>
      <w:lvlText w:val="%1."/>
      <w:lvlJc w:val="left"/>
      <w:pPr>
        <w:ind w:left="376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D33C5A"/>
    <w:multiLevelType w:val="multilevel"/>
    <w:tmpl w:val="1CCCFE12"/>
    <w:lvl w:ilvl="0">
      <w:start w:val="1"/>
      <w:numFmt w:val="decimal"/>
      <w:lvlText w:val="%1."/>
      <w:lvlJc w:val="left"/>
      <w:pPr>
        <w:ind w:left="1080" w:hanging="360"/>
      </w:pPr>
      <w:rPr>
        <w:b w:val="0"/>
      </w:rPr>
    </w:lvl>
    <w:lvl w:ilvl="1">
      <w:start w:val="1"/>
      <w:numFmt w:val="bullet"/>
      <w:lvlText w:val="●"/>
      <w:lvlJc w:val="left"/>
      <w:pPr>
        <w:ind w:left="1800" w:hanging="360"/>
      </w:pPr>
      <w:rPr>
        <w:rFonts w:ascii="Noto Sans" w:eastAsia="Noto Sans" w:hAnsi="Noto Sans" w:cs="Noto San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713B2494"/>
    <w:multiLevelType w:val="multilevel"/>
    <w:tmpl w:val="6196560A"/>
    <w:lvl w:ilvl="0">
      <w:start w:val="1"/>
      <w:numFmt w:val="bullet"/>
      <w:lvlText w:val=""/>
      <w:lvlJc w:val="left"/>
      <w:pPr>
        <w:ind w:left="360" w:hanging="360"/>
      </w:pPr>
      <w:rPr>
        <w:rFonts w:ascii="Wingdings" w:hAnsi="Wingdings" w:hint="default"/>
      </w:rPr>
    </w:lvl>
    <w:lvl w:ilvl="1">
      <w:start w:val="1"/>
      <w:numFmt w:val="bullet"/>
      <w:lvlText w:val="●"/>
      <w:lvlJc w:val="left"/>
      <w:pPr>
        <w:ind w:left="1080" w:hanging="360"/>
      </w:pPr>
      <w:rPr>
        <w:rFonts w:ascii="Noto Sans" w:eastAsia="Noto Sans" w:hAnsi="Noto Sans" w:cs="Noto Sans"/>
      </w:rPr>
    </w:lvl>
    <w:lvl w:ilvl="2">
      <w:start w:val="1"/>
      <w:numFmt w:val="bullet"/>
      <w:lvlText w:val=""/>
      <w:lvlJc w:val="left"/>
      <w:pPr>
        <w:ind w:left="1980" w:hanging="360"/>
      </w:pPr>
      <w:rPr>
        <w:rFonts w:ascii="Wingdings" w:hAnsi="Wingding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726A28AE"/>
    <w:multiLevelType w:val="multilevel"/>
    <w:tmpl w:val="A4142C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8" w15:restartNumberingAfterBreak="0">
    <w:nsid w:val="758E0CA8"/>
    <w:multiLevelType w:val="multilevel"/>
    <w:tmpl w:val="914E0016"/>
    <w:lvl w:ilvl="0">
      <w:start w:val="1"/>
      <w:numFmt w:val="bullet"/>
      <w:lvlText w:val="●"/>
      <w:lvlJc w:val="left"/>
      <w:pPr>
        <w:ind w:left="2160" w:hanging="360"/>
      </w:pPr>
      <w:rPr>
        <w:rFonts w:ascii="Noto Sans" w:eastAsia="Noto Sans" w:hAnsi="Noto Sans" w:cs="Noto San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w:eastAsia="Noto Sans" w:hAnsi="Noto Sans" w:cs="Noto Sans"/>
      </w:rPr>
    </w:lvl>
    <w:lvl w:ilvl="3">
      <w:start w:val="1"/>
      <w:numFmt w:val="bullet"/>
      <w:lvlText w:val="●"/>
      <w:lvlJc w:val="left"/>
      <w:pPr>
        <w:ind w:left="4320" w:hanging="360"/>
      </w:pPr>
      <w:rPr>
        <w:rFonts w:ascii="Noto Sans" w:eastAsia="Noto Sans" w:hAnsi="Noto Sans" w:cs="Noto San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w:eastAsia="Noto Sans" w:hAnsi="Noto Sans" w:cs="Noto Sans"/>
      </w:rPr>
    </w:lvl>
    <w:lvl w:ilvl="6">
      <w:start w:val="1"/>
      <w:numFmt w:val="bullet"/>
      <w:lvlText w:val="●"/>
      <w:lvlJc w:val="left"/>
      <w:pPr>
        <w:ind w:left="6480" w:hanging="360"/>
      </w:pPr>
      <w:rPr>
        <w:rFonts w:ascii="Noto Sans" w:eastAsia="Noto Sans" w:hAnsi="Noto Sans" w:cs="Noto San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w:eastAsia="Noto Sans" w:hAnsi="Noto Sans" w:cs="Noto Sans"/>
      </w:rPr>
    </w:lvl>
  </w:abstractNum>
  <w:abstractNum w:abstractNumId="49" w15:restartNumberingAfterBreak="0">
    <w:nsid w:val="797439F1"/>
    <w:multiLevelType w:val="multilevel"/>
    <w:tmpl w:val="C96A75F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AA3069F"/>
    <w:multiLevelType w:val="multilevel"/>
    <w:tmpl w:val="E048D824"/>
    <w:lvl w:ilvl="0">
      <w:start w:val="1"/>
      <w:numFmt w:val="decimal"/>
      <w:lvlText w:val="%1."/>
      <w:lvlJc w:val="left"/>
      <w:pPr>
        <w:ind w:left="357" w:hanging="360"/>
      </w:pPr>
      <w:rPr>
        <w:rFonts w:hint="default"/>
      </w:rPr>
    </w:lvl>
    <w:lvl w:ilvl="1">
      <w:start w:val="1"/>
      <w:numFmt w:val="bullet"/>
      <w:lvlText w:val=""/>
      <w:lvlJc w:val="left"/>
      <w:pPr>
        <w:ind w:left="1077" w:hanging="360"/>
      </w:pPr>
      <w:rPr>
        <w:rFonts w:ascii="Symbol" w:hAnsi="Symbol" w:hint="default"/>
      </w:r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51" w15:restartNumberingAfterBreak="0">
    <w:nsid w:val="7DAF6A95"/>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DF91354"/>
    <w:multiLevelType w:val="multilevel"/>
    <w:tmpl w:val="467C5046"/>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8093893">
    <w:abstractNumId w:val="4"/>
  </w:num>
  <w:num w:numId="2" w16cid:durableId="1005941490">
    <w:abstractNumId w:val="15"/>
  </w:num>
  <w:num w:numId="3" w16cid:durableId="1847747621">
    <w:abstractNumId w:val="13"/>
  </w:num>
  <w:num w:numId="4" w16cid:durableId="1363481538">
    <w:abstractNumId w:val="9"/>
  </w:num>
  <w:num w:numId="5" w16cid:durableId="1814254741">
    <w:abstractNumId w:val="0"/>
  </w:num>
  <w:num w:numId="6" w16cid:durableId="1992176882">
    <w:abstractNumId w:val="38"/>
  </w:num>
  <w:num w:numId="7" w16cid:durableId="770928655">
    <w:abstractNumId w:val="17"/>
  </w:num>
  <w:num w:numId="8" w16cid:durableId="1530412578">
    <w:abstractNumId w:val="11"/>
  </w:num>
  <w:num w:numId="9" w16cid:durableId="1008603436">
    <w:abstractNumId w:val="27"/>
  </w:num>
  <w:num w:numId="10" w16cid:durableId="1692336488">
    <w:abstractNumId w:val="37"/>
  </w:num>
  <w:num w:numId="11" w16cid:durableId="1000234033">
    <w:abstractNumId w:val="5"/>
  </w:num>
  <w:num w:numId="12" w16cid:durableId="1151679761">
    <w:abstractNumId w:val="43"/>
  </w:num>
  <w:num w:numId="13" w16cid:durableId="572085591">
    <w:abstractNumId w:val="25"/>
  </w:num>
  <w:num w:numId="14" w16cid:durableId="1961838024">
    <w:abstractNumId w:val="45"/>
  </w:num>
  <w:num w:numId="15" w16cid:durableId="1083721488">
    <w:abstractNumId w:val="47"/>
  </w:num>
  <w:num w:numId="16" w16cid:durableId="1598783380">
    <w:abstractNumId w:val="12"/>
  </w:num>
  <w:num w:numId="17" w16cid:durableId="2111268710">
    <w:abstractNumId w:val="48"/>
  </w:num>
  <w:num w:numId="18" w16cid:durableId="2013142542">
    <w:abstractNumId w:val="2"/>
  </w:num>
  <w:num w:numId="19" w16cid:durableId="904219621">
    <w:abstractNumId w:val="40"/>
  </w:num>
  <w:num w:numId="20" w16cid:durableId="1212571703">
    <w:abstractNumId w:val="14"/>
  </w:num>
  <w:num w:numId="21" w16cid:durableId="563101663">
    <w:abstractNumId w:val="10"/>
  </w:num>
  <w:num w:numId="22" w16cid:durableId="840126668">
    <w:abstractNumId w:val="19"/>
  </w:num>
  <w:num w:numId="23" w16cid:durableId="584412830">
    <w:abstractNumId w:val="35"/>
  </w:num>
  <w:num w:numId="24" w16cid:durableId="1059324552">
    <w:abstractNumId w:val="18"/>
  </w:num>
  <w:num w:numId="25" w16cid:durableId="1446581642">
    <w:abstractNumId w:val="34"/>
  </w:num>
  <w:num w:numId="26" w16cid:durableId="560796528">
    <w:abstractNumId w:val="51"/>
  </w:num>
  <w:num w:numId="27" w16cid:durableId="1272862711">
    <w:abstractNumId w:val="32"/>
  </w:num>
  <w:num w:numId="28" w16cid:durableId="1422289805">
    <w:abstractNumId w:val="29"/>
  </w:num>
  <w:num w:numId="29" w16cid:durableId="917976713">
    <w:abstractNumId w:val="31"/>
  </w:num>
  <w:num w:numId="30" w16cid:durableId="1937783049">
    <w:abstractNumId w:val="36"/>
  </w:num>
  <w:num w:numId="31" w16cid:durableId="1513646626">
    <w:abstractNumId w:val="33"/>
  </w:num>
  <w:num w:numId="32" w16cid:durableId="1829321678">
    <w:abstractNumId w:val="28"/>
  </w:num>
  <w:num w:numId="33" w16cid:durableId="156727954">
    <w:abstractNumId w:val="30"/>
  </w:num>
  <w:num w:numId="34" w16cid:durableId="1210800786">
    <w:abstractNumId w:val="52"/>
  </w:num>
  <w:num w:numId="35" w16cid:durableId="1342128878">
    <w:abstractNumId w:val="7"/>
  </w:num>
  <w:num w:numId="36" w16cid:durableId="1992253823">
    <w:abstractNumId w:val="44"/>
  </w:num>
  <w:num w:numId="37" w16cid:durableId="2107194339">
    <w:abstractNumId w:val="42"/>
  </w:num>
  <w:num w:numId="38" w16cid:durableId="2004385335">
    <w:abstractNumId w:val="1"/>
  </w:num>
  <w:num w:numId="39" w16cid:durableId="562520268">
    <w:abstractNumId w:val="6"/>
  </w:num>
  <w:num w:numId="40" w16cid:durableId="1989241626">
    <w:abstractNumId w:val="3"/>
  </w:num>
  <w:num w:numId="41" w16cid:durableId="146170960">
    <w:abstractNumId w:val="23"/>
  </w:num>
  <w:num w:numId="42" w16cid:durableId="725566389">
    <w:abstractNumId w:val="20"/>
  </w:num>
  <w:num w:numId="43" w16cid:durableId="462888080">
    <w:abstractNumId w:val="16"/>
  </w:num>
  <w:num w:numId="44" w16cid:durableId="1298678695">
    <w:abstractNumId w:val="39"/>
  </w:num>
  <w:num w:numId="45" w16cid:durableId="1596867851">
    <w:abstractNumId w:val="21"/>
  </w:num>
  <w:num w:numId="46" w16cid:durableId="1576162723">
    <w:abstractNumId w:val="8"/>
  </w:num>
  <w:num w:numId="47" w16cid:durableId="289285945">
    <w:abstractNumId w:val="41"/>
  </w:num>
  <w:num w:numId="48" w16cid:durableId="703554285">
    <w:abstractNumId w:val="50"/>
  </w:num>
  <w:num w:numId="49" w16cid:durableId="216403297">
    <w:abstractNumId w:val="24"/>
  </w:num>
  <w:num w:numId="50" w16cid:durableId="1495608768">
    <w:abstractNumId w:val="26"/>
  </w:num>
  <w:num w:numId="51" w16cid:durableId="1010329796">
    <w:abstractNumId w:val="49"/>
  </w:num>
  <w:num w:numId="52" w16cid:durableId="372969947">
    <w:abstractNumId w:val="22"/>
  </w:num>
  <w:num w:numId="53" w16cid:durableId="24142795">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DBF"/>
    <w:rsid w:val="00035A9D"/>
    <w:rsid w:val="00047DF4"/>
    <w:rsid w:val="00055BDA"/>
    <w:rsid w:val="00071E5A"/>
    <w:rsid w:val="00096533"/>
    <w:rsid w:val="000B4272"/>
    <w:rsid w:val="000D7F29"/>
    <w:rsid w:val="00121B1A"/>
    <w:rsid w:val="00142FAB"/>
    <w:rsid w:val="00151DED"/>
    <w:rsid w:val="00190E8B"/>
    <w:rsid w:val="00194EA5"/>
    <w:rsid w:val="001A4751"/>
    <w:rsid w:val="001C0BC9"/>
    <w:rsid w:val="001C549D"/>
    <w:rsid w:val="001D3795"/>
    <w:rsid w:val="001D4AC4"/>
    <w:rsid w:val="001D4C3F"/>
    <w:rsid w:val="00212FB1"/>
    <w:rsid w:val="00247244"/>
    <w:rsid w:val="00253B3E"/>
    <w:rsid w:val="00262B36"/>
    <w:rsid w:val="00287A4C"/>
    <w:rsid w:val="00294086"/>
    <w:rsid w:val="002A5195"/>
    <w:rsid w:val="002B16C0"/>
    <w:rsid w:val="002B28D7"/>
    <w:rsid w:val="002B3DED"/>
    <w:rsid w:val="002C2E33"/>
    <w:rsid w:val="002C5AAD"/>
    <w:rsid w:val="002D54D6"/>
    <w:rsid w:val="002E0949"/>
    <w:rsid w:val="003030F9"/>
    <w:rsid w:val="00306096"/>
    <w:rsid w:val="0030639B"/>
    <w:rsid w:val="003169F2"/>
    <w:rsid w:val="00396DA0"/>
    <w:rsid w:val="00397385"/>
    <w:rsid w:val="003E7A2B"/>
    <w:rsid w:val="0040416F"/>
    <w:rsid w:val="004342E9"/>
    <w:rsid w:val="00444F22"/>
    <w:rsid w:val="00446A54"/>
    <w:rsid w:val="00490E67"/>
    <w:rsid w:val="004939F7"/>
    <w:rsid w:val="004C6974"/>
    <w:rsid w:val="004C72B8"/>
    <w:rsid w:val="004F4273"/>
    <w:rsid w:val="00520283"/>
    <w:rsid w:val="00547377"/>
    <w:rsid w:val="00552399"/>
    <w:rsid w:val="00560BC2"/>
    <w:rsid w:val="00584FD4"/>
    <w:rsid w:val="005A4011"/>
    <w:rsid w:val="005D3D57"/>
    <w:rsid w:val="005E482B"/>
    <w:rsid w:val="00621E1F"/>
    <w:rsid w:val="006521F7"/>
    <w:rsid w:val="00666000"/>
    <w:rsid w:val="00667D62"/>
    <w:rsid w:val="00670E33"/>
    <w:rsid w:val="006A6AAB"/>
    <w:rsid w:val="006B47A1"/>
    <w:rsid w:val="006C4756"/>
    <w:rsid w:val="006C6E3C"/>
    <w:rsid w:val="006D532F"/>
    <w:rsid w:val="006F17F9"/>
    <w:rsid w:val="006F1DC3"/>
    <w:rsid w:val="00700C4D"/>
    <w:rsid w:val="00714510"/>
    <w:rsid w:val="007303F2"/>
    <w:rsid w:val="00746E93"/>
    <w:rsid w:val="00752132"/>
    <w:rsid w:val="007539CD"/>
    <w:rsid w:val="00754292"/>
    <w:rsid w:val="007769C9"/>
    <w:rsid w:val="007A12CD"/>
    <w:rsid w:val="007A37A8"/>
    <w:rsid w:val="007A790B"/>
    <w:rsid w:val="007C2B13"/>
    <w:rsid w:val="007C30F2"/>
    <w:rsid w:val="007D11B5"/>
    <w:rsid w:val="007D37D1"/>
    <w:rsid w:val="007E620D"/>
    <w:rsid w:val="00802463"/>
    <w:rsid w:val="00807FDD"/>
    <w:rsid w:val="0081374F"/>
    <w:rsid w:val="008177C3"/>
    <w:rsid w:val="0084430A"/>
    <w:rsid w:val="00846D80"/>
    <w:rsid w:val="00890B84"/>
    <w:rsid w:val="008A5EB2"/>
    <w:rsid w:val="008D4339"/>
    <w:rsid w:val="00923708"/>
    <w:rsid w:val="00937B52"/>
    <w:rsid w:val="00954831"/>
    <w:rsid w:val="00974E14"/>
    <w:rsid w:val="00992AB2"/>
    <w:rsid w:val="009E3471"/>
    <w:rsid w:val="00A105E6"/>
    <w:rsid w:val="00A10DBF"/>
    <w:rsid w:val="00A23606"/>
    <w:rsid w:val="00A36F7F"/>
    <w:rsid w:val="00A441FB"/>
    <w:rsid w:val="00A46A66"/>
    <w:rsid w:val="00A62F29"/>
    <w:rsid w:val="00A84E73"/>
    <w:rsid w:val="00A85A46"/>
    <w:rsid w:val="00A96D28"/>
    <w:rsid w:val="00AA02FA"/>
    <w:rsid w:val="00AA0EBD"/>
    <w:rsid w:val="00AA7F47"/>
    <w:rsid w:val="00AE1941"/>
    <w:rsid w:val="00AE1C37"/>
    <w:rsid w:val="00AE7F44"/>
    <w:rsid w:val="00B0234E"/>
    <w:rsid w:val="00B03929"/>
    <w:rsid w:val="00B52372"/>
    <w:rsid w:val="00B938F8"/>
    <w:rsid w:val="00BA3DC7"/>
    <w:rsid w:val="00BA7DBF"/>
    <w:rsid w:val="00C05DA1"/>
    <w:rsid w:val="00C545F3"/>
    <w:rsid w:val="00C570CA"/>
    <w:rsid w:val="00CA682B"/>
    <w:rsid w:val="00CA7E97"/>
    <w:rsid w:val="00CC442F"/>
    <w:rsid w:val="00CC7261"/>
    <w:rsid w:val="00D06EF1"/>
    <w:rsid w:val="00D14162"/>
    <w:rsid w:val="00D21850"/>
    <w:rsid w:val="00D23D17"/>
    <w:rsid w:val="00D23F2D"/>
    <w:rsid w:val="00D3363E"/>
    <w:rsid w:val="00D461BE"/>
    <w:rsid w:val="00D726A9"/>
    <w:rsid w:val="00D757E6"/>
    <w:rsid w:val="00D81954"/>
    <w:rsid w:val="00DB6026"/>
    <w:rsid w:val="00E0269F"/>
    <w:rsid w:val="00E133C2"/>
    <w:rsid w:val="00E35D32"/>
    <w:rsid w:val="00E37FC4"/>
    <w:rsid w:val="00E426EE"/>
    <w:rsid w:val="00E47DC8"/>
    <w:rsid w:val="00E517AA"/>
    <w:rsid w:val="00E607B4"/>
    <w:rsid w:val="00E8298A"/>
    <w:rsid w:val="00E869E6"/>
    <w:rsid w:val="00EA3CFB"/>
    <w:rsid w:val="00ED1517"/>
    <w:rsid w:val="00ED4F13"/>
    <w:rsid w:val="00ED6FFF"/>
    <w:rsid w:val="00F04DCA"/>
    <w:rsid w:val="00F165F7"/>
    <w:rsid w:val="00F4357B"/>
    <w:rsid w:val="00F466C7"/>
    <w:rsid w:val="00F704A4"/>
    <w:rsid w:val="00F846E8"/>
    <w:rsid w:val="00F9000E"/>
    <w:rsid w:val="00FA78C5"/>
    <w:rsid w:val="00FD40A7"/>
    <w:rsid w:val="00FF0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C2DD9"/>
  <w15:docId w15:val="{E3DBDF63-6520-D84A-842C-CC33FC98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rial"/>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A54"/>
  </w:style>
  <w:style w:type="paragraph" w:styleId="Heading1">
    <w:name w:val="heading 1"/>
    <w:basedOn w:val="Normal"/>
    <w:next w:val="Normal"/>
    <w:uiPriority w:val="9"/>
    <w:qFormat/>
    <w:rsid w:val="00E426EE"/>
    <w:pPr>
      <w:keepNext/>
      <w:keepLines/>
      <w:spacing w:after="360"/>
      <w:outlineLvl w:val="0"/>
    </w:pPr>
    <w:rPr>
      <w:rFonts w:ascii="Montserrat" w:eastAsia="Arial" w:hAnsi="Montserrat"/>
      <w:b/>
      <w:color w:val="C00000"/>
      <w:sz w:val="32"/>
      <w:szCs w:val="32"/>
    </w:rPr>
  </w:style>
  <w:style w:type="paragraph" w:styleId="Heading2">
    <w:name w:val="heading 2"/>
    <w:basedOn w:val="Normal"/>
    <w:next w:val="Normal"/>
    <w:uiPriority w:val="9"/>
    <w:unhideWhenUsed/>
    <w:qFormat/>
    <w:rsid w:val="005A4011"/>
    <w:pPr>
      <w:spacing w:after="120"/>
      <w:outlineLvl w:val="1"/>
    </w:pPr>
    <w:rPr>
      <w:rFonts w:ascii="Montserrat" w:eastAsia="Arial" w:hAnsi="Montserrat"/>
      <w:b/>
      <w:color w:val="000000" w:themeColor="text1"/>
    </w:rPr>
  </w:style>
  <w:style w:type="paragraph" w:styleId="Heading3">
    <w:name w:val="heading 3"/>
    <w:basedOn w:val="Heading2"/>
    <w:next w:val="Normal"/>
    <w:uiPriority w:val="9"/>
    <w:unhideWhenUsed/>
    <w:qFormat/>
    <w:rsid w:val="008D4339"/>
    <w:pPr>
      <w:outlineLvl w:val="2"/>
    </w:pPr>
    <w:rPr>
      <w:color w:val="C00000"/>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i/>
      <w:color w:val="666666"/>
      <w:sz w:val="48"/>
      <w:szCs w:val="48"/>
    </w:rPr>
  </w:style>
  <w:style w:type="table" w:customStyle="1" w:styleId="a">
    <w:basedOn w:val="TableNormal"/>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0">
    <w:basedOn w:val="TableNormal"/>
    <w:rPr>
      <w:color w:val="943734"/>
    </w:rPr>
    <w:tblPr>
      <w:tblStyleRowBandSize w:val="1"/>
      <w:tblStyleColBandSize w:val="1"/>
    </w:tblPr>
  </w:style>
  <w:style w:type="table" w:customStyle="1" w:styleId="a1">
    <w:basedOn w:val="TableNormal"/>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2">
    <w:basedOn w:val="TableNormal"/>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3">
    <w:basedOn w:val="TableNormal"/>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4">
    <w:basedOn w:val="TableNormal"/>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5">
    <w:basedOn w:val="TableNormal"/>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6">
    <w:basedOn w:val="TableNormal"/>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61FB6"/>
    <w:rPr>
      <w:sz w:val="18"/>
      <w:szCs w:val="18"/>
    </w:rPr>
  </w:style>
  <w:style w:type="character" w:customStyle="1" w:styleId="BalloonTextChar">
    <w:name w:val="Balloon Text Char"/>
    <w:basedOn w:val="DefaultParagraphFont"/>
    <w:link w:val="BalloonText"/>
    <w:uiPriority w:val="99"/>
    <w:semiHidden/>
    <w:rsid w:val="00F61FB6"/>
    <w:rPr>
      <w:rFonts w:ascii="Times New Roman" w:hAnsi="Times New Roman" w:cs="Arial"/>
      <w:sz w:val="18"/>
      <w:szCs w:val="18"/>
    </w:rPr>
  </w:style>
  <w:style w:type="paragraph" w:styleId="ListParagraph">
    <w:name w:val="List Paragraph"/>
    <w:aliases w:val="Bullet List,FooterText,List Paragraph1,Colorful List Accent 1"/>
    <w:basedOn w:val="Normal"/>
    <w:link w:val="ListParagraphChar"/>
    <w:uiPriority w:val="34"/>
    <w:qFormat/>
    <w:rsid w:val="00C16195"/>
    <w:pPr>
      <w:ind w:left="720"/>
      <w:contextualSpacing/>
    </w:pPr>
  </w:style>
  <w:style w:type="paragraph" w:styleId="CommentSubject">
    <w:name w:val="annotation subject"/>
    <w:basedOn w:val="CommentText"/>
    <w:next w:val="CommentText"/>
    <w:link w:val="CommentSubjectChar"/>
    <w:uiPriority w:val="99"/>
    <w:semiHidden/>
    <w:unhideWhenUsed/>
    <w:rsid w:val="00086B8D"/>
    <w:rPr>
      <w:b/>
      <w:bCs/>
    </w:rPr>
  </w:style>
  <w:style w:type="character" w:customStyle="1" w:styleId="CommentSubjectChar">
    <w:name w:val="Comment Subject Char"/>
    <w:basedOn w:val="CommentTextChar"/>
    <w:link w:val="CommentSubject"/>
    <w:uiPriority w:val="99"/>
    <w:semiHidden/>
    <w:rsid w:val="00086B8D"/>
    <w:rPr>
      <w:b/>
      <w:bCs/>
      <w:sz w:val="20"/>
      <w:szCs w:val="20"/>
    </w:rPr>
  </w:style>
  <w:style w:type="table" w:styleId="TableGrid">
    <w:name w:val="Table Grid"/>
    <w:basedOn w:val="TableNormal"/>
    <w:uiPriority w:val="39"/>
    <w:rsid w:val="00B51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3B23BD"/>
    <w:pPr>
      <w:spacing w:before="240" w:after="120"/>
    </w:pPr>
    <w:rPr>
      <w:rFonts w:asciiTheme="minorHAnsi" w:hAnsiTheme="minorHAnsi" w:cstheme="minorBidi"/>
      <w:b/>
      <w:bCs/>
      <w:sz w:val="20"/>
      <w:szCs w:val="20"/>
    </w:rPr>
  </w:style>
  <w:style w:type="character" w:styleId="Hyperlink">
    <w:name w:val="Hyperlink"/>
    <w:basedOn w:val="DefaultParagraphFont"/>
    <w:uiPriority w:val="99"/>
    <w:unhideWhenUsed/>
    <w:rsid w:val="005B061A"/>
    <w:rPr>
      <w:color w:val="0000FF" w:themeColor="hyperlink"/>
      <w:u w:val="single"/>
    </w:rPr>
  </w:style>
  <w:style w:type="character" w:customStyle="1" w:styleId="ListParagraphChar">
    <w:name w:val="List Paragraph Char"/>
    <w:aliases w:val="Bullet List Char,FooterText Char,List Paragraph1 Char,Colorful List Accent 1 Char"/>
    <w:link w:val="ListParagraph"/>
    <w:uiPriority w:val="34"/>
    <w:locked/>
    <w:rsid w:val="005B061A"/>
  </w:style>
  <w:style w:type="paragraph" w:styleId="Header">
    <w:name w:val="header"/>
    <w:basedOn w:val="Normal"/>
    <w:link w:val="HeaderChar"/>
    <w:uiPriority w:val="99"/>
    <w:unhideWhenUsed/>
    <w:rsid w:val="00796439"/>
    <w:pPr>
      <w:tabs>
        <w:tab w:val="center" w:pos="4680"/>
        <w:tab w:val="right" w:pos="9360"/>
      </w:tabs>
    </w:pPr>
  </w:style>
  <w:style w:type="character" w:customStyle="1" w:styleId="HeaderChar">
    <w:name w:val="Header Char"/>
    <w:basedOn w:val="DefaultParagraphFont"/>
    <w:link w:val="Header"/>
    <w:uiPriority w:val="99"/>
    <w:rsid w:val="00796439"/>
  </w:style>
  <w:style w:type="paragraph" w:styleId="Footer">
    <w:name w:val="footer"/>
    <w:basedOn w:val="Normal"/>
    <w:link w:val="FooterChar"/>
    <w:uiPriority w:val="99"/>
    <w:unhideWhenUsed/>
    <w:rsid w:val="00796439"/>
    <w:pPr>
      <w:tabs>
        <w:tab w:val="center" w:pos="4680"/>
        <w:tab w:val="right" w:pos="9360"/>
      </w:tabs>
    </w:pPr>
  </w:style>
  <w:style w:type="character" w:customStyle="1" w:styleId="FooterChar">
    <w:name w:val="Footer Char"/>
    <w:basedOn w:val="DefaultParagraphFont"/>
    <w:link w:val="Footer"/>
    <w:uiPriority w:val="99"/>
    <w:rsid w:val="00796439"/>
  </w:style>
  <w:style w:type="character" w:styleId="Emphasis">
    <w:name w:val="Emphasis"/>
    <w:basedOn w:val="DefaultParagraphFont"/>
    <w:uiPriority w:val="20"/>
    <w:qFormat/>
    <w:rsid w:val="000D3B0C"/>
    <w:rPr>
      <w:i/>
      <w:iCs/>
    </w:rPr>
  </w:style>
  <w:style w:type="paragraph" w:styleId="BodyText2">
    <w:name w:val="Body Text 2"/>
    <w:basedOn w:val="Normal"/>
    <w:link w:val="BodyText2Char"/>
    <w:semiHidden/>
    <w:rsid w:val="00675F81"/>
    <w:pPr>
      <w:pBdr>
        <w:top w:val="single" w:sz="4" w:space="1" w:color="auto"/>
        <w:left w:val="single" w:sz="4" w:space="4" w:color="auto"/>
        <w:bottom w:val="single" w:sz="4" w:space="1" w:color="auto"/>
        <w:right w:val="single" w:sz="4" w:space="4" w:color="auto"/>
      </w:pBdr>
      <w:shd w:val="clear" w:color="auto" w:fill="E6E6E6"/>
    </w:pPr>
    <w:rPr>
      <w:rFonts w:ascii="Arial" w:hAnsi="Arial"/>
      <w:sz w:val="20"/>
      <w:szCs w:val="22"/>
      <w:lang w:val="en-US"/>
    </w:rPr>
  </w:style>
  <w:style w:type="character" w:customStyle="1" w:styleId="BodyText2Char">
    <w:name w:val="Body Text 2 Char"/>
    <w:basedOn w:val="DefaultParagraphFont"/>
    <w:link w:val="BodyText2"/>
    <w:semiHidden/>
    <w:rsid w:val="00675F81"/>
    <w:rPr>
      <w:rFonts w:ascii="Arial" w:eastAsia="Times New Roman" w:hAnsi="Arial" w:cs="Arial"/>
      <w:sz w:val="20"/>
      <w:shd w:val="clear" w:color="auto" w:fill="E6E6E6"/>
    </w:rPr>
  </w:style>
  <w:style w:type="paragraph" w:styleId="TOC3">
    <w:name w:val="toc 3"/>
    <w:basedOn w:val="Normal"/>
    <w:next w:val="Normal"/>
    <w:autoRedefine/>
    <w:uiPriority w:val="39"/>
    <w:unhideWhenUsed/>
    <w:rsid w:val="00F40716"/>
    <w:pPr>
      <w:ind w:left="480"/>
    </w:pPr>
    <w:rPr>
      <w:rFonts w:asciiTheme="minorHAnsi" w:hAnsiTheme="minorHAnsi" w:cstheme="minorBidi"/>
      <w:sz w:val="20"/>
      <w:szCs w:val="20"/>
    </w:rPr>
  </w:style>
  <w:style w:type="paragraph" w:styleId="TOC2">
    <w:name w:val="toc 2"/>
    <w:basedOn w:val="Normal"/>
    <w:next w:val="Normal"/>
    <w:autoRedefine/>
    <w:uiPriority w:val="39"/>
    <w:unhideWhenUsed/>
    <w:rsid w:val="00E3584D"/>
    <w:pPr>
      <w:spacing w:before="120"/>
      <w:ind w:left="240"/>
    </w:pPr>
    <w:rPr>
      <w:rFonts w:asciiTheme="minorHAnsi" w:hAnsiTheme="minorHAnsi" w:cstheme="minorBidi"/>
      <w:i/>
      <w:iCs/>
      <w:sz w:val="20"/>
      <w:szCs w:val="20"/>
    </w:rPr>
  </w:style>
  <w:style w:type="character" w:styleId="UnresolvedMention">
    <w:name w:val="Unresolved Mention"/>
    <w:basedOn w:val="DefaultParagraphFont"/>
    <w:uiPriority w:val="99"/>
    <w:semiHidden/>
    <w:unhideWhenUsed/>
    <w:rsid w:val="00B976B0"/>
    <w:rPr>
      <w:color w:val="605E5C"/>
      <w:shd w:val="clear" w:color="auto" w:fill="E1DFDD"/>
    </w:rPr>
  </w:style>
  <w:style w:type="table" w:customStyle="1" w:styleId="a7">
    <w:basedOn w:val="TableNormal"/>
    <w:rPr>
      <w:color w:val="943734"/>
    </w:r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rPr>
      <w:color w:val="943734"/>
    </w:rPr>
    <w:tblPr>
      <w:tblStyleRowBandSize w:val="1"/>
      <w:tblStyleColBandSize w:val="1"/>
    </w:tblPr>
  </w:style>
  <w:style w:type="table" w:customStyle="1" w:styleId="aa">
    <w:basedOn w:val="TableNormal"/>
    <w:rPr>
      <w:color w:val="943734"/>
    </w:rPr>
    <w:tblPr>
      <w:tblStyleRowBandSize w:val="1"/>
      <w:tblStyleColBandSize w:val="1"/>
    </w:tblPr>
  </w:style>
  <w:style w:type="table" w:customStyle="1" w:styleId="ab">
    <w:basedOn w:val="TableNormal"/>
    <w:rPr>
      <w:color w:val="943734"/>
    </w:rPr>
    <w:tblPr>
      <w:tblStyleRowBandSize w:val="1"/>
      <w:tblStyleColBandSize w:val="1"/>
    </w:tblPr>
  </w:style>
  <w:style w:type="table" w:customStyle="1" w:styleId="ac">
    <w:basedOn w:val="TableNormal"/>
    <w:rPr>
      <w:color w:val="943734"/>
    </w:rPr>
    <w:tblPr>
      <w:tblStyleRowBandSize w:val="1"/>
      <w:tblStyleColBandSize w:val="1"/>
    </w:tblPr>
  </w:style>
  <w:style w:type="table" w:customStyle="1" w:styleId="ad">
    <w:basedOn w:val="TableNormal"/>
    <w:rPr>
      <w:color w:val="943734"/>
    </w:rPr>
    <w:tblPr>
      <w:tblStyleRowBandSize w:val="1"/>
      <w:tblStyleColBandSize w:val="1"/>
    </w:tblPr>
  </w:style>
  <w:style w:type="table" w:customStyle="1" w:styleId="ae">
    <w:basedOn w:val="TableNormal"/>
    <w:rPr>
      <w:color w:val="943734"/>
    </w:rPr>
    <w:tblPr>
      <w:tblStyleRowBandSize w:val="1"/>
      <w:tblStyleColBandSize w:val="1"/>
    </w:tblPr>
  </w:style>
  <w:style w:type="table" w:customStyle="1" w:styleId="af">
    <w:basedOn w:val="TableNormal"/>
    <w:rPr>
      <w:color w:val="943734"/>
    </w:rPr>
    <w:tblPr>
      <w:tblStyleRowBandSize w:val="1"/>
      <w:tblStyleColBandSize w:val="1"/>
    </w:tblPr>
  </w:style>
  <w:style w:type="table" w:customStyle="1" w:styleId="af0">
    <w:basedOn w:val="TableNormal"/>
    <w:rPr>
      <w:color w:val="943734"/>
    </w:rPr>
    <w:tblPr>
      <w:tblStyleRowBandSize w:val="1"/>
      <w:tblStyleColBandSize w:val="1"/>
    </w:tblPr>
  </w:style>
  <w:style w:type="table" w:customStyle="1" w:styleId="af1">
    <w:basedOn w:val="TableNormal"/>
    <w:rPr>
      <w:color w:val="943734"/>
    </w:rPr>
    <w:tblPr>
      <w:tblStyleRowBandSize w:val="1"/>
      <w:tblStyleColBandSize w:val="1"/>
    </w:tblPr>
  </w:style>
  <w:style w:type="table" w:customStyle="1" w:styleId="af2">
    <w:basedOn w:val="TableNormal"/>
    <w:rPr>
      <w:color w:val="943734"/>
    </w:rPr>
    <w:tblPr>
      <w:tblStyleRowBandSize w:val="1"/>
      <w:tblStyleColBandSize w:val="1"/>
    </w:tblPr>
  </w:style>
  <w:style w:type="table" w:customStyle="1" w:styleId="af3">
    <w:basedOn w:val="TableNormal"/>
    <w:rPr>
      <w:color w:val="943734"/>
    </w:rPr>
    <w:tblPr>
      <w:tblStyleRowBandSize w:val="1"/>
      <w:tblStyleColBandSize w:val="1"/>
    </w:tblPr>
  </w:style>
  <w:style w:type="table" w:customStyle="1" w:styleId="af4">
    <w:basedOn w:val="TableNormal"/>
    <w:rPr>
      <w:color w:val="943734"/>
    </w:rPr>
    <w:tblPr>
      <w:tblStyleRowBandSize w:val="1"/>
      <w:tblStyleColBandSize w:val="1"/>
    </w:tblPr>
  </w:style>
  <w:style w:type="table" w:customStyle="1" w:styleId="af5">
    <w:basedOn w:val="TableNormal"/>
    <w:rPr>
      <w:color w:val="943734"/>
    </w:rPr>
    <w:tblPr>
      <w:tblStyleRowBandSize w:val="1"/>
      <w:tblStyleColBandSize w:val="1"/>
    </w:tblPr>
  </w:style>
  <w:style w:type="table" w:customStyle="1" w:styleId="af6">
    <w:basedOn w:val="TableNormal"/>
    <w:rPr>
      <w:color w:val="943734"/>
    </w:rPr>
    <w:tblPr>
      <w:tblStyleRowBandSize w:val="1"/>
      <w:tblStyleColBandSize w:val="1"/>
    </w:tblPr>
  </w:style>
  <w:style w:type="table" w:customStyle="1" w:styleId="af7">
    <w:basedOn w:val="TableNormal"/>
    <w:rPr>
      <w:color w:val="943734"/>
    </w:rPr>
    <w:tblPr>
      <w:tblStyleRowBandSize w:val="1"/>
      <w:tblStyleColBandSize w:val="1"/>
    </w:tblPr>
  </w:style>
  <w:style w:type="table" w:customStyle="1" w:styleId="af8">
    <w:basedOn w:val="TableNormal"/>
    <w:rPr>
      <w:color w:val="943734"/>
    </w:rPr>
    <w:tblPr>
      <w:tblStyleRowBandSize w:val="1"/>
      <w:tblStyleColBandSize w:val="1"/>
    </w:tblPr>
  </w:style>
  <w:style w:type="table" w:customStyle="1" w:styleId="af9">
    <w:basedOn w:val="TableNormal"/>
    <w:rPr>
      <w:color w:val="943734"/>
    </w:rPr>
    <w:tblPr>
      <w:tblStyleRowBandSize w:val="1"/>
      <w:tblStyleColBandSize w:val="1"/>
    </w:tblPr>
  </w:style>
  <w:style w:type="table" w:customStyle="1" w:styleId="afa">
    <w:basedOn w:val="TableNormal"/>
    <w:rPr>
      <w:color w:val="943734"/>
    </w:rPr>
    <w:tblPr>
      <w:tblStyleRowBandSize w:val="1"/>
      <w:tblStyleColBandSize w:val="1"/>
    </w:tblPr>
  </w:style>
  <w:style w:type="paragraph" w:styleId="Revision">
    <w:name w:val="Revision"/>
    <w:hidden/>
    <w:uiPriority w:val="99"/>
    <w:semiHidden/>
    <w:rsid w:val="00E426EE"/>
  </w:style>
  <w:style w:type="table" w:customStyle="1" w:styleId="1">
    <w:name w:val="1"/>
    <w:basedOn w:val="TableNormal"/>
    <w:rsid w:val="00B03929"/>
    <w:tblPr>
      <w:tblStyleRowBandSize w:val="1"/>
      <w:tblStyleColBandSize w:val="1"/>
      <w:tblCellMar>
        <w:top w:w="72" w:type="dxa"/>
        <w:left w:w="115" w:type="dxa"/>
        <w:bottom w:w="72" w:type="dxa"/>
        <w:right w:w="115" w:type="dxa"/>
      </w:tblCellMar>
    </w:tblPr>
  </w:style>
  <w:style w:type="paragraph" w:styleId="NormalWeb">
    <w:name w:val="Normal (Web)"/>
    <w:basedOn w:val="Normal"/>
    <w:uiPriority w:val="99"/>
    <w:semiHidden/>
    <w:unhideWhenUsed/>
    <w:rsid w:val="004342E9"/>
    <w:pPr>
      <w:spacing w:before="100" w:beforeAutospacing="1" w:after="100" w:afterAutospacing="1"/>
    </w:pPr>
  </w:style>
  <w:style w:type="paragraph" w:styleId="TOCHeading">
    <w:name w:val="TOC Heading"/>
    <w:basedOn w:val="Heading1"/>
    <w:next w:val="Normal"/>
    <w:uiPriority w:val="39"/>
    <w:unhideWhenUsed/>
    <w:qFormat/>
    <w:rsid w:val="007A12CD"/>
    <w:pPr>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OC4">
    <w:name w:val="toc 4"/>
    <w:basedOn w:val="Normal"/>
    <w:next w:val="Normal"/>
    <w:autoRedefine/>
    <w:uiPriority w:val="39"/>
    <w:semiHidden/>
    <w:unhideWhenUsed/>
    <w:rsid w:val="007A12CD"/>
    <w:pPr>
      <w:ind w:left="720"/>
    </w:pPr>
    <w:rPr>
      <w:rFonts w:asciiTheme="minorHAnsi" w:hAnsiTheme="minorHAnsi" w:cstheme="minorBidi"/>
      <w:sz w:val="20"/>
      <w:szCs w:val="20"/>
    </w:rPr>
  </w:style>
  <w:style w:type="paragraph" w:styleId="TOC5">
    <w:name w:val="toc 5"/>
    <w:basedOn w:val="Normal"/>
    <w:next w:val="Normal"/>
    <w:autoRedefine/>
    <w:uiPriority w:val="39"/>
    <w:semiHidden/>
    <w:unhideWhenUsed/>
    <w:rsid w:val="007A12CD"/>
    <w:pPr>
      <w:ind w:left="960"/>
    </w:pPr>
    <w:rPr>
      <w:rFonts w:asciiTheme="minorHAnsi" w:hAnsiTheme="minorHAnsi" w:cstheme="minorBidi"/>
      <w:sz w:val="20"/>
      <w:szCs w:val="20"/>
    </w:rPr>
  </w:style>
  <w:style w:type="paragraph" w:styleId="TOC6">
    <w:name w:val="toc 6"/>
    <w:basedOn w:val="Normal"/>
    <w:next w:val="Normal"/>
    <w:autoRedefine/>
    <w:uiPriority w:val="39"/>
    <w:semiHidden/>
    <w:unhideWhenUsed/>
    <w:rsid w:val="007A12CD"/>
    <w:pPr>
      <w:ind w:left="1200"/>
    </w:pPr>
    <w:rPr>
      <w:rFonts w:asciiTheme="minorHAnsi" w:hAnsiTheme="minorHAnsi" w:cstheme="minorBidi"/>
      <w:sz w:val="20"/>
      <w:szCs w:val="20"/>
    </w:rPr>
  </w:style>
  <w:style w:type="paragraph" w:styleId="TOC7">
    <w:name w:val="toc 7"/>
    <w:basedOn w:val="Normal"/>
    <w:next w:val="Normal"/>
    <w:autoRedefine/>
    <w:uiPriority w:val="39"/>
    <w:semiHidden/>
    <w:unhideWhenUsed/>
    <w:rsid w:val="007A12CD"/>
    <w:pPr>
      <w:ind w:left="1440"/>
    </w:pPr>
    <w:rPr>
      <w:rFonts w:asciiTheme="minorHAnsi" w:hAnsiTheme="minorHAnsi" w:cstheme="minorBidi"/>
      <w:sz w:val="20"/>
      <w:szCs w:val="20"/>
    </w:rPr>
  </w:style>
  <w:style w:type="paragraph" w:styleId="TOC8">
    <w:name w:val="toc 8"/>
    <w:basedOn w:val="Normal"/>
    <w:next w:val="Normal"/>
    <w:autoRedefine/>
    <w:uiPriority w:val="39"/>
    <w:semiHidden/>
    <w:unhideWhenUsed/>
    <w:rsid w:val="007A12CD"/>
    <w:pPr>
      <w:ind w:left="1680"/>
    </w:pPr>
    <w:rPr>
      <w:rFonts w:asciiTheme="minorHAnsi" w:hAnsiTheme="minorHAnsi" w:cstheme="minorBidi"/>
      <w:sz w:val="20"/>
      <w:szCs w:val="20"/>
    </w:rPr>
  </w:style>
  <w:style w:type="paragraph" w:styleId="TOC9">
    <w:name w:val="toc 9"/>
    <w:basedOn w:val="Normal"/>
    <w:next w:val="Normal"/>
    <w:autoRedefine/>
    <w:uiPriority w:val="39"/>
    <w:semiHidden/>
    <w:unhideWhenUsed/>
    <w:rsid w:val="007A12CD"/>
    <w:pPr>
      <w:ind w:left="1920"/>
    </w:pPr>
    <w:rPr>
      <w:rFonts w:asciiTheme="minorHAnsi" w:hAnsiTheme="minorHAnsi" w:cstheme="minorBidi"/>
      <w:sz w:val="20"/>
      <w:szCs w:val="20"/>
    </w:rPr>
  </w:style>
  <w:style w:type="character" w:styleId="FollowedHyperlink">
    <w:name w:val="FollowedHyperlink"/>
    <w:basedOn w:val="DefaultParagraphFont"/>
    <w:uiPriority w:val="99"/>
    <w:semiHidden/>
    <w:unhideWhenUsed/>
    <w:rsid w:val="002A51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4020">
      <w:bodyDiv w:val="1"/>
      <w:marLeft w:val="0"/>
      <w:marRight w:val="0"/>
      <w:marTop w:val="0"/>
      <w:marBottom w:val="0"/>
      <w:divBdr>
        <w:top w:val="none" w:sz="0" w:space="0" w:color="auto"/>
        <w:left w:val="none" w:sz="0" w:space="0" w:color="auto"/>
        <w:bottom w:val="none" w:sz="0" w:space="0" w:color="auto"/>
        <w:right w:val="none" w:sz="0" w:space="0" w:color="auto"/>
      </w:divBdr>
      <w:divsChild>
        <w:div w:id="61294732">
          <w:marLeft w:val="648"/>
          <w:marRight w:val="0"/>
          <w:marTop w:val="0"/>
          <w:marBottom w:val="480"/>
          <w:divBdr>
            <w:top w:val="none" w:sz="0" w:space="0" w:color="auto"/>
            <w:left w:val="none" w:sz="0" w:space="0" w:color="auto"/>
            <w:bottom w:val="none" w:sz="0" w:space="0" w:color="auto"/>
            <w:right w:val="none" w:sz="0" w:space="0" w:color="auto"/>
          </w:divBdr>
        </w:div>
        <w:div w:id="115411127">
          <w:marLeft w:val="648"/>
          <w:marRight w:val="0"/>
          <w:marTop w:val="0"/>
          <w:marBottom w:val="480"/>
          <w:divBdr>
            <w:top w:val="none" w:sz="0" w:space="0" w:color="auto"/>
            <w:left w:val="none" w:sz="0" w:space="0" w:color="auto"/>
            <w:bottom w:val="none" w:sz="0" w:space="0" w:color="auto"/>
            <w:right w:val="none" w:sz="0" w:space="0" w:color="auto"/>
          </w:divBdr>
        </w:div>
        <w:div w:id="1786775193">
          <w:marLeft w:val="648"/>
          <w:marRight w:val="0"/>
          <w:marTop w:val="0"/>
          <w:marBottom w:val="480"/>
          <w:divBdr>
            <w:top w:val="none" w:sz="0" w:space="0" w:color="auto"/>
            <w:left w:val="none" w:sz="0" w:space="0" w:color="auto"/>
            <w:bottom w:val="none" w:sz="0" w:space="0" w:color="auto"/>
            <w:right w:val="none" w:sz="0" w:space="0" w:color="auto"/>
          </w:divBdr>
        </w:div>
        <w:div w:id="1951622749">
          <w:marLeft w:val="648"/>
          <w:marRight w:val="0"/>
          <w:marTop w:val="0"/>
          <w:marBottom w:val="480"/>
          <w:divBdr>
            <w:top w:val="none" w:sz="0" w:space="0" w:color="auto"/>
            <w:left w:val="none" w:sz="0" w:space="0" w:color="auto"/>
            <w:bottom w:val="none" w:sz="0" w:space="0" w:color="auto"/>
            <w:right w:val="none" w:sz="0" w:space="0" w:color="auto"/>
          </w:divBdr>
        </w:div>
        <w:div w:id="1587109523">
          <w:marLeft w:val="648"/>
          <w:marRight w:val="0"/>
          <w:marTop w:val="0"/>
          <w:marBottom w:val="480"/>
          <w:divBdr>
            <w:top w:val="none" w:sz="0" w:space="0" w:color="auto"/>
            <w:left w:val="none" w:sz="0" w:space="0" w:color="auto"/>
            <w:bottom w:val="none" w:sz="0" w:space="0" w:color="auto"/>
            <w:right w:val="none" w:sz="0" w:space="0" w:color="auto"/>
          </w:divBdr>
        </w:div>
        <w:div w:id="295331857">
          <w:marLeft w:val="648"/>
          <w:marRight w:val="0"/>
          <w:marTop w:val="0"/>
          <w:marBottom w:val="480"/>
          <w:divBdr>
            <w:top w:val="none" w:sz="0" w:space="0" w:color="auto"/>
            <w:left w:val="none" w:sz="0" w:space="0" w:color="auto"/>
            <w:bottom w:val="none" w:sz="0" w:space="0" w:color="auto"/>
            <w:right w:val="none" w:sz="0" w:space="0" w:color="auto"/>
          </w:divBdr>
        </w:div>
        <w:div w:id="1228952333">
          <w:marLeft w:val="648"/>
          <w:marRight w:val="0"/>
          <w:marTop w:val="0"/>
          <w:marBottom w:val="480"/>
          <w:divBdr>
            <w:top w:val="none" w:sz="0" w:space="0" w:color="auto"/>
            <w:left w:val="none" w:sz="0" w:space="0" w:color="auto"/>
            <w:bottom w:val="none" w:sz="0" w:space="0" w:color="auto"/>
            <w:right w:val="none" w:sz="0" w:space="0" w:color="auto"/>
          </w:divBdr>
        </w:div>
        <w:div w:id="1621183734">
          <w:marLeft w:val="648"/>
          <w:marRight w:val="0"/>
          <w:marTop w:val="0"/>
          <w:marBottom w:val="480"/>
          <w:divBdr>
            <w:top w:val="none" w:sz="0" w:space="0" w:color="auto"/>
            <w:left w:val="none" w:sz="0" w:space="0" w:color="auto"/>
            <w:bottom w:val="none" w:sz="0" w:space="0" w:color="auto"/>
            <w:right w:val="none" w:sz="0" w:space="0" w:color="auto"/>
          </w:divBdr>
        </w:div>
        <w:div w:id="1354959233">
          <w:marLeft w:val="648"/>
          <w:marRight w:val="0"/>
          <w:marTop w:val="0"/>
          <w:marBottom w:val="480"/>
          <w:divBdr>
            <w:top w:val="none" w:sz="0" w:space="0" w:color="auto"/>
            <w:left w:val="none" w:sz="0" w:space="0" w:color="auto"/>
            <w:bottom w:val="none" w:sz="0" w:space="0" w:color="auto"/>
            <w:right w:val="none" w:sz="0" w:space="0" w:color="auto"/>
          </w:divBdr>
        </w:div>
        <w:div w:id="1993019476">
          <w:marLeft w:val="648"/>
          <w:marRight w:val="0"/>
          <w:marTop w:val="0"/>
          <w:marBottom w:val="480"/>
          <w:divBdr>
            <w:top w:val="none" w:sz="0" w:space="0" w:color="auto"/>
            <w:left w:val="none" w:sz="0" w:space="0" w:color="auto"/>
            <w:bottom w:val="none" w:sz="0" w:space="0" w:color="auto"/>
            <w:right w:val="none" w:sz="0" w:space="0" w:color="auto"/>
          </w:divBdr>
        </w:div>
      </w:divsChild>
    </w:div>
    <w:div w:id="94636206">
      <w:bodyDiv w:val="1"/>
      <w:marLeft w:val="0"/>
      <w:marRight w:val="0"/>
      <w:marTop w:val="0"/>
      <w:marBottom w:val="0"/>
      <w:divBdr>
        <w:top w:val="none" w:sz="0" w:space="0" w:color="auto"/>
        <w:left w:val="none" w:sz="0" w:space="0" w:color="auto"/>
        <w:bottom w:val="none" w:sz="0" w:space="0" w:color="auto"/>
        <w:right w:val="none" w:sz="0" w:space="0" w:color="auto"/>
      </w:divBdr>
      <w:divsChild>
        <w:div w:id="927228535">
          <w:marLeft w:val="547"/>
          <w:marRight w:val="0"/>
          <w:marTop w:val="0"/>
          <w:marBottom w:val="0"/>
          <w:divBdr>
            <w:top w:val="none" w:sz="0" w:space="0" w:color="auto"/>
            <w:left w:val="none" w:sz="0" w:space="0" w:color="auto"/>
            <w:bottom w:val="none" w:sz="0" w:space="0" w:color="auto"/>
            <w:right w:val="none" w:sz="0" w:space="0" w:color="auto"/>
          </w:divBdr>
        </w:div>
      </w:divsChild>
    </w:div>
    <w:div w:id="289822815">
      <w:bodyDiv w:val="1"/>
      <w:marLeft w:val="0"/>
      <w:marRight w:val="0"/>
      <w:marTop w:val="0"/>
      <w:marBottom w:val="0"/>
      <w:divBdr>
        <w:top w:val="none" w:sz="0" w:space="0" w:color="auto"/>
        <w:left w:val="none" w:sz="0" w:space="0" w:color="auto"/>
        <w:bottom w:val="none" w:sz="0" w:space="0" w:color="auto"/>
        <w:right w:val="none" w:sz="0" w:space="0" w:color="auto"/>
      </w:divBdr>
      <w:divsChild>
        <w:div w:id="1009988683">
          <w:marLeft w:val="1627"/>
          <w:marRight w:val="0"/>
          <w:marTop w:val="108"/>
          <w:marBottom w:val="0"/>
          <w:divBdr>
            <w:top w:val="none" w:sz="0" w:space="0" w:color="auto"/>
            <w:left w:val="none" w:sz="0" w:space="0" w:color="auto"/>
            <w:bottom w:val="none" w:sz="0" w:space="0" w:color="auto"/>
            <w:right w:val="none" w:sz="0" w:space="0" w:color="auto"/>
          </w:divBdr>
        </w:div>
        <w:div w:id="4720749">
          <w:marLeft w:val="2707"/>
          <w:marRight w:val="0"/>
          <w:marTop w:val="108"/>
          <w:marBottom w:val="0"/>
          <w:divBdr>
            <w:top w:val="none" w:sz="0" w:space="0" w:color="auto"/>
            <w:left w:val="none" w:sz="0" w:space="0" w:color="auto"/>
            <w:bottom w:val="none" w:sz="0" w:space="0" w:color="auto"/>
            <w:right w:val="none" w:sz="0" w:space="0" w:color="auto"/>
          </w:divBdr>
        </w:div>
        <w:div w:id="2122339822">
          <w:marLeft w:val="2707"/>
          <w:marRight w:val="0"/>
          <w:marTop w:val="108"/>
          <w:marBottom w:val="0"/>
          <w:divBdr>
            <w:top w:val="none" w:sz="0" w:space="0" w:color="auto"/>
            <w:left w:val="none" w:sz="0" w:space="0" w:color="auto"/>
            <w:bottom w:val="none" w:sz="0" w:space="0" w:color="auto"/>
            <w:right w:val="none" w:sz="0" w:space="0" w:color="auto"/>
          </w:divBdr>
        </w:div>
        <w:div w:id="1118379253">
          <w:marLeft w:val="2707"/>
          <w:marRight w:val="0"/>
          <w:marTop w:val="108"/>
          <w:marBottom w:val="0"/>
          <w:divBdr>
            <w:top w:val="none" w:sz="0" w:space="0" w:color="auto"/>
            <w:left w:val="none" w:sz="0" w:space="0" w:color="auto"/>
            <w:bottom w:val="none" w:sz="0" w:space="0" w:color="auto"/>
            <w:right w:val="none" w:sz="0" w:space="0" w:color="auto"/>
          </w:divBdr>
        </w:div>
        <w:div w:id="2002156531">
          <w:marLeft w:val="1627"/>
          <w:marRight w:val="0"/>
          <w:marTop w:val="108"/>
          <w:marBottom w:val="0"/>
          <w:divBdr>
            <w:top w:val="none" w:sz="0" w:space="0" w:color="auto"/>
            <w:left w:val="none" w:sz="0" w:space="0" w:color="auto"/>
            <w:bottom w:val="none" w:sz="0" w:space="0" w:color="auto"/>
            <w:right w:val="none" w:sz="0" w:space="0" w:color="auto"/>
          </w:divBdr>
        </w:div>
        <w:div w:id="1641686701">
          <w:marLeft w:val="2707"/>
          <w:marRight w:val="0"/>
          <w:marTop w:val="108"/>
          <w:marBottom w:val="0"/>
          <w:divBdr>
            <w:top w:val="none" w:sz="0" w:space="0" w:color="auto"/>
            <w:left w:val="none" w:sz="0" w:space="0" w:color="auto"/>
            <w:bottom w:val="none" w:sz="0" w:space="0" w:color="auto"/>
            <w:right w:val="none" w:sz="0" w:space="0" w:color="auto"/>
          </w:divBdr>
        </w:div>
        <w:div w:id="1282565048">
          <w:marLeft w:val="2707"/>
          <w:marRight w:val="0"/>
          <w:marTop w:val="108"/>
          <w:marBottom w:val="0"/>
          <w:divBdr>
            <w:top w:val="none" w:sz="0" w:space="0" w:color="auto"/>
            <w:left w:val="none" w:sz="0" w:space="0" w:color="auto"/>
            <w:bottom w:val="none" w:sz="0" w:space="0" w:color="auto"/>
            <w:right w:val="none" w:sz="0" w:space="0" w:color="auto"/>
          </w:divBdr>
        </w:div>
        <w:div w:id="403142102">
          <w:marLeft w:val="2707"/>
          <w:marRight w:val="0"/>
          <w:marTop w:val="108"/>
          <w:marBottom w:val="0"/>
          <w:divBdr>
            <w:top w:val="none" w:sz="0" w:space="0" w:color="auto"/>
            <w:left w:val="none" w:sz="0" w:space="0" w:color="auto"/>
            <w:bottom w:val="none" w:sz="0" w:space="0" w:color="auto"/>
            <w:right w:val="none" w:sz="0" w:space="0" w:color="auto"/>
          </w:divBdr>
        </w:div>
        <w:div w:id="1188056401">
          <w:marLeft w:val="1627"/>
          <w:marRight w:val="0"/>
          <w:marTop w:val="108"/>
          <w:marBottom w:val="0"/>
          <w:divBdr>
            <w:top w:val="none" w:sz="0" w:space="0" w:color="auto"/>
            <w:left w:val="none" w:sz="0" w:space="0" w:color="auto"/>
            <w:bottom w:val="none" w:sz="0" w:space="0" w:color="auto"/>
            <w:right w:val="none" w:sz="0" w:space="0" w:color="auto"/>
          </w:divBdr>
        </w:div>
        <w:div w:id="951326753">
          <w:marLeft w:val="2707"/>
          <w:marRight w:val="0"/>
          <w:marTop w:val="108"/>
          <w:marBottom w:val="0"/>
          <w:divBdr>
            <w:top w:val="none" w:sz="0" w:space="0" w:color="auto"/>
            <w:left w:val="none" w:sz="0" w:space="0" w:color="auto"/>
            <w:bottom w:val="none" w:sz="0" w:space="0" w:color="auto"/>
            <w:right w:val="none" w:sz="0" w:space="0" w:color="auto"/>
          </w:divBdr>
        </w:div>
        <w:div w:id="1179858015">
          <w:marLeft w:val="2707"/>
          <w:marRight w:val="0"/>
          <w:marTop w:val="108"/>
          <w:marBottom w:val="0"/>
          <w:divBdr>
            <w:top w:val="none" w:sz="0" w:space="0" w:color="auto"/>
            <w:left w:val="none" w:sz="0" w:space="0" w:color="auto"/>
            <w:bottom w:val="none" w:sz="0" w:space="0" w:color="auto"/>
            <w:right w:val="none" w:sz="0" w:space="0" w:color="auto"/>
          </w:divBdr>
        </w:div>
        <w:div w:id="1856654665">
          <w:marLeft w:val="2707"/>
          <w:marRight w:val="0"/>
          <w:marTop w:val="108"/>
          <w:marBottom w:val="0"/>
          <w:divBdr>
            <w:top w:val="none" w:sz="0" w:space="0" w:color="auto"/>
            <w:left w:val="none" w:sz="0" w:space="0" w:color="auto"/>
            <w:bottom w:val="none" w:sz="0" w:space="0" w:color="auto"/>
            <w:right w:val="none" w:sz="0" w:space="0" w:color="auto"/>
          </w:divBdr>
        </w:div>
        <w:div w:id="418798194">
          <w:marLeft w:val="3787"/>
          <w:marRight w:val="0"/>
          <w:marTop w:val="108"/>
          <w:marBottom w:val="0"/>
          <w:divBdr>
            <w:top w:val="none" w:sz="0" w:space="0" w:color="auto"/>
            <w:left w:val="none" w:sz="0" w:space="0" w:color="auto"/>
            <w:bottom w:val="none" w:sz="0" w:space="0" w:color="auto"/>
            <w:right w:val="none" w:sz="0" w:space="0" w:color="auto"/>
          </w:divBdr>
        </w:div>
        <w:div w:id="683748074">
          <w:marLeft w:val="3787"/>
          <w:marRight w:val="0"/>
          <w:marTop w:val="108"/>
          <w:marBottom w:val="0"/>
          <w:divBdr>
            <w:top w:val="none" w:sz="0" w:space="0" w:color="auto"/>
            <w:left w:val="none" w:sz="0" w:space="0" w:color="auto"/>
            <w:bottom w:val="none" w:sz="0" w:space="0" w:color="auto"/>
            <w:right w:val="none" w:sz="0" w:space="0" w:color="auto"/>
          </w:divBdr>
        </w:div>
        <w:div w:id="336083582">
          <w:marLeft w:val="3787"/>
          <w:marRight w:val="0"/>
          <w:marTop w:val="108"/>
          <w:marBottom w:val="0"/>
          <w:divBdr>
            <w:top w:val="none" w:sz="0" w:space="0" w:color="auto"/>
            <w:left w:val="none" w:sz="0" w:space="0" w:color="auto"/>
            <w:bottom w:val="none" w:sz="0" w:space="0" w:color="auto"/>
            <w:right w:val="none" w:sz="0" w:space="0" w:color="auto"/>
          </w:divBdr>
        </w:div>
        <w:div w:id="650643537">
          <w:marLeft w:val="3787"/>
          <w:marRight w:val="0"/>
          <w:marTop w:val="108"/>
          <w:marBottom w:val="0"/>
          <w:divBdr>
            <w:top w:val="none" w:sz="0" w:space="0" w:color="auto"/>
            <w:left w:val="none" w:sz="0" w:space="0" w:color="auto"/>
            <w:bottom w:val="none" w:sz="0" w:space="0" w:color="auto"/>
            <w:right w:val="none" w:sz="0" w:space="0" w:color="auto"/>
          </w:divBdr>
        </w:div>
        <w:div w:id="728698739">
          <w:marLeft w:val="2707"/>
          <w:marRight w:val="0"/>
          <w:marTop w:val="108"/>
          <w:marBottom w:val="0"/>
          <w:divBdr>
            <w:top w:val="none" w:sz="0" w:space="0" w:color="auto"/>
            <w:left w:val="none" w:sz="0" w:space="0" w:color="auto"/>
            <w:bottom w:val="none" w:sz="0" w:space="0" w:color="auto"/>
            <w:right w:val="none" w:sz="0" w:space="0" w:color="auto"/>
          </w:divBdr>
        </w:div>
        <w:div w:id="1155991660">
          <w:marLeft w:val="1627"/>
          <w:marRight w:val="0"/>
          <w:marTop w:val="108"/>
          <w:marBottom w:val="0"/>
          <w:divBdr>
            <w:top w:val="none" w:sz="0" w:space="0" w:color="auto"/>
            <w:left w:val="none" w:sz="0" w:space="0" w:color="auto"/>
            <w:bottom w:val="none" w:sz="0" w:space="0" w:color="auto"/>
            <w:right w:val="none" w:sz="0" w:space="0" w:color="auto"/>
          </w:divBdr>
        </w:div>
        <w:div w:id="240600162">
          <w:marLeft w:val="2707"/>
          <w:marRight w:val="0"/>
          <w:marTop w:val="108"/>
          <w:marBottom w:val="0"/>
          <w:divBdr>
            <w:top w:val="none" w:sz="0" w:space="0" w:color="auto"/>
            <w:left w:val="none" w:sz="0" w:space="0" w:color="auto"/>
            <w:bottom w:val="none" w:sz="0" w:space="0" w:color="auto"/>
            <w:right w:val="none" w:sz="0" w:space="0" w:color="auto"/>
          </w:divBdr>
        </w:div>
        <w:div w:id="393968100">
          <w:marLeft w:val="2707"/>
          <w:marRight w:val="0"/>
          <w:marTop w:val="108"/>
          <w:marBottom w:val="0"/>
          <w:divBdr>
            <w:top w:val="none" w:sz="0" w:space="0" w:color="auto"/>
            <w:left w:val="none" w:sz="0" w:space="0" w:color="auto"/>
            <w:bottom w:val="none" w:sz="0" w:space="0" w:color="auto"/>
            <w:right w:val="none" w:sz="0" w:space="0" w:color="auto"/>
          </w:divBdr>
        </w:div>
        <w:div w:id="2080053869">
          <w:marLeft w:val="2707"/>
          <w:marRight w:val="0"/>
          <w:marTop w:val="108"/>
          <w:marBottom w:val="0"/>
          <w:divBdr>
            <w:top w:val="none" w:sz="0" w:space="0" w:color="auto"/>
            <w:left w:val="none" w:sz="0" w:space="0" w:color="auto"/>
            <w:bottom w:val="none" w:sz="0" w:space="0" w:color="auto"/>
            <w:right w:val="none" w:sz="0" w:space="0" w:color="auto"/>
          </w:divBdr>
        </w:div>
        <w:div w:id="2039624683">
          <w:marLeft w:val="2707"/>
          <w:marRight w:val="0"/>
          <w:marTop w:val="108"/>
          <w:marBottom w:val="0"/>
          <w:divBdr>
            <w:top w:val="none" w:sz="0" w:space="0" w:color="auto"/>
            <w:left w:val="none" w:sz="0" w:space="0" w:color="auto"/>
            <w:bottom w:val="none" w:sz="0" w:space="0" w:color="auto"/>
            <w:right w:val="none" w:sz="0" w:space="0" w:color="auto"/>
          </w:divBdr>
        </w:div>
        <w:div w:id="1153571687">
          <w:marLeft w:val="3787"/>
          <w:marRight w:val="0"/>
          <w:marTop w:val="108"/>
          <w:marBottom w:val="0"/>
          <w:divBdr>
            <w:top w:val="none" w:sz="0" w:space="0" w:color="auto"/>
            <w:left w:val="none" w:sz="0" w:space="0" w:color="auto"/>
            <w:bottom w:val="none" w:sz="0" w:space="0" w:color="auto"/>
            <w:right w:val="none" w:sz="0" w:space="0" w:color="auto"/>
          </w:divBdr>
        </w:div>
        <w:div w:id="1087776146">
          <w:marLeft w:val="3787"/>
          <w:marRight w:val="0"/>
          <w:marTop w:val="108"/>
          <w:marBottom w:val="0"/>
          <w:divBdr>
            <w:top w:val="none" w:sz="0" w:space="0" w:color="auto"/>
            <w:left w:val="none" w:sz="0" w:space="0" w:color="auto"/>
            <w:bottom w:val="none" w:sz="0" w:space="0" w:color="auto"/>
            <w:right w:val="none" w:sz="0" w:space="0" w:color="auto"/>
          </w:divBdr>
        </w:div>
        <w:div w:id="1350913622">
          <w:marLeft w:val="3787"/>
          <w:marRight w:val="0"/>
          <w:marTop w:val="108"/>
          <w:marBottom w:val="0"/>
          <w:divBdr>
            <w:top w:val="none" w:sz="0" w:space="0" w:color="auto"/>
            <w:left w:val="none" w:sz="0" w:space="0" w:color="auto"/>
            <w:bottom w:val="none" w:sz="0" w:space="0" w:color="auto"/>
            <w:right w:val="none" w:sz="0" w:space="0" w:color="auto"/>
          </w:divBdr>
        </w:div>
        <w:div w:id="783574522">
          <w:marLeft w:val="1627"/>
          <w:marRight w:val="0"/>
          <w:marTop w:val="108"/>
          <w:marBottom w:val="0"/>
          <w:divBdr>
            <w:top w:val="none" w:sz="0" w:space="0" w:color="auto"/>
            <w:left w:val="none" w:sz="0" w:space="0" w:color="auto"/>
            <w:bottom w:val="none" w:sz="0" w:space="0" w:color="auto"/>
            <w:right w:val="none" w:sz="0" w:space="0" w:color="auto"/>
          </w:divBdr>
        </w:div>
        <w:div w:id="1351488982">
          <w:marLeft w:val="2707"/>
          <w:marRight w:val="0"/>
          <w:marTop w:val="108"/>
          <w:marBottom w:val="0"/>
          <w:divBdr>
            <w:top w:val="none" w:sz="0" w:space="0" w:color="auto"/>
            <w:left w:val="none" w:sz="0" w:space="0" w:color="auto"/>
            <w:bottom w:val="none" w:sz="0" w:space="0" w:color="auto"/>
            <w:right w:val="none" w:sz="0" w:space="0" w:color="auto"/>
          </w:divBdr>
        </w:div>
        <w:div w:id="2011565291">
          <w:marLeft w:val="2707"/>
          <w:marRight w:val="0"/>
          <w:marTop w:val="108"/>
          <w:marBottom w:val="0"/>
          <w:divBdr>
            <w:top w:val="none" w:sz="0" w:space="0" w:color="auto"/>
            <w:left w:val="none" w:sz="0" w:space="0" w:color="auto"/>
            <w:bottom w:val="none" w:sz="0" w:space="0" w:color="auto"/>
            <w:right w:val="none" w:sz="0" w:space="0" w:color="auto"/>
          </w:divBdr>
        </w:div>
      </w:divsChild>
    </w:div>
    <w:div w:id="744646756">
      <w:bodyDiv w:val="1"/>
      <w:marLeft w:val="0"/>
      <w:marRight w:val="0"/>
      <w:marTop w:val="0"/>
      <w:marBottom w:val="0"/>
      <w:divBdr>
        <w:top w:val="none" w:sz="0" w:space="0" w:color="auto"/>
        <w:left w:val="none" w:sz="0" w:space="0" w:color="auto"/>
        <w:bottom w:val="none" w:sz="0" w:space="0" w:color="auto"/>
        <w:right w:val="none" w:sz="0" w:space="0" w:color="auto"/>
      </w:divBdr>
      <w:divsChild>
        <w:div w:id="2113937490">
          <w:marLeft w:val="274"/>
          <w:marRight w:val="0"/>
          <w:marTop w:val="0"/>
          <w:marBottom w:val="480"/>
          <w:divBdr>
            <w:top w:val="none" w:sz="0" w:space="0" w:color="auto"/>
            <w:left w:val="none" w:sz="0" w:space="0" w:color="auto"/>
            <w:bottom w:val="none" w:sz="0" w:space="0" w:color="auto"/>
            <w:right w:val="none" w:sz="0" w:space="0" w:color="auto"/>
          </w:divBdr>
        </w:div>
        <w:div w:id="1052073785">
          <w:marLeft w:val="274"/>
          <w:marRight w:val="0"/>
          <w:marTop w:val="0"/>
          <w:marBottom w:val="480"/>
          <w:divBdr>
            <w:top w:val="none" w:sz="0" w:space="0" w:color="auto"/>
            <w:left w:val="none" w:sz="0" w:space="0" w:color="auto"/>
            <w:bottom w:val="none" w:sz="0" w:space="0" w:color="auto"/>
            <w:right w:val="none" w:sz="0" w:space="0" w:color="auto"/>
          </w:divBdr>
        </w:div>
        <w:div w:id="313532760">
          <w:marLeft w:val="274"/>
          <w:marRight w:val="0"/>
          <w:marTop w:val="0"/>
          <w:marBottom w:val="480"/>
          <w:divBdr>
            <w:top w:val="none" w:sz="0" w:space="0" w:color="auto"/>
            <w:left w:val="none" w:sz="0" w:space="0" w:color="auto"/>
            <w:bottom w:val="none" w:sz="0" w:space="0" w:color="auto"/>
            <w:right w:val="none" w:sz="0" w:space="0" w:color="auto"/>
          </w:divBdr>
        </w:div>
        <w:div w:id="101924048">
          <w:marLeft w:val="274"/>
          <w:marRight w:val="0"/>
          <w:marTop w:val="0"/>
          <w:marBottom w:val="480"/>
          <w:divBdr>
            <w:top w:val="none" w:sz="0" w:space="0" w:color="auto"/>
            <w:left w:val="none" w:sz="0" w:space="0" w:color="auto"/>
            <w:bottom w:val="none" w:sz="0" w:space="0" w:color="auto"/>
            <w:right w:val="none" w:sz="0" w:space="0" w:color="auto"/>
          </w:divBdr>
        </w:div>
        <w:div w:id="1201699307">
          <w:marLeft w:val="274"/>
          <w:marRight w:val="0"/>
          <w:marTop w:val="0"/>
          <w:marBottom w:val="360"/>
          <w:divBdr>
            <w:top w:val="none" w:sz="0" w:space="0" w:color="auto"/>
            <w:left w:val="none" w:sz="0" w:space="0" w:color="auto"/>
            <w:bottom w:val="none" w:sz="0" w:space="0" w:color="auto"/>
            <w:right w:val="none" w:sz="0" w:space="0" w:color="auto"/>
          </w:divBdr>
        </w:div>
        <w:div w:id="1486701069">
          <w:marLeft w:val="274"/>
          <w:marRight w:val="0"/>
          <w:marTop w:val="0"/>
          <w:marBottom w:val="360"/>
          <w:divBdr>
            <w:top w:val="none" w:sz="0" w:space="0" w:color="auto"/>
            <w:left w:val="none" w:sz="0" w:space="0" w:color="auto"/>
            <w:bottom w:val="none" w:sz="0" w:space="0" w:color="auto"/>
            <w:right w:val="none" w:sz="0" w:space="0" w:color="auto"/>
          </w:divBdr>
        </w:div>
        <w:div w:id="582029575">
          <w:marLeft w:val="274"/>
          <w:marRight w:val="0"/>
          <w:marTop w:val="0"/>
          <w:marBottom w:val="360"/>
          <w:divBdr>
            <w:top w:val="none" w:sz="0" w:space="0" w:color="auto"/>
            <w:left w:val="none" w:sz="0" w:space="0" w:color="auto"/>
            <w:bottom w:val="none" w:sz="0" w:space="0" w:color="auto"/>
            <w:right w:val="none" w:sz="0" w:space="0" w:color="auto"/>
          </w:divBdr>
        </w:div>
        <w:div w:id="825895573">
          <w:marLeft w:val="274"/>
          <w:marRight w:val="0"/>
          <w:marTop w:val="0"/>
          <w:marBottom w:val="360"/>
          <w:divBdr>
            <w:top w:val="none" w:sz="0" w:space="0" w:color="auto"/>
            <w:left w:val="none" w:sz="0" w:space="0" w:color="auto"/>
            <w:bottom w:val="none" w:sz="0" w:space="0" w:color="auto"/>
            <w:right w:val="none" w:sz="0" w:space="0" w:color="auto"/>
          </w:divBdr>
        </w:div>
      </w:divsChild>
    </w:div>
    <w:div w:id="896818758">
      <w:bodyDiv w:val="1"/>
      <w:marLeft w:val="0"/>
      <w:marRight w:val="0"/>
      <w:marTop w:val="0"/>
      <w:marBottom w:val="0"/>
      <w:divBdr>
        <w:top w:val="none" w:sz="0" w:space="0" w:color="auto"/>
        <w:left w:val="none" w:sz="0" w:space="0" w:color="auto"/>
        <w:bottom w:val="none" w:sz="0" w:space="0" w:color="auto"/>
        <w:right w:val="none" w:sz="0" w:space="0" w:color="auto"/>
      </w:divBdr>
      <w:divsChild>
        <w:div w:id="1667198232">
          <w:marLeft w:val="274"/>
          <w:marRight w:val="0"/>
          <w:marTop w:val="0"/>
          <w:marBottom w:val="480"/>
          <w:divBdr>
            <w:top w:val="none" w:sz="0" w:space="0" w:color="auto"/>
            <w:left w:val="none" w:sz="0" w:space="0" w:color="auto"/>
            <w:bottom w:val="none" w:sz="0" w:space="0" w:color="auto"/>
            <w:right w:val="none" w:sz="0" w:space="0" w:color="auto"/>
          </w:divBdr>
        </w:div>
        <w:div w:id="2062173883">
          <w:marLeft w:val="274"/>
          <w:marRight w:val="0"/>
          <w:marTop w:val="0"/>
          <w:marBottom w:val="480"/>
          <w:divBdr>
            <w:top w:val="none" w:sz="0" w:space="0" w:color="auto"/>
            <w:left w:val="none" w:sz="0" w:space="0" w:color="auto"/>
            <w:bottom w:val="none" w:sz="0" w:space="0" w:color="auto"/>
            <w:right w:val="none" w:sz="0" w:space="0" w:color="auto"/>
          </w:divBdr>
        </w:div>
        <w:div w:id="1393121650">
          <w:marLeft w:val="274"/>
          <w:marRight w:val="0"/>
          <w:marTop w:val="0"/>
          <w:marBottom w:val="480"/>
          <w:divBdr>
            <w:top w:val="none" w:sz="0" w:space="0" w:color="auto"/>
            <w:left w:val="none" w:sz="0" w:space="0" w:color="auto"/>
            <w:bottom w:val="none" w:sz="0" w:space="0" w:color="auto"/>
            <w:right w:val="none" w:sz="0" w:space="0" w:color="auto"/>
          </w:divBdr>
        </w:div>
        <w:div w:id="1584147514">
          <w:marLeft w:val="274"/>
          <w:marRight w:val="0"/>
          <w:marTop w:val="0"/>
          <w:marBottom w:val="480"/>
          <w:divBdr>
            <w:top w:val="none" w:sz="0" w:space="0" w:color="auto"/>
            <w:left w:val="none" w:sz="0" w:space="0" w:color="auto"/>
            <w:bottom w:val="none" w:sz="0" w:space="0" w:color="auto"/>
            <w:right w:val="none" w:sz="0" w:space="0" w:color="auto"/>
          </w:divBdr>
        </w:div>
        <w:div w:id="2020424220">
          <w:marLeft w:val="274"/>
          <w:marRight w:val="0"/>
          <w:marTop w:val="0"/>
          <w:marBottom w:val="480"/>
          <w:divBdr>
            <w:top w:val="none" w:sz="0" w:space="0" w:color="auto"/>
            <w:left w:val="none" w:sz="0" w:space="0" w:color="auto"/>
            <w:bottom w:val="none" w:sz="0" w:space="0" w:color="auto"/>
            <w:right w:val="none" w:sz="0" w:space="0" w:color="auto"/>
          </w:divBdr>
        </w:div>
        <w:div w:id="80033217">
          <w:marLeft w:val="274"/>
          <w:marRight w:val="0"/>
          <w:marTop w:val="0"/>
          <w:marBottom w:val="480"/>
          <w:divBdr>
            <w:top w:val="none" w:sz="0" w:space="0" w:color="auto"/>
            <w:left w:val="none" w:sz="0" w:space="0" w:color="auto"/>
            <w:bottom w:val="none" w:sz="0" w:space="0" w:color="auto"/>
            <w:right w:val="none" w:sz="0" w:space="0" w:color="auto"/>
          </w:divBdr>
        </w:div>
      </w:divsChild>
    </w:div>
    <w:div w:id="972564215">
      <w:bodyDiv w:val="1"/>
      <w:marLeft w:val="0"/>
      <w:marRight w:val="0"/>
      <w:marTop w:val="0"/>
      <w:marBottom w:val="0"/>
      <w:divBdr>
        <w:top w:val="none" w:sz="0" w:space="0" w:color="auto"/>
        <w:left w:val="none" w:sz="0" w:space="0" w:color="auto"/>
        <w:bottom w:val="none" w:sz="0" w:space="0" w:color="auto"/>
        <w:right w:val="none" w:sz="0" w:space="0" w:color="auto"/>
      </w:divBdr>
    </w:div>
    <w:div w:id="1147555173">
      <w:bodyDiv w:val="1"/>
      <w:marLeft w:val="0"/>
      <w:marRight w:val="0"/>
      <w:marTop w:val="0"/>
      <w:marBottom w:val="0"/>
      <w:divBdr>
        <w:top w:val="none" w:sz="0" w:space="0" w:color="auto"/>
        <w:left w:val="none" w:sz="0" w:space="0" w:color="auto"/>
        <w:bottom w:val="none" w:sz="0" w:space="0" w:color="auto"/>
        <w:right w:val="none" w:sz="0" w:space="0" w:color="auto"/>
      </w:divBdr>
      <w:divsChild>
        <w:div w:id="249968469">
          <w:marLeft w:val="547"/>
          <w:marRight w:val="0"/>
          <w:marTop w:val="0"/>
          <w:marBottom w:val="0"/>
          <w:divBdr>
            <w:top w:val="none" w:sz="0" w:space="0" w:color="auto"/>
            <w:left w:val="none" w:sz="0" w:space="0" w:color="auto"/>
            <w:bottom w:val="none" w:sz="0" w:space="0" w:color="auto"/>
            <w:right w:val="none" w:sz="0" w:space="0" w:color="auto"/>
          </w:divBdr>
        </w:div>
      </w:divsChild>
    </w:div>
    <w:div w:id="1243755137">
      <w:bodyDiv w:val="1"/>
      <w:marLeft w:val="0"/>
      <w:marRight w:val="0"/>
      <w:marTop w:val="0"/>
      <w:marBottom w:val="0"/>
      <w:divBdr>
        <w:top w:val="none" w:sz="0" w:space="0" w:color="auto"/>
        <w:left w:val="none" w:sz="0" w:space="0" w:color="auto"/>
        <w:bottom w:val="none" w:sz="0" w:space="0" w:color="auto"/>
        <w:right w:val="none" w:sz="0" w:space="0" w:color="auto"/>
      </w:divBdr>
      <w:divsChild>
        <w:div w:id="931360100">
          <w:marLeft w:val="1886"/>
          <w:marRight w:val="0"/>
          <w:marTop w:val="108"/>
          <w:marBottom w:val="0"/>
          <w:divBdr>
            <w:top w:val="none" w:sz="0" w:space="0" w:color="auto"/>
            <w:left w:val="none" w:sz="0" w:space="0" w:color="auto"/>
            <w:bottom w:val="none" w:sz="0" w:space="0" w:color="auto"/>
            <w:right w:val="none" w:sz="0" w:space="0" w:color="auto"/>
          </w:divBdr>
        </w:div>
      </w:divsChild>
    </w:div>
    <w:div w:id="1377505161">
      <w:bodyDiv w:val="1"/>
      <w:marLeft w:val="0"/>
      <w:marRight w:val="0"/>
      <w:marTop w:val="0"/>
      <w:marBottom w:val="0"/>
      <w:divBdr>
        <w:top w:val="none" w:sz="0" w:space="0" w:color="auto"/>
        <w:left w:val="none" w:sz="0" w:space="0" w:color="auto"/>
        <w:bottom w:val="none" w:sz="0" w:space="0" w:color="auto"/>
        <w:right w:val="none" w:sz="0" w:space="0" w:color="auto"/>
      </w:divBdr>
      <w:divsChild>
        <w:div w:id="151872666">
          <w:marLeft w:val="274"/>
          <w:marRight w:val="0"/>
          <w:marTop w:val="0"/>
          <w:marBottom w:val="480"/>
          <w:divBdr>
            <w:top w:val="none" w:sz="0" w:space="0" w:color="auto"/>
            <w:left w:val="none" w:sz="0" w:space="0" w:color="auto"/>
            <w:bottom w:val="none" w:sz="0" w:space="0" w:color="auto"/>
            <w:right w:val="none" w:sz="0" w:space="0" w:color="auto"/>
          </w:divBdr>
        </w:div>
        <w:div w:id="1356006591">
          <w:marLeft w:val="274"/>
          <w:marRight w:val="0"/>
          <w:marTop w:val="0"/>
          <w:marBottom w:val="480"/>
          <w:divBdr>
            <w:top w:val="none" w:sz="0" w:space="0" w:color="auto"/>
            <w:left w:val="none" w:sz="0" w:space="0" w:color="auto"/>
            <w:bottom w:val="none" w:sz="0" w:space="0" w:color="auto"/>
            <w:right w:val="none" w:sz="0" w:space="0" w:color="auto"/>
          </w:divBdr>
        </w:div>
        <w:div w:id="1644502905">
          <w:marLeft w:val="274"/>
          <w:marRight w:val="0"/>
          <w:marTop w:val="0"/>
          <w:marBottom w:val="480"/>
          <w:divBdr>
            <w:top w:val="none" w:sz="0" w:space="0" w:color="auto"/>
            <w:left w:val="none" w:sz="0" w:space="0" w:color="auto"/>
            <w:bottom w:val="none" w:sz="0" w:space="0" w:color="auto"/>
            <w:right w:val="none" w:sz="0" w:space="0" w:color="auto"/>
          </w:divBdr>
        </w:div>
        <w:div w:id="1727676256">
          <w:marLeft w:val="274"/>
          <w:marRight w:val="0"/>
          <w:marTop w:val="0"/>
          <w:marBottom w:val="480"/>
          <w:divBdr>
            <w:top w:val="none" w:sz="0" w:space="0" w:color="auto"/>
            <w:left w:val="none" w:sz="0" w:space="0" w:color="auto"/>
            <w:bottom w:val="none" w:sz="0" w:space="0" w:color="auto"/>
            <w:right w:val="none" w:sz="0" w:space="0" w:color="auto"/>
          </w:divBdr>
        </w:div>
        <w:div w:id="1400710312">
          <w:marLeft w:val="274"/>
          <w:marRight w:val="0"/>
          <w:marTop w:val="0"/>
          <w:marBottom w:val="480"/>
          <w:divBdr>
            <w:top w:val="none" w:sz="0" w:space="0" w:color="auto"/>
            <w:left w:val="none" w:sz="0" w:space="0" w:color="auto"/>
            <w:bottom w:val="none" w:sz="0" w:space="0" w:color="auto"/>
            <w:right w:val="none" w:sz="0" w:space="0" w:color="auto"/>
          </w:divBdr>
        </w:div>
      </w:divsChild>
    </w:div>
    <w:div w:id="1451850818">
      <w:bodyDiv w:val="1"/>
      <w:marLeft w:val="0"/>
      <w:marRight w:val="0"/>
      <w:marTop w:val="0"/>
      <w:marBottom w:val="0"/>
      <w:divBdr>
        <w:top w:val="none" w:sz="0" w:space="0" w:color="auto"/>
        <w:left w:val="none" w:sz="0" w:space="0" w:color="auto"/>
        <w:bottom w:val="none" w:sz="0" w:space="0" w:color="auto"/>
        <w:right w:val="none" w:sz="0" w:space="0" w:color="auto"/>
      </w:divBdr>
      <w:divsChild>
        <w:div w:id="883520634">
          <w:marLeft w:val="720"/>
          <w:marRight w:val="0"/>
          <w:marTop w:val="0"/>
          <w:marBottom w:val="600"/>
          <w:divBdr>
            <w:top w:val="none" w:sz="0" w:space="0" w:color="auto"/>
            <w:left w:val="none" w:sz="0" w:space="0" w:color="auto"/>
            <w:bottom w:val="none" w:sz="0" w:space="0" w:color="auto"/>
            <w:right w:val="none" w:sz="0" w:space="0" w:color="auto"/>
          </w:divBdr>
        </w:div>
        <w:div w:id="685257459">
          <w:marLeft w:val="720"/>
          <w:marRight w:val="0"/>
          <w:marTop w:val="0"/>
          <w:marBottom w:val="600"/>
          <w:divBdr>
            <w:top w:val="none" w:sz="0" w:space="0" w:color="auto"/>
            <w:left w:val="none" w:sz="0" w:space="0" w:color="auto"/>
            <w:bottom w:val="none" w:sz="0" w:space="0" w:color="auto"/>
            <w:right w:val="none" w:sz="0" w:space="0" w:color="auto"/>
          </w:divBdr>
        </w:div>
        <w:div w:id="981469964">
          <w:marLeft w:val="720"/>
          <w:marRight w:val="0"/>
          <w:marTop w:val="0"/>
          <w:marBottom w:val="600"/>
          <w:divBdr>
            <w:top w:val="none" w:sz="0" w:space="0" w:color="auto"/>
            <w:left w:val="none" w:sz="0" w:space="0" w:color="auto"/>
            <w:bottom w:val="none" w:sz="0" w:space="0" w:color="auto"/>
            <w:right w:val="none" w:sz="0" w:space="0" w:color="auto"/>
          </w:divBdr>
        </w:div>
        <w:div w:id="1248536731">
          <w:marLeft w:val="720"/>
          <w:marRight w:val="0"/>
          <w:marTop w:val="0"/>
          <w:marBottom w:val="600"/>
          <w:divBdr>
            <w:top w:val="none" w:sz="0" w:space="0" w:color="auto"/>
            <w:left w:val="none" w:sz="0" w:space="0" w:color="auto"/>
            <w:bottom w:val="none" w:sz="0" w:space="0" w:color="auto"/>
            <w:right w:val="none" w:sz="0" w:space="0" w:color="auto"/>
          </w:divBdr>
        </w:div>
        <w:div w:id="1726836432">
          <w:marLeft w:val="720"/>
          <w:marRight w:val="0"/>
          <w:marTop w:val="0"/>
          <w:marBottom w:val="600"/>
          <w:divBdr>
            <w:top w:val="none" w:sz="0" w:space="0" w:color="auto"/>
            <w:left w:val="none" w:sz="0" w:space="0" w:color="auto"/>
            <w:bottom w:val="none" w:sz="0" w:space="0" w:color="auto"/>
            <w:right w:val="none" w:sz="0" w:space="0" w:color="auto"/>
          </w:divBdr>
        </w:div>
      </w:divsChild>
    </w:div>
    <w:div w:id="1457749647">
      <w:bodyDiv w:val="1"/>
      <w:marLeft w:val="0"/>
      <w:marRight w:val="0"/>
      <w:marTop w:val="0"/>
      <w:marBottom w:val="0"/>
      <w:divBdr>
        <w:top w:val="none" w:sz="0" w:space="0" w:color="auto"/>
        <w:left w:val="none" w:sz="0" w:space="0" w:color="auto"/>
        <w:bottom w:val="none" w:sz="0" w:space="0" w:color="auto"/>
        <w:right w:val="none" w:sz="0" w:space="0" w:color="auto"/>
      </w:divBdr>
      <w:divsChild>
        <w:div w:id="809371974">
          <w:marLeft w:val="446"/>
          <w:marRight w:val="0"/>
          <w:marTop w:val="0"/>
          <w:marBottom w:val="0"/>
          <w:divBdr>
            <w:top w:val="none" w:sz="0" w:space="0" w:color="auto"/>
            <w:left w:val="none" w:sz="0" w:space="0" w:color="auto"/>
            <w:bottom w:val="none" w:sz="0" w:space="0" w:color="auto"/>
            <w:right w:val="none" w:sz="0" w:space="0" w:color="auto"/>
          </w:divBdr>
        </w:div>
      </w:divsChild>
    </w:div>
    <w:div w:id="1688212655">
      <w:bodyDiv w:val="1"/>
      <w:marLeft w:val="0"/>
      <w:marRight w:val="0"/>
      <w:marTop w:val="0"/>
      <w:marBottom w:val="0"/>
      <w:divBdr>
        <w:top w:val="none" w:sz="0" w:space="0" w:color="auto"/>
        <w:left w:val="none" w:sz="0" w:space="0" w:color="auto"/>
        <w:bottom w:val="none" w:sz="0" w:space="0" w:color="auto"/>
        <w:right w:val="none" w:sz="0" w:space="0" w:color="auto"/>
      </w:divBdr>
      <w:divsChild>
        <w:div w:id="546838949">
          <w:marLeft w:val="547"/>
          <w:marRight w:val="0"/>
          <w:marTop w:val="0"/>
          <w:marBottom w:val="0"/>
          <w:divBdr>
            <w:top w:val="none" w:sz="0" w:space="0" w:color="auto"/>
            <w:left w:val="none" w:sz="0" w:space="0" w:color="auto"/>
            <w:bottom w:val="none" w:sz="0" w:space="0" w:color="auto"/>
            <w:right w:val="none" w:sz="0" w:space="0" w:color="auto"/>
          </w:divBdr>
        </w:div>
        <w:div w:id="484668387">
          <w:marLeft w:val="547"/>
          <w:marRight w:val="0"/>
          <w:marTop w:val="0"/>
          <w:marBottom w:val="0"/>
          <w:divBdr>
            <w:top w:val="none" w:sz="0" w:space="0" w:color="auto"/>
            <w:left w:val="none" w:sz="0" w:space="0" w:color="auto"/>
            <w:bottom w:val="none" w:sz="0" w:space="0" w:color="auto"/>
            <w:right w:val="none" w:sz="0" w:space="0" w:color="auto"/>
          </w:divBdr>
        </w:div>
        <w:div w:id="504563642">
          <w:marLeft w:val="547"/>
          <w:marRight w:val="0"/>
          <w:marTop w:val="0"/>
          <w:marBottom w:val="0"/>
          <w:divBdr>
            <w:top w:val="none" w:sz="0" w:space="0" w:color="auto"/>
            <w:left w:val="none" w:sz="0" w:space="0" w:color="auto"/>
            <w:bottom w:val="none" w:sz="0" w:space="0" w:color="auto"/>
            <w:right w:val="none" w:sz="0" w:space="0" w:color="auto"/>
          </w:divBdr>
        </w:div>
      </w:divsChild>
    </w:div>
    <w:div w:id="1705667742">
      <w:bodyDiv w:val="1"/>
      <w:marLeft w:val="0"/>
      <w:marRight w:val="0"/>
      <w:marTop w:val="0"/>
      <w:marBottom w:val="0"/>
      <w:divBdr>
        <w:top w:val="none" w:sz="0" w:space="0" w:color="auto"/>
        <w:left w:val="none" w:sz="0" w:space="0" w:color="auto"/>
        <w:bottom w:val="none" w:sz="0" w:space="0" w:color="auto"/>
        <w:right w:val="none" w:sz="0" w:space="0" w:color="auto"/>
      </w:divBdr>
      <w:divsChild>
        <w:div w:id="1757289827">
          <w:marLeft w:val="547"/>
          <w:marRight w:val="0"/>
          <w:marTop w:val="130"/>
          <w:marBottom w:val="0"/>
          <w:divBdr>
            <w:top w:val="none" w:sz="0" w:space="0" w:color="auto"/>
            <w:left w:val="none" w:sz="0" w:space="0" w:color="auto"/>
            <w:bottom w:val="none" w:sz="0" w:space="0" w:color="auto"/>
            <w:right w:val="none" w:sz="0" w:space="0" w:color="auto"/>
          </w:divBdr>
        </w:div>
      </w:divsChild>
    </w:div>
    <w:div w:id="1888837975">
      <w:bodyDiv w:val="1"/>
      <w:marLeft w:val="0"/>
      <w:marRight w:val="0"/>
      <w:marTop w:val="0"/>
      <w:marBottom w:val="0"/>
      <w:divBdr>
        <w:top w:val="none" w:sz="0" w:space="0" w:color="auto"/>
        <w:left w:val="none" w:sz="0" w:space="0" w:color="auto"/>
        <w:bottom w:val="none" w:sz="0" w:space="0" w:color="auto"/>
        <w:right w:val="none" w:sz="0" w:space="0" w:color="auto"/>
      </w:divBdr>
      <w:divsChild>
        <w:div w:id="2118987905">
          <w:marLeft w:val="547"/>
          <w:marRight w:val="0"/>
          <w:marTop w:val="0"/>
          <w:marBottom w:val="0"/>
          <w:divBdr>
            <w:top w:val="none" w:sz="0" w:space="0" w:color="auto"/>
            <w:left w:val="none" w:sz="0" w:space="0" w:color="auto"/>
            <w:bottom w:val="none" w:sz="0" w:space="0" w:color="auto"/>
            <w:right w:val="none" w:sz="0" w:space="0" w:color="auto"/>
          </w:divBdr>
        </w:div>
        <w:div w:id="1612084198">
          <w:marLeft w:val="547"/>
          <w:marRight w:val="0"/>
          <w:marTop w:val="0"/>
          <w:marBottom w:val="0"/>
          <w:divBdr>
            <w:top w:val="none" w:sz="0" w:space="0" w:color="auto"/>
            <w:left w:val="none" w:sz="0" w:space="0" w:color="auto"/>
            <w:bottom w:val="none" w:sz="0" w:space="0" w:color="auto"/>
            <w:right w:val="none" w:sz="0" w:space="0" w:color="auto"/>
          </w:divBdr>
        </w:div>
      </w:divsChild>
    </w:div>
    <w:div w:id="1912615015">
      <w:bodyDiv w:val="1"/>
      <w:marLeft w:val="0"/>
      <w:marRight w:val="0"/>
      <w:marTop w:val="0"/>
      <w:marBottom w:val="0"/>
      <w:divBdr>
        <w:top w:val="none" w:sz="0" w:space="0" w:color="auto"/>
        <w:left w:val="none" w:sz="0" w:space="0" w:color="auto"/>
        <w:bottom w:val="none" w:sz="0" w:space="0" w:color="auto"/>
        <w:right w:val="none" w:sz="0" w:space="0" w:color="auto"/>
      </w:divBdr>
      <w:divsChild>
        <w:div w:id="1883395189">
          <w:marLeft w:val="547"/>
          <w:marRight w:val="0"/>
          <w:marTop w:val="0"/>
          <w:marBottom w:val="0"/>
          <w:divBdr>
            <w:top w:val="none" w:sz="0" w:space="0" w:color="auto"/>
            <w:left w:val="none" w:sz="0" w:space="0" w:color="auto"/>
            <w:bottom w:val="none" w:sz="0" w:space="0" w:color="auto"/>
            <w:right w:val="none" w:sz="0" w:space="0" w:color="auto"/>
          </w:divBdr>
        </w:div>
        <w:div w:id="330526691">
          <w:marLeft w:val="547"/>
          <w:marRight w:val="0"/>
          <w:marTop w:val="0"/>
          <w:marBottom w:val="0"/>
          <w:divBdr>
            <w:top w:val="none" w:sz="0" w:space="0" w:color="auto"/>
            <w:left w:val="none" w:sz="0" w:space="0" w:color="auto"/>
            <w:bottom w:val="none" w:sz="0" w:space="0" w:color="auto"/>
            <w:right w:val="none" w:sz="0" w:space="0" w:color="auto"/>
          </w:divBdr>
        </w:div>
      </w:divsChild>
    </w:div>
    <w:div w:id="1914965853">
      <w:bodyDiv w:val="1"/>
      <w:marLeft w:val="0"/>
      <w:marRight w:val="0"/>
      <w:marTop w:val="0"/>
      <w:marBottom w:val="0"/>
      <w:divBdr>
        <w:top w:val="none" w:sz="0" w:space="0" w:color="auto"/>
        <w:left w:val="none" w:sz="0" w:space="0" w:color="auto"/>
        <w:bottom w:val="none" w:sz="0" w:space="0" w:color="auto"/>
        <w:right w:val="none" w:sz="0" w:space="0" w:color="auto"/>
      </w:divBdr>
      <w:divsChild>
        <w:div w:id="1544829542">
          <w:marLeft w:val="547"/>
          <w:marRight w:val="0"/>
          <w:marTop w:val="130"/>
          <w:marBottom w:val="0"/>
          <w:divBdr>
            <w:top w:val="none" w:sz="0" w:space="0" w:color="auto"/>
            <w:left w:val="none" w:sz="0" w:space="0" w:color="auto"/>
            <w:bottom w:val="none" w:sz="0" w:space="0" w:color="auto"/>
            <w:right w:val="none" w:sz="0" w:space="0" w:color="auto"/>
          </w:divBdr>
        </w:div>
      </w:divsChild>
    </w:div>
    <w:div w:id="2021735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cea-foundation-trainin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docs.google.com/forms/d/14HqaXHM9C3HpP0q1XzHHORXfOt4j_Dt2w6-jL71_Afc/cop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guid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engagementhub.org/trainings-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Arial"/>
      </a:majorFont>
      <a:minorFont>
        <a:latin typeface="Cambria"/>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j2HYypSs792Yz4UYzlWaNDDyD0IA==">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</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44F61ADC-EE7C-41CF-8628-87EFED81B62C}"/>
</file>

<file path=customXml/itemProps2.xml><?xml version="1.0" encoding="utf-8"?>
<ds:datastoreItem xmlns:ds="http://schemas.openxmlformats.org/officeDocument/2006/customXml" ds:itemID="{F645C37F-FCFA-470B-89EA-6FAA08C03A4C}">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01B4047-2754-594C-B2D7-1F44E1CF48BE}">
  <ds:schemaRefs>
    <ds:schemaRef ds:uri="http://schemas.openxmlformats.org/officeDocument/2006/bibliography"/>
  </ds:schemaRefs>
</ds:datastoreItem>
</file>

<file path=customXml/itemProps5.xml><?xml version="1.0" encoding="utf-8"?>
<ds:datastoreItem xmlns:ds="http://schemas.openxmlformats.org/officeDocument/2006/customXml" ds:itemID="{995D5CED-0059-4590-BE72-AF274EAAE303}"/>
</file>

<file path=docProps/app.xml><?xml version="1.0" encoding="utf-8"?>
<Properties xmlns="http://schemas.openxmlformats.org/officeDocument/2006/extended-properties" xmlns:vt="http://schemas.openxmlformats.org/officeDocument/2006/docPropsVTypes">
  <Template>Normal</Template>
  <TotalTime>0</TotalTime>
  <Pages>43</Pages>
  <Words>8873</Words>
  <Characters>50582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Reader</dc:creator>
  <cp:lastModifiedBy>Cecilia Fois</cp:lastModifiedBy>
  <cp:revision>3</cp:revision>
  <cp:lastPrinted>2024-12-10T17:18:00Z</cp:lastPrinted>
  <dcterms:created xsi:type="dcterms:W3CDTF">2024-12-10T17:18:00Z</dcterms:created>
  <dcterms:modified xsi:type="dcterms:W3CDTF">2024-12-10T17:18:00Z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7c75490e,71552f84,5eec8c8d</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2023-07-04T07:27:07Z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fa8cc095-9f4a-49e2-83de-ddec797bb35d</vt:lpwstr>
  </property>
  <property fmtid="{D5CDD505-2E9C-101B-9397-08002B2CF9AE}" pid="12" name="MSIP_Label_caf3f7fd-5cd4-4287-9002-aceb9af13c42_ContentBits">
    <vt:lpwstr>2</vt:lpwstr>
  </property>
</Properties>
</file>