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Pr="00845C85" w:rsidR="006723CF" w:rsidP="00D07BF5" w:rsidRDefault="004718CA" w14:paraId="1CC5C626" w14:textId="6ACD4232">
      <w:pPr>
        <w:pStyle w:val="Heading1"/>
        <w:keepLines/>
        <w:spacing w:before="120" w:after="360"/>
        <w:rPr>
          <w:rFonts w:ascii="Montserrat" w:hAnsi="Montserrat"/>
          <w:b/>
          <w:i w:val="0"/>
          <w:color w:val="C00000"/>
          <w:sz w:val="36"/>
          <w:szCs w:val="36"/>
          <w:u w:val="none"/>
        </w:rPr>
      </w:pPr>
      <w:r>
        <w:rPr>
          <w:rFonts w:ascii="Montserrat" w:hAnsi="Montserrat"/>
          <w:b/>
          <w:i w:val="0"/>
          <w:color w:val="C00000"/>
          <w:sz w:val="36"/>
          <w:u w:val="none"/>
        </w:rPr>
        <w:t>M3.3 Jeu de rôle autour de la communication</w:t>
      </w:r>
    </w:p>
    <w:p w:rsidRPr="00D07BF5" w:rsidR="00D07BF5" w:rsidP="00D07BF5" w:rsidRDefault="00D07BF5" w14:paraId="20AD92B2" w14:textId="0FA12D98">
      <w:pPr>
        <w:spacing w:line="276" w:lineRule="auto"/>
        <w:jc w:val="both"/>
        <w:rPr>
          <w:rFonts w:ascii="Open Sans" w:hAnsi="Open Sans" w:eastAsia="Arial" w:cs="Open Sans"/>
          <w:color w:val="000000"/>
          <w:sz w:val="22"/>
          <w:szCs w:val="22"/>
        </w:rPr>
      </w:pPr>
      <w:r w:rsidRPr="0AE646D8" w:rsidR="00D07BF5">
        <w:rPr>
          <w:rFonts w:ascii="Open Sans" w:hAnsi="Open Sans"/>
          <w:color w:val="000000" w:themeColor="text1" w:themeTint="FF" w:themeShade="FF"/>
          <w:sz w:val="22"/>
          <w:szCs w:val="22"/>
        </w:rPr>
        <w:t xml:space="preserve">Imprimez et découpez suffisamment de cartes de jeu de rôle pour tous les participants et préparez-vous à les distribuer aux participants en deux étapes. La moitié des participants doit être composée de membres de la communauté et l'autre moitié de membres du personnel et </w:t>
      </w:r>
      <w:r w:rsidRPr="0AE646D8" w:rsidR="2693E187">
        <w:rPr>
          <w:rFonts w:ascii="Open Sans" w:hAnsi="Open Sans"/>
          <w:color w:val="000000" w:themeColor="text1" w:themeTint="FF" w:themeShade="FF"/>
          <w:sz w:val="22"/>
          <w:szCs w:val="22"/>
        </w:rPr>
        <w:t>des volontaires</w:t>
      </w:r>
      <w:r w:rsidRPr="0AE646D8" w:rsidR="00D07BF5">
        <w:rPr>
          <w:rFonts w:ascii="Open Sans" w:hAnsi="Open Sans"/>
          <w:color w:val="000000" w:themeColor="text1" w:themeTint="FF" w:themeShade="FF"/>
          <w:sz w:val="22"/>
          <w:szCs w:val="22"/>
        </w:rPr>
        <w:t xml:space="preserve"> </w:t>
      </w:r>
      <w:r w:rsidRPr="0AE646D8" w:rsidR="44A6E97E">
        <w:rPr>
          <w:rFonts w:ascii="Open Sans" w:hAnsi="Open Sans"/>
          <w:color w:val="000000" w:themeColor="text1" w:themeTint="FF" w:themeShade="FF"/>
          <w:sz w:val="22"/>
          <w:szCs w:val="22"/>
        </w:rPr>
        <w:t xml:space="preserve">du </w:t>
      </w:r>
      <w:r w:rsidRPr="0AE646D8" w:rsidR="196C2CC8">
        <w:rPr>
          <w:rFonts w:ascii="Open Sans" w:hAnsi="Open Sans"/>
          <w:color w:val="000000" w:themeColor="text1" w:themeTint="FF" w:themeShade="FF"/>
          <w:sz w:val="22"/>
          <w:szCs w:val="22"/>
        </w:rPr>
        <w:t>comité</w:t>
      </w:r>
      <w:r w:rsidRPr="0AE646D8" w:rsidR="00D07BF5">
        <w:rPr>
          <w:rFonts w:ascii="Open Sans" w:hAnsi="Open Sans"/>
          <w:color w:val="000000" w:themeColor="text1" w:themeTint="FF" w:themeShade="FF"/>
          <w:sz w:val="22"/>
          <w:szCs w:val="22"/>
        </w:rPr>
        <w:t>.</w:t>
      </w:r>
    </w:p>
    <w:p w:rsidRPr="00D07BF5" w:rsidR="00D07BF5" w:rsidP="00D07BF5" w:rsidRDefault="00D07BF5" w14:paraId="3DE189D6" w14:textId="77777777">
      <w:pPr>
        <w:spacing w:line="276" w:lineRule="auto"/>
        <w:jc w:val="both"/>
        <w:rPr>
          <w:rFonts w:ascii="Open Sans" w:hAnsi="Open Sans" w:eastAsia="Arial" w:cs="Open Sans"/>
          <w:color w:val="000000"/>
          <w:sz w:val="22"/>
          <w:szCs w:val="22"/>
        </w:rPr>
      </w:pPr>
    </w:p>
    <w:p w:rsidRPr="00627A4E" w:rsidR="00627A4E" w:rsidP="00627A4E" w:rsidRDefault="00627A4E" w14:paraId="62EA3CDA" w14:textId="77777777">
      <w:pPr>
        <w:spacing w:line="276" w:lineRule="auto"/>
        <w:rPr>
          <w:rFonts w:ascii="Open Sans" w:hAnsi="Open Sans" w:eastAsia="Arial" w:cs="Open Sans"/>
          <w:b/>
          <w:color w:val="000000"/>
          <w:sz w:val="32"/>
          <w:szCs w:val="32"/>
        </w:rPr>
      </w:pPr>
      <w:r>
        <w:rPr>
          <w:rFonts w:ascii="Open Sans" w:hAnsi="Open Sans"/>
          <w:b/>
          <w:color w:val="000000"/>
          <w:sz w:val="32"/>
        </w:rPr>
        <w:t>Jeu de rôle Rôles - membres de la communauté</w:t>
      </w:r>
    </w:p>
    <w:p w:rsidRPr="00D07BF5" w:rsidR="00D07BF5" w:rsidP="00D07BF5" w:rsidRDefault="00D07BF5" w14:paraId="72626EE3" w14:textId="77777777">
      <w:pPr>
        <w:pBdr>
          <w:top w:val="nil"/>
          <w:left w:val="nil"/>
          <w:bottom w:val="nil"/>
          <w:right w:val="nil"/>
          <w:between w:val="nil"/>
        </w:pBdr>
        <w:spacing w:line="276" w:lineRule="auto"/>
        <w:rPr>
          <w:rFonts w:ascii="Open Sans" w:hAnsi="Open Sans" w:eastAsia="Arial" w:cs="Open Sans"/>
          <w:b/>
          <w:color w:val="C00000"/>
          <w:sz w:val="22"/>
          <w:szCs w:val="22"/>
        </w:rPr>
      </w:pPr>
    </w:p>
    <w:p w:rsidRPr="00627A4E" w:rsidR="00D07BF5" w:rsidP="00D07BF5" w:rsidRDefault="00D07BF5" w14:paraId="4544F413" w14:textId="77777777">
      <w:pPr>
        <w:pBdr>
          <w:top w:val="nil"/>
          <w:left w:val="nil"/>
          <w:bottom w:val="nil"/>
          <w:right w:val="nil"/>
          <w:between w:val="nil"/>
        </w:pBdr>
        <w:spacing w:line="276" w:lineRule="auto"/>
        <w:rPr>
          <w:rFonts w:ascii="Open Sans" w:hAnsi="Open Sans" w:eastAsia="Arial" w:cs="Open Sans"/>
          <w:b/>
          <w:color w:val="C00000"/>
          <w:sz w:val="28"/>
          <w:szCs w:val="28"/>
        </w:rPr>
      </w:pPr>
      <w:r>
        <w:rPr>
          <w:rFonts w:ascii="Open Sans" w:hAnsi="Open Sans"/>
          <w:b/>
          <w:color w:val="C00000"/>
          <w:sz w:val="28"/>
        </w:rPr>
        <w:t>Première étape : (10 minutes)</w:t>
      </w:r>
    </w:p>
    <w:p w:rsidRPr="00757FAB" w:rsidR="00D07BF5" w:rsidP="126ABB33" w:rsidRDefault="00D07BF5" w14:paraId="01544F41" w14:textId="756554F1">
      <w:pPr>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color w:val="000000"/>
        </w:rPr>
      </w:pPr>
      <w:r w:rsidRPr="126ABB33" w:rsidR="00D07BF5">
        <w:rPr>
          <w:rFonts w:ascii="Open Sans" w:hAnsi="Open Sans"/>
          <w:color w:val="000000" w:themeColor="text1" w:themeTint="FF" w:themeShade="FF"/>
        </w:rPr>
        <w:t xml:space="preserve">Une violente </w:t>
      </w:r>
      <w:r w:rsidRPr="126ABB33" w:rsidR="00D07BF5">
        <w:rPr>
          <w:rFonts w:ascii="Open Sans" w:hAnsi="Open Sans"/>
          <w:color w:val="000000" w:themeColor="text1" w:themeTint="FF" w:themeShade="FF"/>
        </w:rPr>
        <w:t xml:space="preserve">tempête a récemment frappé votre communauté. Des volontaires de </w:t>
      </w:r>
      <w:r w:rsidRPr="126ABB33" w:rsidR="00D07BF5">
        <w:rPr>
          <w:rFonts w:ascii="Open Sans" w:hAnsi="Open Sans" w:cs="Open Sans"/>
          <w:color w:val="000000" w:themeColor="text1" w:themeTint="FF" w:themeShade="FF"/>
        </w:rPr>
        <w:t xml:space="preserve">la Croix-Rouge ou du Croissant-Rouge sont venus procéder à une évaluation. </w:t>
      </w:r>
      <w:r w:rsidRPr="126ABB33" w:rsidR="00D07BF5">
        <w:rPr>
          <w:rFonts w:ascii="Open Sans" w:hAnsi="Open Sans" w:cs="Open Sans"/>
        </w:rPr>
        <w:t>Ils se sont déjà entretenus avec les dirigeants de votre communauté et visitent maintenant chaque foyer en posant de nombreuses questions.</w:t>
      </w:r>
      <w:r w:rsidRPr="126ABB33" w:rsidR="00D07BF5">
        <w:rPr>
          <w:rFonts w:ascii="Open Sans" w:hAnsi="Open Sans" w:cs="Open Sans"/>
          <w:color w:val="000000" w:themeColor="text1" w:themeTint="FF" w:themeShade="FF"/>
        </w:rPr>
        <w:t xml:space="preserve"> </w:t>
      </w:r>
      <w:r w:rsidRPr="126ABB33" w:rsidR="00D07BF5">
        <w:rPr>
          <w:rFonts w:ascii="Open Sans" w:hAnsi="Open Sans" w:cs="Open Sans"/>
        </w:rPr>
        <w:t>Vous ne savez pas exactement pourquoi ils posent ces questions ; les dirigeants de votre communauté n'ont partagé aucune information avec vous.</w:t>
      </w:r>
      <w:r w:rsidRPr="126ABB33" w:rsidR="00D07BF5">
        <w:rPr>
          <w:rFonts w:ascii="Open Sans" w:hAnsi="Open Sans" w:cs="Open Sans"/>
          <w:color w:val="000000" w:themeColor="text1" w:themeTint="FF" w:themeShade="FF"/>
        </w:rPr>
        <w:t xml:space="preserve"> Vous avez de nombreux besoins dans votre communauté, principalement de la nourriture</w:t>
      </w:r>
      <w:r w:rsidRPr="126ABB33" w:rsidR="00D07BF5">
        <w:rPr>
          <w:rFonts w:ascii="Open Sans" w:hAnsi="Open Sans" w:cs="Open Sans"/>
          <w:color w:val="000000" w:themeColor="text1" w:themeTint="FF" w:themeShade="FF"/>
        </w:rPr>
        <w:t>, de l'eau et un abri. Posez beaucoup</w:t>
      </w:r>
      <w:r w:rsidRPr="126ABB33" w:rsidR="00D07BF5">
        <w:rPr>
          <w:rFonts w:ascii="Open Sans" w:hAnsi="Open Sans"/>
          <w:color w:val="000000" w:themeColor="text1" w:themeTint="FF" w:themeShade="FF"/>
        </w:rPr>
        <w:t xml:space="preserve"> de questions aux </w:t>
      </w:r>
      <w:r w:rsidRPr="126ABB33" w:rsidR="4DD5F87A">
        <w:rPr>
          <w:rFonts w:ascii="Open Sans" w:hAnsi="Open Sans"/>
          <w:color w:val="000000" w:themeColor="text1" w:themeTint="FF" w:themeShade="FF"/>
        </w:rPr>
        <w:t>volontaires</w:t>
      </w:r>
      <w:r w:rsidRPr="126ABB33" w:rsidR="00D07BF5">
        <w:rPr>
          <w:rFonts w:ascii="Open Sans" w:hAnsi="Open Sans"/>
          <w:color w:val="000000" w:themeColor="text1" w:themeTint="FF" w:themeShade="FF"/>
        </w:rPr>
        <w:t xml:space="preserve"> sur l'objet de l'évaluation, sur ce qui se passera ensuite, sur l'aide que vous recevrez et sur le moment où vous la recevrez. N'hésitez pas à faire preuve de créativité dans vos questions. Imaginez ce que vous demanderiez si votre maison et votre communauté avaient été gravement touchées par une violente tempête. </w:t>
      </w:r>
    </w:p>
    <w:p w:rsidRPr="00D07BF5" w:rsidR="00D07BF5" w:rsidP="00D07BF5" w:rsidRDefault="00D07BF5" w14:paraId="1A7115A1" w14:textId="77777777">
      <w:pPr>
        <w:pBdr>
          <w:top w:val="nil"/>
          <w:left w:val="nil"/>
          <w:bottom w:val="nil"/>
          <w:right w:val="nil"/>
          <w:between w:val="nil"/>
        </w:pBdr>
        <w:spacing w:line="276" w:lineRule="auto"/>
        <w:rPr>
          <w:rFonts w:ascii="Open Sans" w:hAnsi="Open Sans" w:eastAsia="Arial" w:cs="Open Sans"/>
          <w:color w:val="000000"/>
          <w:sz w:val="34"/>
          <w:szCs w:val="34"/>
        </w:rPr>
      </w:pPr>
    </w:p>
    <w:p w:rsidRPr="00D07BF5" w:rsidR="00D07BF5" w:rsidP="00D07BF5" w:rsidRDefault="00D07BF5" w14:paraId="7F5790FC" w14:textId="77777777">
      <w:pPr>
        <w:pBdr>
          <w:top w:val="nil"/>
          <w:left w:val="nil"/>
          <w:bottom w:val="nil"/>
          <w:right w:val="nil"/>
          <w:between w:val="nil"/>
        </w:pBdr>
        <w:spacing w:line="276" w:lineRule="auto"/>
        <w:rPr>
          <w:rFonts w:ascii="Open Sans" w:hAnsi="Open Sans" w:eastAsia="Arial" w:cs="Open Sans"/>
          <w:b/>
          <w:color w:val="000000" w:themeColor="text1"/>
          <w:sz w:val="34"/>
          <w:szCs w:val="34"/>
        </w:rPr>
      </w:pPr>
      <w:r>
        <w:rPr>
          <w:rFonts w:ascii="Open Sans" w:hAnsi="Open Sans"/>
          <w:b/>
          <w:noProof/>
          <w:color w:val="000000" w:themeColor="text1"/>
          <w:sz w:val="34"/>
        </w:rPr>
        <mc:AlternateContent>
          <mc:Choice Requires="wps">
            <w:drawing>
              <wp:anchor distT="0" distB="0" distL="114300" distR="114300" simplePos="0" relativeHeight="251659264" behindDoc="0" locked="0" layoutInCell="1" allowOverlap="1" wp14:anchorId="4411645B" wp14:editId="6A43D744">
                <wp:simplePos x="0" y="0"/>
                <wp:positionH relativeFrom="column">
                  <wp:posOffset>153824</wp:posOffset>
                </wp:positionH>
                <wp:positionV relativeFrom="paragraph">
                  <wp:posOffset>85185</wp:posOffset>
                </wp:positionV>
                <wp:extent cx="5812909" cy="0"/>
                <wp:effectExtent l="0" t="0" r="16510" b="12700"/>
                <wp:wrapNone/>
                <wp:docPr id="12" name="Straight Connector 12"/>
                <wp:cNvGraphicFramePr/>
                <a:graphic xmlns:a="http://schemas.openxmlformats.org/drawingml/2006/main">
                  <a:graphicData uri="http://schemas.microsoft.com/office/word/2010/wordprocessingShape">
                    <wps:wsp>
                      <wps:cNvCnPr/>
                      <wps:spPr>
                        <a:xfrm>
                          <a:off x="0" y="0"/>
                          <a:ext cx="5812909"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w14:anchorId="4149EB36">
              <v:line id="Straight Connector 12"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00]" from="12.1pt,6.7pt" to="469.8pt,6.7pt" w14:anchorId="5AB7A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">
                <v:stroke dashstyle="dash"/>
              </v:line>
            </w:pict>
          </mc:Fallback>
        </mc:AlternateContent>
      </w:r>
      <w:r>
        <w:rPr>
          <w:rFonts w:ascii="Wingdings" w:hAnsi="Wingdings" w:eastAsia="Wingdings" w:cs="Wingdings"/>
          <w:b/>
          <w:color w:val="000000" w:themeColor="text1"/>
          <w:sz w:val="34"/>
        </w:rPr>
        <w:t>"</w:t>
      </w:r>
    </w:p>
    <w:p w:rsidRPr="00D07BF5" w:rsidR="00D07BF5" w:rsidP="00D07BF5" w:rsidRDefault="00D07BF5" w14:paraId="5D621489" w14:textId="77777777">
      <w:pPr>
        <w:pBdr>
          <w:top w:val="nil"/>
          <w:left w:val="nil"/>
          <w:bottom w:val="nil"/>
          <w:right w:val="nil"/>
          <w:between w:val="nil"/>
        </w:pBdr>
        <w:spacing w:line="276" w:lineRule="auto"/>
        <w:rPr>
          <w:rFonts w:ascii="Open Sans" w:hAnsi="Open Sans" w:eastAsia="Arial" w:cs="Open Sans"/>
          <w:b/>
          <w:color w:val="C00000"/>
          <w:sz w:val="34"/>
          <w:szCs w:val="34"/>
        </w:rPr>
      </w:pPr>
    </w:p>
    <w:p w:rsidRPr="00627A4E" w:rsidR="00D07BF5" w:rsidP="00D07BF5" w:rsidRDefault="00D07BF5" w14:paraId="16BAAD1B" w14:textId="77777777">
      <w:pPr>
        <w:pBdr>
          <w:top w:val="nil"/>
          <w:left w:val="nil"/>
          <w:bottom w:val="nil"/>
          <w:right w:val="nil"/>
          <w:between w:val="nil"/>
        </w:pBdr>
        <w:spacing w:line="276" w:lineRule="auto"/>
        <w:rPr>
          <w:rFonts w:ascii="Open Sans" w:hAnsi="Open Sans" w:eastAsia="Arial" w:cs="Open Sans"/>
          <w:b/>
          <w:color w:val="C00000"/>
          <w:sz w:val="28"/>
          <w:szCs w:val="28"/>
        </w:rPr>
      </w:pPr>
      <w:r>
        <w:rPr>
          <w:rFonts w:ascii="Open Sans" w:hAnsi="Open Sans"/>
          <w:b/>
          <w:color w:val="C00000"/>
          <w:sz w:val="28"/>
        </w:rPr>
        <w:t>Deuxième étape / deuxième carte : (10 minutes)</w:t>
      </w:r>
    </w:p>
    <w:p w:rsidRPr="00627A4E" w:rsidR="00D07BF5" w:rsidP="0AE646D8" w:rsidRDefault="00D07BF5" w14:paraId="128F966A" w14:textId="5CA1AF92">
      <w:pPr>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color w:val="000000"/>
          <w:sz w:val="28"/>
          <w:szCs w:val="28"/>
        </w:rPr>
      </w:pPr>
      <w:r w:rsidRPr="0AE646D8" w:rsidR="00D07BF5">
        <w:rPr>
          <w:rFonts w:ascii="Open Sans" w:hAnsi="Open Sans"/>
          <w:color w:val="000000" w:themeColor="text1" w:themeTint="FF" w:themeShade="FF"/>
          <w:sz w:val="28"/>
          <w:szCs w:val="28"/>
        </w:rPr>
        <w:t xml:space="preserve">La Croix-Rouge et le Croissant-Rouge sont de retour une semaine après l'évaluation. Vous avez besoin de nourriture, d'eau et de matériaux pour les abris. Vous espérez recevoir ces articles de la part du personnel </w:t>
      </w:r>
      <w:r w:rsidRPr="0AE646D8" w:rsidR="44A6E97E">
        <w:rPr>
          <w:rFonts w:ascii="Open Sans" w:hAnsi="Open Sans"/>
          <w:color w:val="000000" w:themeColor="text1" w:themeTint="FF" w:themeShade="FF"/>
          <w:sz w:val="28"/>
          <w:szCs w:val="28"/>
        </w:rPr>
        <w:t xml:space="preserve">du </w:t>
      </w:r>
      <w:r w:rsidRPr="0AE646D8" w:rsidR="196C2CC8">
        <w:rPr>
          <w:rFonts w:ascii="Open Sans" w:hAnsi="Open Sans"/>
          <w:color w:val="000000" w:themeColor="text1" w:themeTint="FF" w:themeShade="FF"/>
          <w:sz w:val="28"/>
          <w:szCs w:val="28"/>
        </w:rPr>
        <w:t>comité</w:t>
      </w:r>
      <w:r w:rsidRPr="0AE646D8" w:rsidR="00D07BF5">
        <w:rPr>
          <w:rFonts w:ascii="Open Sans" w:hAnsi="Open Sans"/>
          <w:color w:val="000000" w:themeColor="text1" w:themeTint="FF" w:themeShade="FF"/>
          <w:sz w:val="28"/>
          <w:szCs w:val="28"/>
        </w:rPr>
        <w:t xml:space="preserve">. Si vous ne recevez rien, ou si on vous donne quelque chose dont vous n'avez pas besoin, vous serez contrarié. </w:t>
      </w:r>
    </w:p>
    <w:p w:rsidRPr="00D07BF5" w:rsidR="00D07BF5" w:rsidP="00D07BF5" w:rsidRDefault="00D07BF5" w14:paraId="298A1D6D" w14:textId="77777777">
      <w:pPr>
        <w:pBdr>
          <w:top w:val="nil"/>
          <w:left w:val="nil"/>
          <w:bottom w:val="nil"/>
          <w:right w:val="nil"/>
          <w:between w:val="nil"/>
        </w:pBdr>
        <w:spacing w:line="276" w:lineRule="auto"/>
        <w:rPr>
          <w:rFonts w:ascii="Open Sans" w:hAnsi="Open Sans" w:eastAsia="Arial" w:cs="Open Sans"/>
          <w:color w:val="000000"/>
          <w:sz w:val="28"/>
          <w:szCs w:val="22"/>
        </w:rPr>
      </w:pPr>
    </w:p>
    <w:p w:rsidRPr="00D07BF5" w:rsidR="00D07BF5" w:rsidP="00D07BF5" w:rsidRDefault="00D07BF5" w14:paraId="3297ABED" w14:textId="77777777">
      <w:pPr>
        <w:pBdr>
          <w:top w:val="nil"/>
          <w:left w:val="nil"/>
          <w:bottom w:val="nil"/>
          <w:right w:val="nil"/>
          <w:between w:val="nil"/>
        </w:pBdr>
        <w:spacing w:line="276" w:lineRule="auto"/>
        <w:ind w:left="720"/>
        <w:rPr>
          <w:rFonts w:ascii="Open Sans" w:hAnsi="Open Sans" w:eastAsia="Arial" w:cs="Open Sans"/>
          <w:color w:val="000000"/>
          <w:sz w:val="22"/>
          <w:szCs w:val="22"/>
        </w:rPr>
      </w:pPr>
    </w:p>
    <w:p w:rsidRPr="00627A4E" w:rsidR="00627A4E" w:rsidP="126ABB33" w:rsidRDefault="00627A4E" w14:paraId="10F335FE" w14:textId="2B68F649">
      <w:pPr>
        <w:spacing w:line="276" w:lineRule="auto"/>
        <w:rPr>
          <w:rFonts w:ascii="Open Sans" w:hAnsi="Open Sans" w:eastAsia="Arial" w:cs="Open Sans"/>
          <w:b w:val="1"/>
          <w:bCs w:val="1"/>
          <w:color w:val="000000"/>
          <w:sz w:val="32"/>
          <w:szCs w:val="32"/>
        </w:rPr>
      </w:pPr>
      <w:r w:rsidRPr="126ABB33" w:rsidR="00627A4E">
        <w:rPr>
          <w:rFonts w:ascii="Open Sans" w:hAnsi="Open Sans"/>
          <w:b w:val="1"/>
          <w:bCs w:val="1"/>
          <w:color w:val="000000" w:themeColor="text1" w:themeTint="FF" w:themeShade="FF"/>
          <w:sz w:val="32"/>
          <w:szCs w:val="32"/>
        </w:rPr>
        <w:t xml:space="preserve">Jeux de rôle - Personnel et </w:t>
      </w:r>
      <w:r w:rsidRPr="126ABB33" w:rsidR="4DD5F87A">
        <w:rPr>
          <w:rFonts w:ascii="Open Sans" w:hAnsi="Open Sans"/>
          <w:b w:val="1"/>
          <w:bCs w:val="1"/>
          <w:color w:val="000000" w:themeColor="text1" w:themeTint="FF" w:themeShade="FF"/>
          <w:sz w:val="32"/>
          <w:szCs w:val="32"/>
        </w:rPr>
        <w:t>volontaires</w:t>
      </w:r>
      <w:r w:rsidRPr="126ABB33" w:rsidR="00627A4E">
        <w:rPr>
          <w:rFonts w:ascii="Open Sans" w:hAnsi="Open Sans"/>
          <w:b w:val="1"/>
          <w:bCs w:val="1"/>
          <w:color w:val="000000" w:themeColor="text1" w:themeTint="FF" w:themeShade="FF"/>
          <w:sz w:val="32"/>
          <w:szCs w:val="32"/>
        </w:rPr>
        <w:t xml:space="preserve"> de l'antenne de la Croix-Rouge et du Croissant-Rouge</w:t>
      </w:r>
    </w:p>
    <w:p w:rsidRPr="00D07BF5" w:rsidR="00D07BF5" w:rsidP="00D07BF5" w:rsidRDefault="00D07BF5" w14:paraId="6C7A7396" w14:textId="77777777">
      <w:pPr>
        <w:pBdr>
          <w:top w:val="nil"/>
          <w:left w:val="nil"/>
          <w:bottom w:val="nil"/>
          <w:right w:val="nil"/>
          <w:between w:val="nil"/>
        </w:pBdr>
        <w:spacing w:line="276" w:lineRule="auto"/>
        <w:rPr>
          <w:rFonts w:ascii="Open Sans" w:hAnsi="Open Sans" w:eastAsia="Arial" w:cs="Open Sans"/>
          <w:b/>
          <w:color w:val="C00000"/>
          <w:sz w:val="22"/>
          <w:szCs w:val="22"/>
        </w:rPr>
      </w:pPr>
    </w:p>
    <w:p w:rsidRPr="00627A4E" w:rsidR="00D07BF5" w:rsidP="00D07BF5" w:rsidRDefault="00D07BF5" w14:paraId="30B12F43" w14:textId="77777777">
      <w:pPr>
        <w:pBdr>
          <w:top w:val="nil"/>
          <w:left w:val="nil"/>
          <w:bottom w:val="nil"/>
          <w:right w:val="nil"/>
          <w:between w:val="nil"/>
        </w:pBdr>
        <w:spacing w:line="276" w:lineRule="auto"/>
        <w:rPr>
          <w:rFonts w:ascii="Open Sans" w:hAnsi="Open Sans" w:eastAsia="Arial" w:cs="Open Sans"/>
          <w:b/>
          <w:color w:val="C00000"/>
          <w:sz w:val="28"/>
          <w:szCs w:val="28"/>
        </w:rPr>
      </w:pPr>
      <w:r>
        <w:rPr>
          <w:rFonts w:ascii="Open Sans" w:hAnsi="Open Sans"/>
          <w:b/>
          <w:color w:val="C00000"/>
          <w:sz w:val="28"/>
        </w:rPr>
        <w:t>Première étape / première carte : (10 minutes)</w:t>
      </w:r>
    </w:p>
    <w:p w:rsidRPr="00627A4E" w:rsidR="00D07BF5" w:rsidP="00D07BF5" w:rsidRDefault="00D07BF5" w14:paraId="186EFB3A" w14:textId="1D98E79A">
      <w:pPr>
        <w:pBdr>
          <w:top w:val="nil"/>
          <w:left w:val="nil"/>
          <w:bottom w:val="nil"/>
          <w:right w:val="nil"/>
          <w:between w:val="nil"/>
        </w:pBdr>
        <w:spacing w:line="276" w:lineRule="auto"/>
        <w:rPr>
          <w:rFonts w:ascii="Open Sans" w:hAnsi="Open Sans" w:eastAsia="Arial" w:cs="Open Sans"/>
          <w:color w:val="000000"/>
          <w:sz w:val="28"/>
          <w:szCs w:val="28"/>
        </w:rPr>
      </w:pPr>
      <w:r>
        <w:rPr>
          <w:rFonts w:ascii="Open Sans" w:hAnsi="Open Sans"/>
          <w:color w:val="000000"/>
          <w:sz w:val="28"/>
        </w:rPr>
        <w:t xml:space="preserve">Vous êtes des employés et des volontaires de la Croix-Rouge et du Croissant-Rouge. Une violente tempête s'est abattue sur votre région et il vous a été demandé d'évaluer les besoins d'une communauté. </w:t>
      </w:r>
      <w:r>
        <w:t>Vous avez déjà discuté avec les dirigeants de la communauté et devez maintenant visiter chaque foyer, recueillir le nom, l'âge et le sexe des membres du foyer et les interroger sur leurs principaux besoins.</w:t>
      </w:r>
      <w:r>
        <w:rPr>
          <w:rFonts w:ascii="Open Sans" w:hAnsi="Open Sans"/>
          <w:color w:val="000000"/>
          <w:sz w:val="28"/>
        </w:rPr>
        <w:t xml:space="preserve"> Vous n'êtes pas sûr de ce qui se passera après l'évaluation.  </w:t>
      </w:r>
    </w:p>
    <w:p w:rsidRPr="00D07BF5" w:rsidR="00D07BF5" w:rsidP="00D07BF5" w:rsidRDefault="00D07BF5" w14:paraId="74A8AA65" w14:textId="77777777">
      <w:pPr>
        <w:pBdr>
          <w:top w:val="nil"/>
          <w:left w:val="nil"/>
          <w:bottom w:val="nil"/>
          <w:right w:val="nil"/>
          <w:between w:val="nil"/>
        </w:pBdr>
        <w:spacing w:line="276" w:lineRule="auto"/>
        <w:rPr>
          <w:rFonts w:ascii="Open Sans" w:hAnsi="Open Sans" w:eastAsia="Arial" w:cs="Open Sans"/>
          <w:color w:val="000000"/>
          <w:sz w:val="36"/>
          <w:szCs w:val="34"/>
        </w:rPr>
      </w:pPr>
    </w:p>
    <w:p w:rsidRPr="00D07BF5" w:rsidR="00D07BF5" w:rsidP="00D07BF5" w:rsidRDefault="00D07BF5" w14:paraId="059DEC17" w14:textId="77777777">
      <w:pPr>
        <w:pBdr>
          <w:top w:val="nil"/>
          <w:left w:val="nil"/>
          <w:bottom w:val="nil"/>
          <w:right w:val="nil"/>
          <w:between w:val="nil"/>
        </w:pBdr>
        <w:spacing w:line="276" w:lineRule="auto"/>
        <w:rPr>
          <w:rFonts w:ascii="Open Sans" w:hAnsi="Open Sans" w:eastAsia="Arial" w:cs="Open Sans"/>
          <w:b/>
          <w:color w:val="000000" w:themeColor="text1"/>
          <w:sz w:val="36"/>
          <w:szCs w:val="34"/>
        </w:rPr>
      </w:pPr>
      <w:r>
        <w:rPr>
          <w:rFonts w:ascii="Open Sans" w:hAnsi="Open Sans"/>
          <w:b/>
          <w:noProof/>
          <w:color w:val="000000" w:themeColor="text1"/>
          <w:sz w:val="36"/>
        </w:rPr>
        <mc:AlternateContent>
          <mc:Choice Requires="wps">
            <w:drawing>
              <wp:anchor distT="0" distB="0" distL="114300" distR="114300" simplePos="0" relativeHeight="251660288" behindDoc="0" locked="0" layoutInCell="1" allowOverlap="1" wp14:anchorId="47A62E3C" wp14:editId="4D48882A">
                <wp:simplePos x="0" y="0"/>
                <wp:positionH relativeFrom="column">
                  <wp:posOffset>162370</wp:posOffset>
                </wp:positionH>
                <wp:positionV relativeFrom="paragraph">
                  <wp:posOffset>85072</wp:posOffset>
                </wp:positionV>
                <wp:extent cx="5804363" cy="0"/>
                <wp:effectExtent l="0" t="0" r="12700" b="12700"/>
                <wp:wrapNone/>
                <wp:docPr id="14" name="Straight Connector 14"/>
                <wp:cNvGraphicFramePr/>
                <a:graphic xmlns:a="http://schemas.openxmlformats.org/drawingml/2006/main">
                  <a:graphicData uri="http://schemas.microsoft.com/office/word/2010/wordprocessingShape">
                    <wps:wsp>
                      <wps:cNvCnPr/>
                      <wps:spPr>
                        <a:xfrm>
                          <a:off x="0" y="0"/>
                          <a:ext cx="5804363"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w14:anchorId="07288E2C">
              <v:line id="Straight Connector 14"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00]" from="12.8pt,6.7pt" to="469.85pt,6.7pt" w14:anchorId="7917C8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">
                <v:stroke dashstyle="dash"/>
              </v:line>
            </w:pict>
          </mc:Fallback>
        </mc:AlternateContent>
      </w:r>
      <w:r>
        <w:rPr>
          <w:rFonts w:ascii="Wingdings" w:hAnsi="Wingdings" w:eastAsia="Wingdings" w:cs="Wingdings"/>
          <w:b/>
          <w:color w:val="000000" w:themeColor="text1"/>
          <w:sz w:val="36"/>
        </w:rPr>
        <w:t>"</w:t>
      </w:r>
    </w:p>
    <w:p w:rsidRPr="00D07BF5" w:rsidR="00D07BF5" w:rsidP="00D07BF5" w:rsidRDefault="00D07BF5" w14:paraId="1676EA87" w14:textId="77777777">
      <w:pPr>
        <w:pBdr>
          <w:top w:val="nil"/>
          <w:left w:val="nil"/>
          <w:bottom w:val="nil"/>
          <w:right w:val="nil"/>
          <w:between w:val="nil"/>
        </w:pBdr>
        <w:spacing w:line="276" w:lineRule="auto"/>
        <w:rPr>
          <w:rFonts w:ascii="Open Sans" w:hAnsi="Open Sans" w:eastAsia="Arial" w:cs="Open Sans"/>
          <w:color w:val="000000"/>
          <w:sz w:val="36"/>
          <w:szCs w:val="34"/>
        </w:rPr>
      </w:pPr>
    </w:p>
    <w:p w:rsidRPr="00627A4E" w:rsidR="00D07BF5" w:rsidP="00D07BF5" w:rsidRDefault="00D07BF5" w14:paraId="6B0FEB0C" w14:textId="77777777">
      <w:pPr>
        <w:pBdr>
          <w:top w:val="nil"/>
          <w:left w:val="nil"/>
          <w:bottom w:val="nil"/>
          <w:right w:val="nil"/>
          <w:between w:val="nil"/>
        </w:pBdr>
        <w:spacing w:line="276" w:lineRule="auto"/>
        <w:rPr>
          <w:rFonts w:ascii="Open Sans" w:hAnsi="Open Sans" w:eastAsia="Arial" w:cs="Open Sans"/>
          <w:b/>
          <w:color w:val="C00000"/>
          <w:sz w:val="28"/>
          <w:szCs w:val="28"/>
        </w:rPr>
      </w:pPr>
      <w:r>
        <w:rPr>
          <w:rFonts w:ascii="Open Sans" w:hAnsi="Open Sans"/>
          <w:b/>
          <w:color w:val="C00000"/>
          <w:sz w:val="28"/>
        </w:rPr>
        <w:t>Deuxième étape / deuxième carte : (10 minutes)</w:t>
      </w:r>
    </w:p>
    <w:p w:rsidRPr="00627A4E" w:rsidR="00D07BF5" w:rsidP="00D07BF5" w:rsidRDefault="00D07BF5" w14:paraId="5CB9196D" w14:textId="5EB63940">
      <w:pPr>
        <w:spacing w:line="276" w:lineRule="auto"/>
        <w:jc w:val="both"/>
        <w:rPr>
          <w:rFonts w:ascii="Open Sans" w:hAnsi="Open Sans" w:eastAsia="Arial" w:cs="Open Sans"/>
          <w:color w:val="000000"/>
          <w:sz w:val="28"/>
          <w:szCs w:val="28"/>
        </w:rPr>
      </w:pPr>
      <w:r>
        <w:rPr>
          <w:rFonts w:ascii="Open Sans" w:hAnsi="Open Sans"/>
          <w:color w:val="000000"/>
          <w:sz w:val="28"/>
        </w:rPr>
        <w:t>Vous retournez maintenant dans la communauté pour distribuer des kits d'hygiène car la Société nationale en avait en stock dans l'entrepôt régional. Cependant, vous ne disposez que d'une quantité limitée et seules les personnes les plus vulnérables recevront des kits d'hygiène. Choisissez 5 membres de la communauté et donnez-leur un kit d'hygiène. Vous ne savez pas pourquoi ce ménage a été choisi - il répond simplement aux critères de vulnérabilité déterminés par le siège. Dites aux autres membres de la communauté qu'ils ne recevront pas de kits d'hygiène. Vous n'êtes pas sûr de ce qui va se passer ensuite.</w:t>
      </w:r>
    </w:p>
    <w:p w:rsidRPr="00D07BF5" w:rsidR="00926EA4" w:rsidP="00D07BF5" w:rsidRDefault="00926EA4" w14:paraId="485B7840" w14:textId="1C633F82">
      <w:pPr>
        <w:spacing w:after="60"/>
        <w:rPr>
          <w:rFonts w:ascii="Open Sans" w:hAnsi="Open Sans" w:cs="Open Sans"/>
          <w:bCs/>
        </w:rPr>
      </w:pPr>
    </w:p>
    <w:sectPr w:rsidRPr="00D07BF5" w:rsidR="00926EA4" w:rsidSect="00D838C7">
      <w:headerReference w:type="default" r:id="rId11"/>
      <w:footerReference w:type="even" r:id="rId12"/>
      <w:footerReference w:type="default" r:id="rId13"/>
      <w:footerReference w:type="first" r:id="rId14"/>
      <w:pgSz w:w="11900" w:h="16840" w:orient="portrait"/>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B717E" w:rsidP="003218D0" w:rsidRDefault="004B717E" w14:paraId="505E51AF" w14:textId="77777777">
      <w:r>
        <w:separator/>
      </w:r>
    </w:p>
  </w:endnote>
  <w:endnote w:type="continuationSeparator" w:id="0">
    <w:p w:rsidR="004B717E" w:rsidP="003218D0" w:rsidRDefault="004B717E" w14:paraId="73C108B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3160C3" w:rsidRDefault="005E06AF" w14:paraId="33B51E0E" w14:textId="602A4E63">
    <w:pPr>
      <w:pStyle w:val="Footer"/>
    </w:pPr>
    <w:r>
      <w:rPr>
        <w:noProof/>
      </w:rPr>
      <mc:AlternateContent>
        <mc:Choice Requires="wps">
          <w:drawing>
            <wp:anchor distT="0" distB="0" distL="0" distR="0" simplePos="0" relativeHeight="251676672" behindDoc="0" locked="0" layoutInCell="1" allowOverlap="1" wp14:anchorId="520E0A00" wp14:editId="66815BAB">
              <wp:simplePos x="635" y="635"/>
              <wp:positionH relativeFrom="page">
                <wp:align>left</wp:align>
              </wp:positionH>
              <wp:positionV relativeFrom="page">
                <wp:align>bottom</wp:align>
              </wp:positionV>
              <wp:extent cx="443865" cy="443865"/>
              <wp:effectExtent l="0" t="0" r="6350" b="0"/>
              <wp:wrapNone/>
              <wp:docPr id="1697103653"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E06AF" w:rsidR="005E06AF" w:rsidP="005E06AF" w:rsidRDefault="005E06AF" w14:paraId="0E77D40F" w14:textId="260EEA6A">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3F778F5B">
            <v:shapetype id="_x0000_t202" coordsize="21600,21600" o:spt="202" path="m,l,21600r21600,l21600,xe" w14:anchorId="520E0A00">
              <v:stroke joinstyle="miter"/>
              <v:path gradientshapeok="t" o:connecttype="rect"/>
            </v:shapetype>
            <v:shape id="Text Box 2"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textbox style="mso-fit-shape-to-text:t" inset="20pt,0,0,15pt">
                <w:txbxContent>
                  <w:p w:rsidRPr="005E06AF" w:rsidR="005E06AF" w:rsidP="005E06AF" w:rsidRDefault="005E06AF" w14:paraId="2F9C1C92" w14:textId="260EEA6A">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r>
      <w:ptab w:alignment="center" w:relativeTo="margin" w:leader="none"/>
    </w:r>
    <w:r>
      <w:ptab w:alignment="right" w:relativeTo="margin"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3160C3" w:rsidRDefault="005E06AF" w14:paraId="589A3CA4" w14:textId="12DD8922">
    <w:pPr>
      <w:pStyle w:val="Footer"/>
    </w:pPr>
    <w:r>
      <w:rPr>
        <w:noProof/>
      </w:rPr>
      <mc:AlternateContent>
        <mc:Choice Requires="wps">
          <w:drawing>
            <wp:anchor distT="0" distB="0" distL="0" distR="0" simplePos="0" relativeHeight="251677696" behindDoc="0" locked="0" layoutInCell="1" allowOverlap="1" wp14:anchorId="57E28B35" wp14:editId="00F39A7D">
              <wp:simplePos x="0" y="0"/>
              <wp:positionH relativeFrom="page">
                <wp:align>left</wp:align>
              </wp:positionH>
              <wp:positionV relativeFrom="page">
                <wp:align>bottom</wp:align>
              </wp:positionV>
              <wp:extent cx="443865" cy="443865"/>
              <wp:effectExtent l="0" t="0" r="6350" b="0"/>
              <wp:wrapNone/>
              <wp:docPr id="467801937"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E06AF" w:rsidR="005E06AF" w:rsidP="005E06AF" w:rsidRDefault="005E06AF" w14:paraId="66203088" w14:textId="7BF2BF2C">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6306F453">
            <v:shapetype id="_x0000_t202" coordsize="21600,21600" o:spt="202" path="m,l,21600r21600,l21600,xe" w14:anchorId="57E28B35">
              <v:stroke joinstyle="miter"/>
              <v:path gradientshapeok="t" o:connecttype="rect"/>
            </v:shapetype>
            <v:shape id="Text Box 3"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textbox style="mso-fit-shape-to-text:t" inset="20pt,0,0,15pt">
                <w:txbxContent>
                  <w:p w:rsidRPr="005E06AF" w:rsidR="005E06AF" w:rsidP="005E06AF" w:rsidRDefault="005E06AF" w14:paraId="12E836B6" w14:textId="7BF2BF2C">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r>
      <w:ptab w:alignment="center" w:relativeTo="margin" w:leader="none"/>
    </w:r>
    <w:r>
      <w:ptab w:alignment="right" w:relativeTo="margin"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5E06AF" w:rsidRDefault="005E06AF" w14:paraId="7801A7CF" w14:textId="763EA5AB">
    <w:pPr>
      <w:pStyle w:val="Footer"/>
    </w:pPr>
    <w:r>
      <w:rPr>
        <w:noProof/>
      </w:rPr>
      <mc:AlternateContent>
        <mc:Choice Requires="wps">
          <w:drawing>
            <wp:anchor distT="0" distB="0" distL="0" distR="0" simplePos="0" relativeHeight="251675648" behindDoc="0" locked="0" layoutInCell="1" allowOverlap="1" wp14:anchorId="5C668B1A" wp14:editId="0748D360">
              <wp:simplePos x="635" y="635"/>
              <wp:positionH relativeFrom="page">
                <wp:align>left</wp:align>
              </wp:positionH>
              <wp:positionV relativeFrom="page">
                <wp:align>bottom</wp:align>
              </wp:positionV>
              <wp:extent cx="443865" cy="443865"/>
              <wp:effectExtent l="0" t="0" r="6350" b="0"/>
              <wp:wrapNone/>
              <wp:docPr id="1161785614"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E06AF" w:rsidR="005E06AF" w:rsidP="005E06AF" w:rsidRDefault="005E06AF" w14:paraId="5F61E964" w14:textId="4A4384D5">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265AC16C">
            <v:shapetype id="_x0000_t202" coordsize="21600,21600" o:spt="202" path="m,l,21600r21600,l21600,xe" w14:anchorId="5C668B1A">
              <v:stroke joinstyle="miter"/>
              <v:path gradientshapeok="t" o:connecttype="rect"/>
            </v:shapetype>
            <v:shape id="Text Box 1"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textbox style="mso-fit-shape-to-text:t" inset="20pt,0,0,15pt">
                <w:txbxContent>
                  <w:p w:rsidRPr="005E06AF" w:rsidR="005E06AF" w:rsidP="005E06AF" w:rsidRDefault="005E06AF" w14:paraId="2DAFEBD2" w14:textId="4A4384D5">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B717E" w:rsidP="003218D0" w:rsidRDefault="004B717E" w14:paraId="33582E5A" w14:textId="77777777">
      <w:r>
        <w:separator/>
      </w:r>
    </w:p>
  </w:footnote>
  <w:footnote w:type="continuationSeparator" w:id="0">
    <w:p w:rsidR="004B717E" w:rsidP="003218D0" w:rsidRDefault="004B717E" w14:paraId="19832B9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51EB3" w:rsidRDefault="00751EB3" w14:paraId="02718442" w14:textId="7C27377F">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rsidTr="126ABB33" w14:paraId="2107E7E5" w14:textId="77777777">
      <w:trPr>
        <w:trHeight w:val="207"/>
      </w:trPr>
      <w:tc>
        <w:tcPr>
          <w:tcW w:w="4800" w:type="pct"/>
          <w:tcBorders>
            <w:bottom w:val="single" w:color="000000" w:themeColor="text1" w:sz="4" w:space="0"/>
          </w:tcBorders>
          <w:tcMar/>
          <w:vAlign w:val="bottom"/>
        </w:tcPr>
        <w:p w:rsidRPr="00905B19" w:rsidR="00751EB3" w:rsidP="126ABB33" w:rsidRDefault="00751EB3" w14:paraId="57EB8981" w14:textId="40295DFB">
          <w:pPr>
            <w:pBdr>
              <w:top w:val="nil" w:color="000000" w:sz="0" w:space="0"/>
              <w:left w:val="nil" w:color="000000" w:sz="0" w:space="0"/>
              <w:bottom w:val="nil" w:color="000000" w:sz="0" w:space="0"/>
              <w:right w:val="nil" w:color="000000" w:sz="0" w:space="0"/>
              <w:between w:val="nil" w:color="000000" w:sz="0" w:space="0"/>
            </w:pBdr>
            <w:tabs>
              <w:tab w:val="center" w:pos="4513"/>
              <w:tab w:val="right" w:pos="9026"/>
            </w:tabs>
            <w:ind w:left="720"/>
            <w:jc w:val="right"/>
            <w:rPr>
              <w:rFonts w:ascii="Montserrat" w:hAnsi="Montserrat" w:eastAsia="Montserrat" w:cs="Montserrat"/>
              <w:b w:val="1"/>
              <w:bCs w:val="1"/>
              <w:color w:val="000000"/>
            </w:rPr>
          </w:pPr>
          <w:r>
            <w:rPr>
              <w:rFonts w:ascii="Montserrat" w:hAnsi="Montserrat"/>
              <w:b/>
              <w:noProof/>
              <w:color w:val="000000"/>
              <w:sz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126ABB33">
            <w:rPr>
              <w:b w:val="1"/>
              <w:bCs w:val="1"/>
            </w:rPr>
            <w:t xml:space="preserve">Formation à l'engagement communautaire pour les </w:t>
          </w:r>
          <w:r w:rsidR="126ABB33">
            <w:rPr>
              <w:b w:val="1"/>
              <w:bCs w:val="1"/>
            </w:rPr>
            <w:t>comités</w:t>
          </w:r>
        </w:p>
        <w:p w:rsidRPr="00905B19" w:rsidR="00751EB3" w:rsidP="00751EB3" w:rsidRDefault="00751EB3" w14:paraId="0206F62E" w14:textId="42347B5E">
          <w:pPr>
            <w:pBdr>
              <w:top w:val="nil"/>
              <w:left w:val="nil"/>
              <w:bottom w:val="nil"/>
              <w:right w:val="nil"/>
              <w:between w:val="nil"/>
            </w:pBdr>
            <w:tabs>
              <w:tab w:val="center" w:pos="4513"/>
              <w:tab w:val="right" w:pos="9026"/>
            </w:tabs>
            <w:ind w:left="720"/>
            <w:jc w:val="right"/>
            <w:rPr>
              <w:rFonts w:ascii="Montserrat" w:hAnsi="Montserrat" w:eastAsia="Montserrat" w:cs="Montserrat"/>
              <w:color w:val="000000"/>
              <w:sz w:val="22"/>
              <w:szCs w:val="22"/>
            </w:rPr>
          </w:pPr>
          <w:r>
            <w:rPr>
              <w:rFonts w:ascii="Montserrat" w:hAnsi="Montserrat"/>
              <w:color w:val="000000"/>
              <w:sz w:val="21"/>
            </w:rPr>
            <w:t>Module 3 - Activité 3 : Jeu de rôle autour de la communication</w:t>
          </w:r>
        </w:p>
      </w:tc>
      <w:tc>
        <w:tcPr>
          <w:tcW w:w="200" w:type="pct"/>
          <w:tcBorders>
            <w:bottom w:val="single" w:color="C55911" w:sz="4" w:space="0"/>
          </w:tcBorders>
          <w:shd w:val="clear" w:color="auto" w:fill="FF0000"/>
          <w:tcMar/>
          <w:vAlign w:val="bottom"/>
        </w:tcPr>
        <w:p w:rsidR="00751EB3" w:rsidP="00751EB3" w:rsidRDefault="00751EB3" w14:paraId="601F04CC" w14:textId="77777777">
          <w:pPr>
            <w:pBdr>
              <w:top w:val="nil"/>
              <w:left w:val="nil"/>
              <w:bottom w:val="nil"/>
              <w:right w:val="nil"/>
              <w:between w:val="nil"/>
            </w:pBdr>
            <w:tabs>
              <w:tab w:val="center" w:pos="4513"/>
              <w:tab w:val="right" w:pos="9026"/>
            </w:tabs>
            <w:rPr>
              <w:rFonts w:ascii="Montserrat" w:hAnsi="Montserrat" w:eastAsia="Montserrat" w:cs="Montserrat"/>
              <w:b/>
              <w:color w:val="FFFFFF"/>
            </w:rPr>
          </w:pPr>
        </w:p>
      </w:tc>
    </w:tr>
  </w:tbl>
  <w:p w:rsidR="00751EB3" w:rsidRDefault="00751EB3" w14:paraId="674993B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hint="default" w:ascii="Arial" w:hAnsi="Arial"/>
      </w:rPr>
    </w:lvl>
    <w:lvl w:ilvl="1" w:tplc="06149B08">
      <w:start w:val="1"/>
      <w:numFmt w:val="bullet"/>
      <w:lvlText w:val="•"/>
      <w:lvlJc w:val="left"/>
      <w:pPr>
        <w:tabs>
          <w:tab w:val="num" w:pos="1440"/>
        </w:tabs>
        <w:ind w:left="1440" w:hanging="360"/>
      </w:pPr>
      <w:rPr>
        <w:rFonts w:hint="default" w:ascii="Arial" w:hAnsi="Arial"/>
      </w:rPr>
    </w:lvl>
    <w:lvl w:ilvl="2" w:tplc="FD9E3C24" w:tentative="1">
      <w:start w:val="1"/>
      <w:numFmt w:val="bullet"/>
      <w:lvlText w:val="•"/>
      <w:lvlJc w:val="left"/>
      <w:pPr>
        <w:tabs>
          <w:tab w:val="num" w:pos="2160"/>
        </w:tabs>
        <w:ind w:left="2160" w:hanging="360"/>
      </w:pPr>
      <w:rPr>
        <w:rFonts w:hint="default" w:ascii="Arial" w:hAnsi="Arial"/>
      </w:rPr>
    </w:lvl>
    <w:lvl w:ilvl="3" w:tplc="A650DEBC" w:tentative="1">
      <w:start w:val="1"/>
      <w:numFmt w:val="bullet"/>
      <w:lvlText w:val="•"/>
      <w:lvlJc w:val="left"/>
      <w:pPr>
        <w:tabs>
          <w:tab w:val="num" w:pos="2880"/>
        </w:tabs>
        <w:ind w:left="2880" w:hanging="360"/>
      </w:pPr>
      <w:rPr>
        <w:rFonts w:hint="default" w:ascii="Arial" w:hAnsi="Arial"/>
      </w:rPr>
    </w:lvl>
    <w:lvl w:ilvl="4" w:tplc="8DDCB2F0" w:tentative="1">
      <w:start w:val="1"/>
      <w:numFmt w:val="bullet"/>
      <w:lvlText w:val="•"/>
      <w:lvlJc w:val="left"/>
      <w:pPr>
        <w:tabs>
          <w:tab w:val="num" w:pos="3600"/>
        </w:tabs>
        <w:ind w:left="3600" w:hanging="360"/>
      </w:pPr>
      <w:rPr>
        <w:rFonts w:hint="default" w:ascii="Arial" w:hAnsi="Arial"/>
      </w:rPr>
    </w:lvl>
    <w:lvl w:ilvl="5" w:tplc="48A096E2" w:tentative="1">
      <w:start w:val="1"/>
      <w:numFmt w:val="bullet"/>
      <w:lvlText w:val="•"/>
      <w:lvlJc w:val="left"/>
      <w:pPr>
        <w:tabs>
          <w:tab w:val="num" w:pos="4320"/>
        </w:tabs>
        <w:ind w:left="4320" w:hanging="360"/>
      </w:pPr>
      <w:rPr>
        <w:rFonts w:hint="default" w:ascii="Arial" w:hAnsi="Arial"/>
      </w:rPr>
    </w:lvl>
    <w:lvl w:ilvl="6" w:tplc="E3D86ED2" w:tentative="1">
      <w:start w:val="1"/>
      <w:numFmt w:val="bullet"/>
      <w:lvlText w:val="•"/>
      <w:lvlJc w:val="left"/>
      <w:pPr>
        <w:tabs>
          <w:tab w:val="num" w:pos="5040"/>
        </w:tabs>
        <w:ind w:left="5040" w:hanging="360"/>
      </w:pPr>
      <w:rPr>
        <w:rFonts w:hint="default" w:ascii="Arial" w:hAnsi="Arial"/>
      </w:rPr>
    </w:lvl>
    <w:lvl w:ilvl="7" w:tplc="0C440E22" w:tentative="1">
      <w:start w:val="1"/>
      <w:numFmt w:val="bullet"/>
      <w:lvlText w:val="•"/>
      <w:lvlJc w:val="left"/>
      <w:pPr>
        <w:tabs>
          <w:tab w:val="num" w:pos="5760"/>
        </w:tabs>
        <w:ind w:left="5760" w:hanging="360"/>
      </w:pPr>
      <w:rPr>
        <w:rFonts w:hint="default" w:ascii="Arial" w:hAnsi="Arial"/>
      </w:rPr>
    </w:lvl>
    <w:lvl w:ilvl="8" w:tplc="7E1EBD40"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hint="default" w:ascii="Symbol" w:hAnsi="Symbo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hint="default" w:ascii="Symbol" w:hAnsi="Symbol"/>
      </w:rPr>
    </w:lvl>
    <w:lvl w:ilvl="1" w:tplc="04090003">
      <w:start w:val="1"/>
      <w:numFmt w:val="bullet"/>
      <w:lvlText w:val="o"/>
      <w:lvlJc w:val="left"/>
      <w:pPr>
        <w:ind w:left="2880" w:hanging="360"/>
      </w:pPr>
      <w:rPr>
        <w:rFonts w:hint="default" w:ascii="Courier New" w:hAnsi="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rPr>
    </w:lvl>
    <w:lvl w:ilvl="8" w:tplc="04090005" w:tentative="1">
      <w:start w:val="1"/>
      <w:numFmt w:val="bullet"/>
      <w:lvlText w:val=""/>
      <w:lvlJc w:val="left"/>
      <w:pPr>
        <w:ind w:left="7920" w:hanging="360"/>
      </w:pPr>
      <w:rPr>
        <w:rFonts w:hint="default" w:ascii="Wingdings" w:hAnsi="Wingdings"/>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hint="default" w:ascii="Arial" w:hAnsi="Arial"/>
      </w:rPr>
    </w:lvl>
    <w:lvl w:ilvl="1" w:tplc="A25897DE">
      <w:start w:val="1"/>
      <w:numFmt w:val="bullet"/>
      <w:lvlText w:val="•"/>
      <w:lvlJc w:val="left"/>
      <w:pPr>
        <w:tabs>
          <w:tab w:val="num" w:pos="1440"/>
        </w:tabs>
        <w:ind w:left="1440" w:hanging="360"/>
      </w:pPr>
      <w:rPr>
        <w:rFonts w:hint="default" w:ascii="Arial" w:hAnsi="Arial"/>
      </w:rPr>
    </w:lvl>
    <w:lvl w:ilvl="2" w:tplc="966A03C2" w:tentative="1">
      <w:start w:val="1"/>
      <w:numFmt w:val="bullet"/>
      <w:lvlText w:val="•"/>
      <w:lvlJc w:val="left"/>
      <w:pPr>
        <w:tabs>
          <w:tab w:val="num" w:pos="2160"/>
        </w:tabs>
        <w:ind w:left="2160" w:hanging="360"/>
      </w:pPr>
      <w:rPr>
        <w:rFonts w:hint="default" w:ascii="Arial" w:hAnsi="Arial"/>
      </w:rPr>
    </w:lvl>
    <w:lvl w:ilvl="3" w:tplc="96C0D910" w:tentative="1">
      <w:start w:val="1"/>
      <w:numFmt w:val="bullet"/>
      <w:lvlText w:val="•"/>
      <w:lvlJc w:val="left"/>
      <w:pPr>
        <w:tabs>
          <w:tab w:val="num" w:pos="2880"/>
        </w:tabs>
        <w:ind w:left="2880" w:hanging="360"/>
      </w:pPr>
      <w:rPr>
        <w:rFonts w:hint="default" w:ascii="Arial" w:hAnsi="Arial"/>
      </w:rPr>
    </w:lvl>
    <w:lvl w:ilvl="4" w:tplc="B36E05E4" w:tentative="1">
      <w:start w:val="1"/>
      <w:numFmt w:val="bullet"/>
      <w:lvlText w:val="•"/>
      <w:lvlJc w:val="left"/>
      <w:pPr>
        <w:tabs>
          <w:tab w:val="num" w:pos="3600"/>
        </w:tabs>
        <w:ind w:left="3600" w:hanging="360"/>
      </w:pPr>
      <w:rPr>
        <w:rFonts w:hint="default" w:ascii="Arial" w:hAnsi="Arial"/>
      </w:rPr>
    </w:lvl>
    <w:lvl w:ilvl="5" w:tplc="591CE6F6" w:tentative="1">
      <w:start w:val="1"/>
      <w:numFmt w:val="bullet"/>
      <w:lvlText w:val="•"/>
      <w:lvlJc w:val="left"/>
      <w:pPr>
        <w:tabs>
          <w:tab w:val="num" w:pos="4320"/>
        </w:tabs>
        <w:ind w:left="4320" w:hanging="360"/>
      </w:pPr>
      <w:rPr>
        <w:rFonts w:hint="default" w:ascii="Arial" w:hAnsi="Arial"/>
      </w:rPr>
    </w:lvl>
    <w:lvl w:ilvl="6" w:tplc="229E8180" w:tentative="1">
      <w:start w:val="1"/>
      <w:numFmt w:val="bullet"/>
      <w:lvlText w:val="•"/>
      <w:lvlJc w:val="left"/>
      <w:pPr>
        <w:tabs>
          <w:tab w:val="num" w:pos="5040"/>
        </w:tabs>
        <w:ind w:left="5040" w:hanging="360"/>
      </w:pPr>
      <w:rPr>
        <w:rFonts w:hint="default" w:ascii="Arial" w:hAnsi="Arial"/>
      </w:rPr>
    </w:lvl>
    <w:lvl w:ilvl="7" w:tplc="8704132E" w:tentative="1">
      <w:start w:val="1"/>
      <w:numFmt w:val="bullet"/>
      <w:lvlText w:val="•"/>
      <w:lvlJc w:val="left"/>
      <w:pPr>
        <w:tabs>
          <w:tab w:val="num" w:pos="5760"/>
        </w:tabs>
        <w:ind w:left="5760" w:hanging="360"/>
      </w:pPr>
      <w:rPr>
        <w:rFonts w:hint="default" w:ascii="Arial" w:hAnsi="Arial"/>
      </w:rPr>
    </w:lvl>
    <w:lvl w:ilvl="8" w:tplc="14A8DAE6"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hint="default" w:ascii="Arial" w:hAnsi="Arial"/>
      </w:rPr>
    </w:lvl>
    <w:lvl w:ilvl="1" w:tplc="57B2C1E8">
      <w:start w:val="1"/>
      <w:numFmt w:val="bullet"/>
      <w:lvlText w:val="•"/>
      <w:lvlJc w:val="left"/>
      <w:pPr>
        <w:tabs>
          <w:tab w:val="num" w:pos="1440"/>
        </w:tabs>
        <w:ind w:left="1440" w:hanging="360"/>
      </w:pPr>
      <w:rPr>
        <w:rFonts w:hint="default" w:ascii="Arial" w:hAnsi="Arial"/>
      </w:rPr>
    </w:lvl>
    <w:lvl w:ilvl="2" w:tplc="5AB09BDA" w:tentative="1">
      <w:start w:val="1"/>
      <w:numFmt w:val="bullet"/>
      <w:lvlText w:val="•"/>
      <w:lvlJc w:val="left"/>
      <w:pPr>
        <w:tabs>
          <w:tab w:val="num" w:pos="2160"/>
        </w:tabs>
        <w:ind w:left="2160" w:hanging="360"/>
      </w:pPr>
      <w:rPr>
        <w:rFonts w:hint="default" w:ascii="Arial" w:hAnsi="Arial"/>
      </w:rPr>
    </w:lvl>
    <w:lvl w:ilvl="3" w:tplc="A57E7242" w:tentative="1">
      <w:start w:val="1"/>
      <w:numFmt w:val="bullet"/>
      <w:lvlText w:val="•"/>
      <w:lvlJc w:val="left"/>
      <w:pPr>
        <w:tabs>
          <w:tab w:val="num" w:pos="2880"/>
        </w:tabs>
        <w:ind w:left="2880" w:hanging="360"/>
      </w:pPr>
      <w:rPr>
        <w:rFonts w:hint="default" w:ascii="Arial" w:hAnsi="Arial"/>
      </w:rPr>
    </w:lvl>
    <w:lvl w:ilvl="4" w:tplc="B1104ABA" w:tentative="1">
      <w:start w:val="1"/>
      <w:numFmt w:val="bullet"/>
      <w:lvlText w:val="•"/>
      <w:lvlJc w:val="left"/>
      <w:pPr>
        <w:tabs>
          <w:tab w:val="num" w:pos="3600"/>
        </w:tabs>
        <w:ind w:left="3600" w:hanging="360"/>
      </w:pPr>
      <w:rPr>
        <w:rFonts w:hint="default" w:ascii="Arial" w:hAnsi="Arial"/>
      </w:rPr>
    </w:lvl>
    <w:lvl w:ilvl="5" w:tplc="3B4A091C" w:tentative="1">
      <w:start w:val="1"/>
      <w:numFmt w:val="bullet"/>
      <w:lvlText w:val="•"/>
      <w:lvlJc w:val="left"/>
      <w:pPr>
        <w:tabs>
          <w:tab w:val="num" w:pos="4320"/>
        </w:tabs>
        <w:ind w:left="4320" w:hanging="360"/>
      </w:pPr>
      <w:rPr>
        <w:rFonts w:hint="default" w:ascii="Arial" w:hAnsi="Arial"/>
      </w:rPr>
    </w:lvl>
    <w:lvl w:ilvl="6" w:tplc="F16C4CC8" w:tentative="1">
      <w:start w:val="1"/>
      <w:numFmt w:val="bullet"/>
      <w:lvlText w:val="•"/>
      <w:lvlJc w:val="left"/>
      <w:pPr>
        <w:tabs>
          <w:tab w:val="num" w:pos="5040"/>
        </w:tabs>
        <w:ind w:left="5040" w:hanging="360"/>
      </w:pPr>
      <w:rPr>
        <w:rFonts w:hint="default" w:ascii="Arial" w:hAnsi="Arial"/>
      </w:rPr>
    </w:lvl>
    <w:lvl w:ilvl="7" w:tplc="1540B852" w:tentative="1">
      <w:start w:val="1"/>
      <w:numFmt w:val="bullet"/>
      <w:lvlText w:val="•"/>
      <w:lvlJc w:val="left"/>
      <w:pPr>
        <w:tabs>
          <w:tab w:val="num" w:pos="5760"/>
        </w:tabs>
        <w:ind w:left="5760" w:hanging="360"/>
      </w:pPr>
      <w:rPr>
        <w:rFonts w:hint="default" w:ascii="Arial" w:hAnsi="Arial"/>
      </w:rPr>
    </w:lvl>
    <w:lvl w:ilvl="8" w:tplc="D15C7534" w:tentative="1">
      <w:start w:val="1"/>
      <w:numFmt w:val="bullet"/>
      <w:lvlText w:val="•"/>
      <w:lvlJc w:val="left"/>
      <w:pPr>
        <w:tabs>
          <w:tab w:val="num" w:pos="6480"/>
        </w:tabs>
        <w:ind w:left="6480" w:hanging="360"/>
      </w:pPr>
      <w:rPr>
        <w:rFonts w:hint="default" w:ascii="Arial" w:hAnsi="Arial"/>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hint="default" w:ascii="Courier New" w:hAnsi="Courier New" w:cs="Courier New"/>
      </w:rPr>
    </w:lvl>
    <w:lvl w:ilvl="2" w:tplc="04090005" w:tentative="1">
      <w:start w:val="1"/>
      <w:numFmt w:val="bullet"/>
      <w:lvlText w:val=""/>
      <w:lvlJc w:val="left"/>
      <w:pPr>
        <w:ind w:left="2521" w:hanging="360"/>
      </w:pPr>
      <w:rPr>
        <w:rFonts w:hint="default" w:ascii="Wingdings" w:hAnsi="Wingdings"/>
      </w:rPr>
    </w:lvl>
    <w:lvl w:ilvl="3" w:tplc="04090001" w:tentative="1">
      <w:start w:val="1"/>
      <w:numFmt w:val="bullet"/>
      <w:lvlText w:val=""/>
      <w:lvlJc w:val="left"/>
      <w:pPr>
        <w:ind w:left="3241" w:hanging="360"/>
      </w:pPr>
      <w:rPr>
        <w:rFonts w:hint="default" w:ascii="Symbol" w:hAnsi="Symbol"/>
      </w:rPr>
    </w:lvl>
    <w:lvl w:ilvl="4" w:tplc="04090003" w:tentative="1">
      <w:start w:val="1"/>
      <w:numFmt w:val="bullet"/>
      <w:lvlText w:val="o"/>
      <w:lvlJc w:val="left"/>
      <w:pPr>
        <w:ind w:left="3961" w:hanging="360"/>
      </w:pPr>
      <w:rPr>
        <w:rFonts w:hint="default" w:ascii="Courier New" w:hAnsi="Courier New" w:cs="Courier New"/>
      </w:rPr>
    </w:lvl>
    <w:lvl w:ilvl="5" w:tplc="04090005" w:tentative="1">
      <w:start w:val="1"/>
      <w:numFmt w:val="bullet"/>
      <w:lvlText w:val=""/>
      <w:lvlJc w:val="left"/>
      <w:pPr>
        <w:ind w:left="4681" w:hanging="360"/>
      </w:pPr>
      <w:rPr>
        <w:rFonts w:hint="default" w:ascii="Wingdings" w:hAnsi="Wingdings"/>
      </w:rPr>
    </w:lvl>
    <w:lvl w:ilvl="6" w:tplc="04090001" w:tentative="1">
      <w:start w:val="1"/>
      <w:numFmt w:val="bullet"/>
      <w:lvlText w:val=""/>
      <w:lvlJc w:val="left"/>
      <w:pPr>
        <w:ind w:left="5401" w:hanging="360"/>
      </w:pPr>
      <w:rPr>
        <w:rFonts w:hint="default" w:ascii="Symbol" w:hAnsi="Symbol"/>
      </w:rPr>
    </w:lvl>
    <w:lvl w:ilvl="7" w:tplc="04090003" w:tentative="1">
      <w:start w:val="1"/>
      <w:numFmt w:val="bullet"/>
      <w:lvlText w:val="o"/>
      <w:lvlJc w:val="left"/>
      <w:pPr>
        <w:ind w:left="6121" w:hanging="360"/>
      </w:pPr>
      <w:rPr>
        <w:rFonts w:hint="default" w:ascii="Courier New" w:hAnsi="Courier New" w:cs="Courier New"/>
      </w:rPr>
    </w:lvl>
    <w:lvl w:ilvl="8" w:tplc="04090005" w:tentative="1">
      <w:start w:val="1"/>
      <w:numFmt w:val="bullet"/>
      <w:lvlText w:val=""/>
      <w:lvlJc w:val="left"/>
      <w:pPr>
        <w:ind w:left="6841" w:hanging="360"/>
      </w:pPr>
      <w:rPr>
        <w:rFonts w:hint="default" w:ascii="Wingdings" w:hAnsi="Wingdings"/>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hint="default" w:ascii="Arial" w:hAnsi="Arial"/>
      </w:rPr>
    </w:lvl>
    <w:lvl w:ilvl="1" w:tplc="734CC9FE">
      <w:start w:val="1"/>
      <w:numFmt w:val="bullet"/>
      <w:lvlText w:val="•"/>
      <w:lvlJc w:val="left"/>
      <w:pPr>
        <w:tabs>
          <w:tab w:val="num" w:pos="1440"/>
        </w:tabs>
        <w:ind w:left="1440" w:hanging="360"/>
      </w:pPr>
      <w:rPr>
        <w:rFonts w:hint="default" w:ascii="Arial" w:hAnsi="Arial"/>
      </w:rPr>
    </w:lvl>
    <w:lvl w:ilvl="2" w:tplc="9E20E37E" w:tentative="1">
      <w:start w:val="1"/>
      <w:numFmt w:val="bullet"/>
      <w:lvlText w:val="•"/>
      <w:lvlJc w:val="left"/>
      <w:pPr>
        <w:tabs>
          <w:tab w:val="num" w:pos="2160"/>
        </w:tabs>
        <w:ind w:left="2160" w:hanging="360"/>
      </w:pPr>
      <w:rPr>
        <w:rFonts w:hint="default" w:ascii="Arial" w:hAnsi="Arial"/>
      </w:rPr>
    </w:lvl>
    <w:lvl w:ilvl="3" w:tplc="0890EE72" w:tentative="1">
      <w:start w:val="1"/>
      <w:numFmt w:val="bullet"/>
      <w:lvlText w:val="•"/>
      <w:lvlJc w:val="left"/>
      <w:pPr>
        <w:tabs>
          <w:tab w:val="num" w:pos="2880"/>
        </w:tabs>
        <w:ind w:left="2880" w:hanging="360"/>
      </w:pPr>
      <w:rPr>
        <w:rFonts w:hint="default" w:ascii="Arial" w:hAnsi="Arial"/>
      </w:rPr>
    </w:lvl>
    <w:lvl w:ilvl="4" w:tplc="2DA8D972" w:tentative="1">
      <w:start w:val="1"/>
      <w:numFmt w:val="bullet"/>
      <w:lvlText w:val="•"/>
      <w:lvlJc w:val="left"/>
      <w:pPr>
        <w:tabs>
          <w:tab w:val="num" w:pos="3600"/>
        </w:tabs>
        <w:ind w:left="3600" w:hanging="360"/>
      </w:pPr>
      <w:rPr>
        <w:rFonts w:hint="default" w:ascii="Arial" w:hAnsi="Arial"/>
      </w:rPr>
    </w:lvl>
    <w:lvl w:ilvl="5" w:tplc="74FECC6A" w:tentative="1">
      <w:start w:val="1"/>
      <w:numFmt w:val="bullet"/>
      <w:lvlText w:val="•"/>
      <w:lvlJc w:val="left"/>
      <w:pPr>
        <w:tabs>
          <w:tab w:val="num" w:pos="4320"/>
        </w:tabs>
        <w:ind w:left="4320" w:hanging="360"/>
      </w:pPr>
      <w:rPr>
        <w:rFonts w:hint="default" w:ascii="Arial" w:hAnsi="Arial"/>
      </w:rPr>
    </w:lvl>
    <w:lvl w:ilvl="6" w:tplc="9BD6D254" w:tentative="1">
      <w:start w:val="1"/>
      <w:numFmt w:val="bullet"/>
      <w:lvlText w:val="•"/>
      <w:lvlJc w:val="left"/>
      <w:pPr>
        <w:tabs>
          <w:tab w:val="num" w:pos="5040"/>
        </w:tabs>
        <w:ind w:left="5040" w:hanging="360"/>
      </w:pPr>
      <w:rPr>
        <w:rFonts w:hint="default" w:ascii="Arial" w:hAnsi="Arial"/>
      </w:rPr>
    </w:lvl>
    <w:lvl w:ilvl="7" w:tplc="7C265B82" w:tentative="1">
      <w:start w:val="1"/>
      <w:numFmt w:val="bullet"/>
      <w:lvlText w:val="•"/>
      <w:lvlJc w:val="left"/>
      <w:pPr>
        <w:tabs>
          <w:tab w:val="num" w:pos="5760"/>
        </w:tabs>
        <w:ind w:left="5760" w:hanging="360"/>
      </w:pPr>
      <w:rPr>
        <w:rFonts w:hint="default" w:ascii="Arial" w:hAnsi="Arial"/>
      </w:rPr>
    </w:lvl>
    <w:lvl w:ilvl="8" w:tplc="F00CAE62" w:tentative="1">
      <w:start w:val="1"/>
      <w:numFmt w:val="bullet"/>
      <w:lvlText w:val="•"/>
      <w:lvlJc w:val="left"/>
      <w:pPr>
        <w:tabs>
          <w:tab w:val="num" w:pos="6480"/>
        </w:tabs>
        <w:ind w:left="6480" w:hanging="360"/>
      </w:pPr>
      <w:rPr>
        <w:rFonts w:hint="default" w:ascii="Arial" w:hAnsi="Arial"/>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hint="default" w:ascii="Wingdings" w:hAnsi="Wingdings"/>
      </w:rPr>
    </w:lvl>
    <w:lvl w:ilvl="1" w:tplc="04090003">
      <w:start w:val="1"/>
      <w:numFmt w:val="bullet"/>
      <w:lvlText w:val="o"/>
      <w:lvlJc w:val="left"/>
      <w:pPr>
        <w:ind w:left="2520" w:hanging="360"/>
      </w:pPr>
      <w:rPr>
        <w:rFonts w:hint="default" w:ascii="Courier New" w:hAnsi="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rPr>
    </w:lvl>
    <w:lvl w:ilvl="8" w:tplc="04090005" w:tentative="1">
      <w:start w:val="1"/>
      <w:numFmt w:val="bullet"/>
      <w:lvlText w:val=""/>
      <w:lvlJc w:val="left"/>
      <w:pPr>
        <w:ind w:left="7560" w:hanging="360"/>
      </w:pPr>
      <w:rPr>
        <w:rFonts w:hint="default" w:ascii="Wingdings" w:hAnsi="Wingdings"/>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3"/>
  </w:num>
  <w:num w:numId="2" w16cid:durableId="1522477921">
    <w:abstractNumId w:val="5"/>
  </w:num>
  <w:num w:numId="3" w16cid:durableId="1083918876">
    <w:abstractNumId w:val="16"/>
  </w:num>
  <w:num w:numId="4" w16cid:durableId="1890652525">
    <w:abstractNumId w:val="29"/>
  </w:num>
  <w:num w:numId="5" w16cid:durableId="1210269071">
    <w:abstractNumId w:val="12"/>
  </w:num>
  <w:num w:numId="6" w16cid:durableId="615407595">
    <w:abstractNumId w:val="0"/>
  </w:num>
  <w:num w:numId="7" w16cid:durableId="401175372">
    <w:abstractNumId w:val="22"/>
  </w:num>
  <w:num w:numId="8" w16cid:durableId="1875846469">
    <w:abstractNumId w:val="37"/>
  </w:num>
  <w:num w:numId="9" w16cid:durableId="929119113">
    <w:abstractNumId w:val="28"/>
  </w:num>
  <w:num w:numId="10" w16cid:durableId="821507668">
    <w:abstractNumId w:val="36"/>
  </w:num>
  <w:num w:numId="11" w16cid:durableId="59913523">
    <w:abstractNumId w:val="32"/>
  </w:num>
  <w:num w:numId="12" w16cid:durableId="1427112642">
    <w:abstractNumId w:val="34"/>
  </w:num>
  <w:num w:numId="13" w16cid:durableId="1620143610">
    <w:abstractNumId w:val="19"/>
  </w:num>
  <w:num w:numId="14" w16cid:durableId="1292595848">
    <w:abstractNumId w:val="20"/>
  </w:num>
  <w:num w:numId="15" w16cid:durableId="592015338">
    <w:abstractNumId w:val="11"/>
  </w:num>
  <w:num w:numId="16" w16cid:durableId="2040467066">
    <w:abstractNumId w:val="2"/>
  </w:num>
  <w:num w:numId="17" w16cid:durableId="1073117386">
    <w:abstractNumId w:val="6"/>
  </w:num>
  <w:num w:numId="18" w16cid:durableId="811748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5"/>
  </w:num>
  <w:num w:numId="24" w16cid:durableId="911504754">
    <w:abstractNumId w:val="18"/>
  </w:num>
  <w:num w:numId="25" w16cid:durableId="206262086">
    <w:abstractNumId w:val="33"/>
  </w:num>
  <w:num w:numId="26" w16cid:durableId="999700151">
    <w:abstractNumId w:val="26"/>
  </w:num>
  <w:num w:numId="27" w16cid:durableId="594942446">
    <w:abstractNumId w:val="17"/>
  </w:num>
  <w:num w:numId="28" w16cid:durableId="1780366618">
    <w:abstractNumId w:val="3"/>
  </w:num>
  <w:num w:numId="29" w16cid:durableId="1362320480">
    <w:abstractNumId w:val="31"/>
  </w:num>
  <w:num w:numId="30" w16cid:durableId="1776438900">
    <w:abstractNumId w:val="15"/>
  </w:num>
  <w:num w:numId="31" w16cid:durableId="259678138">
    <w:abstractNumId w:val="1"/>
  </w:num>
  <w:num w:numId="32" w16cid:durableId="1010763851">
    <w:abstractNumId w:val="7"/>
  </w:num>
  <w:num w:numId="33" w16cid:durableId="1503549810">
    <w:abstractNumId w:val="38"/>
  </w:num>
  <w:num w:numId="34" w16cid:durableId="221600071">
    <w:abstractNumId w:val="10"/>
  </w:num>
  <w:num w:numId="35" w16cid:durableId="520819980">
    <w:abstractNumId w:val="14"/>
  </w:num>
  <w:num w:numId="36" w16cid:durableId="416482336">
    <w:abstractNumId w:val="30"/>
  </w:num>
  <w:num w:numId="37" w16cid:durableId="286668598">
    <w:abstractNumId w:val="24"/>
  </w:num>
  <w:num w:numId="38" w16cid:durableId="1946114287">
    <w:abstractNumId w:val="8"/>
  </w:num>
  <w:num w:numId="39" w16cid:durableId="218133012">
    <w:abstractNumId w:val="4"/>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trackRevisions w:val="false"/>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145003"/>
    <w:rsid w:val="00145621"/>
    <w:rsid w:val="00156BF4"/>
    <w:rsid w:val="00160C52"/>
    <w:rsid w:val="001807CE"/>
    <w:rsid w:val="001A5E5A"/>
    <w:rsid w:val="001A60C0"/>
    <w:rsid w:val="001B498A"/>
    <w:rsid w:val="001B617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B05E0"/>
    <w:rsid w:val="004B1468"/>
    <w:rsid w:val="004B717E"/>
    <w:rsid w:val="004C0B61"/>
    <w:rsid w:val="004D1B75"/>
    <w:rsid w:val="004E73F6"/>
    <w:rsid w:val="00533563"/>
    <w:rsid w:val="0055462F"/>
    <w:rsid w:val="00556542"/>
    <w:rsid w:val="0057010F"/>
    <w:rsid w:val="005A0109"/>
    <w:rsid w:val="005A0F72"/>
    <w:rsid w:val="005A15EC"/>
    <w:rsid w:val="005A34BA"/>
    <w:rsid w:val="005B54DC"/>
    <w:rsid w:val="005E06AF"/>
    <w:rsid w:val="00625B3C"/>
    <w:rsid w:val="00627A4E"/>
    <w:rsid w:val="00632534"/>
    <w:rsid w:val="00634AD6"/>
    <w:rsid w:val="00636F2F"/>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300AA"/>
    <w:rsid w:val="00751EB3"/>
    <w:rsid w:val="00753087"/>
    <w:rsid w:val="00753F00"/>
    <w:rsid w:val="00757FAB"/>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BF773F"/>
    <w:rsid w:val="00C01AA3"/>
    <w:rsid w:val="00C1135B"/>
    <w:rsid w:val="00C13040"/>
    <w:rsid w:val="00C36528"/>
    <w:rsid w:val="00C60A1E"/>
    <w:rsid w:val="00C71288"/>
    <w:rsid w:val="00C80CCA"/>
    <w:rsid w:val="00C910F2"/>
    <w:rsid w:val="00CB15B6"/>
    <w:rsid w:val="00CD7918"/>
    <w:rsid w:val="00CE4E28"/>
    <w:rsid w:val="00CF4C57"/>
    <w:rsid w:val="00D07BF5"/>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50FB"/>
    <w:rsid w:val="00E26594"/>
    <w:rsid w:val="00E34D4F"/>
    <w:rsid w:val="00E522FE"/>
    <w:rsid w:val="00E60668"/>
    <w:rsid w:val="00E66CB9"/>
    <w:rsid w:val="00E70AC5"/>
    <w:rsid w:val="00E70F54"/>
    <w:rsid w:val="00E84589"/>
    <w:rsid w:val="00E8601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 w:val="0AE646D8"/>
    <w:rsid w:val="126ABB33"/>
    <w:rsid w:val="196C2CC8"/>
    <w:rsid w:val="2693E187"/>
    <w:rsid w:val="44A6E97E"/>
    <w:rsid w:val="4DD5F87A"/>
    <w:rsid w:val="760FF8B9"/>
    <w:rsid w:val="7867E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EastAsia"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218D0"/>
    <w:pPr>
      <w:keepNext/>
      <w:outlineLvl w:val="0"/>
    </w:pPr>
    <w:rPr>
      <w:rFonts w:ascii="Arial" w:hAnsi="Arial" w:eastAsia="Times New Roman" w:cs="Arial"/>
      <w:i/>
      <w:sz w:val="22"/>
      <w:szCs w:val="22"/>
      <w:u w:val="single"/>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color="auto" w:sz="4" w:space="1"/>
        <w:left w:val="single" w:color="auto" w:sz="4" w:space="4"/>
        <w:bottom w:val="single" w:color="auto" w:sz="4" w:space="1"/>
        <w:right w:val="single" w:color="auto" w:sz="4" w:space="4"/>
      </w:pBdr>
      <w:shd w:val="clear" w:color="auto" w:fill="E6E6E6"/>
      <w:outlineLvl w:val="2"/>
    </w:pPr>
    <w:rPr>
      <w:rFonts w:ascii="Arial" w:hAnsi="Arial" w:eastAsia="Times New Roman" w:cs="Arial"/>
      <w:b/>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styleId="HeaderChar" w:customStyle="1">
    <w:name w:val="Header Char"/>
    <w:basedOn w:val="DefaultParagraphFont"/>
    <w:link w:val="Header"/>
    <w:uiPriority w:val="99"/>
    <w:rsid w:val="003218D0"/>
    <w:rPr>
      <w:lang w:val="fr-FR"/>
    </w:rPr>
  </w:style>
  <w:style w:type="paragraph" w:styleId="Footer">
    <w:name w:val="footer"/>
    <w:basedOn w:val="Normal"/>
    <w:link w:val="FooterChar"/>
    <w:uiPriority w:val="99"/>
    <w:unhideWhenUsed/>
    <w:rsid w:val="003218D0"/>
    <w:pPr>
      <w:tabs>
        <w:tab w:val="center" w:pos="4320"/>
        <w:tab w:val="right" w:pos="8640"/>
      </w:tabs>
    </w:pPr>
  </w:style>
  <w:style w:type="character" w:styleId="FooterChar" w:customStyle="1">
    <w:name w:val="Footer Char"/>
    <w:basedOn w:val="DefaultParagraphFont"/>
    <w:link w:val="Footer"/>
    <w:uiPriority w:val="99"/>
    <w:rsid w:val="003218D0"/>
    <w:rPr>
      <w:lang w:val="fr-FR"/>
    </w:rPr>
  </w:style>
  <w:style w:type="character" w:styleId="Heading1Char" w:customStyle="1">
    <w:name w:val="Heading 1 Char"/>
    <w:basedOn w:val="DefaultParagraphFont"/>
    <w:link w:val="Heading1"/>
    <w:rsid w:val="003218D0"/>
    <w:rPr>
      <w:rFonts w:ascii="Arial" w:hAnsi="Arial" w:eastAsia="Times New Roman" w:cs="Arial"/>
      <w:i/>
      <w:sz w:val="22"/>
      <w:szCs w:val="22"/>
      <w:u w:val="single"/>
    </w:rPr>
  </w:style>
  <w:style w:type="character" w:styleId="Heading3Char" w:customStyle="1">
    <w:name w:val="Heading 3 Char"/>
    <w:basedOn w:val="DefaultParagraphFont"/>
    <w:link w:val="Heading3"/>
    <w:rsid w:val="003218D0"/>
    <w:rPr>
      <w:rFonts w:ascii="Arial" w:hAnsi="Arial" w:eastAsia="Times New Roman"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color="auto" w:sz="4" w:space="1"/>
        <w:left w:val="single" w:color="auto" w:sz="4" w:space="4"/>
        <w:bottom w:val="single" w:color="auto" w:sz="4" w:space="1"/>
        <w:right w:val="single" w:color="auto" w:sz="4" w:space="4"/>
      </w:pBdr>
      <w:shd w:val="clear" w:color="auto" w:fill="E6E6E6"/>
    </w:pPr>
    <w:rPr>
      <w:rFonts w:ascii="Arial" w:hAnsi="Arial" w:eastAsia="Times New Roman" w:cs="Arial"/>
      <w:sz w:val="20"/>
      <w:szCs w:val="22"/>
    </w:rPr>
  </w:style>
  <w:style w:type="character" w:styleId="BodyText2Char" w:customStyle="1">
    <w:name w:val="Body Text 2 Char"/>
    <w:basedOn w:val="DefaultParagraphFont"/>
    <w:link w:val="BodyText2"/>
    <w:semiHidden/>
    <w:rsid w:val="003218D0"/>
    <w:rPr>
      <w:rFonts w:ascii="Arial" w:hAnsi="Arial" w:eastAsia="Times New Roman"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rPr>
  </w:style>
  <w:style w:type="table" w:styleId="TableGrid">
    <w:name w:val="Table Grid"/>
    <w:basedOn w:val="TableNormal"/>
    <w:uiPriority w:val="59"/>
    <w:rsid w:val="001A5E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hAnsi="Cambria" w:eastAsia="Cambria" w:cs="Times New Roman"/>
      <w:sz w:val="20"/>
      <w:szCs w:val="20"/>
    </w:rPr>
  </w:style>
  <w:style w:type="character" w:styleId="CommentTextChar" w:customStyle="1">
    <w:name w:val="Comment Text Char"/>
    <w:basedOn w:val="DefaultParagraphFont"/>
    <w:link w:val="CommentText"/>
    <w:semiHidden/>
    <w:rsid w:val="001807CE"/>
    <w:rPr>
      <w:rFonts w:ascii="Cambria" w:hAnsi="Cambria" w:eastAsia="Cambria" w:cs="Times New Roman"/>
      <w:sz w:val="20"/>
      <w:szCs w:val="20"/>
    </w:rPr>
  </w:style>
  <w:style w:type="paragraph" w:styleId="Description" w:customStyle="1">
    <w:name w:val="Description"/>
    <w:basedOn w:val="Normal"/>
    <w:qFormat/>
    <w:rsid w:val="001807CE"/>
    <w:pPr>
      <w:widowControl w:val="0"/>
      <w:autoSpaceDE w:val="0"/>
      <w:autoSpaceDN w:val="0"/>
      <w:adjustRightInd w:val="0"/>
      <w:ind w:left="709"/>
    </w:pPr>
    <w:rPr>
      <w:rFonts w:ascii="Calibri" w:hAnsi="Calibri" w:eastAsia="Times New Roman"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807CE"/>
    <w:rPr>
      <w:rFonts w:ascii="Lucida Grande" w:hAnsi="Lucida Grande" w:cs="Lucida Grande"/>
      <w:sz w:val="18"/>
      <w:szCs w:val="18"/>
      <w:lang w:val="fr-FR"/>
    </w:rPr>
  </w:style>
  <w:style w:type="paragraph" w:styleId="ListNumber">
    <w:name w:val="List Number"/>
    <w:basedOn w:val="Normal"/>
    <w:rsid w:val="001807CE"/>
    <w:pPr>
      <w:numPr>
        <w:numId w:val="6"/>
      </w:numPr>
      <w:jc w:val="both"/>
    </w:pPr>
    <w:rPr>
      <w:rFonts w:ascii="Times New Roman" w:hAnsi="Times New Roman" w:eastAsia="Times New Roman" w:cs="Times New Roman"/>
    </w:rPr>
  </w:style>
  <w:style w:type="character" w:styleId="Heading2Char" w:customStyle="1">
    <w:name w:val="Heading 2 Char"/>
    <w:basedOn w:val="DefaultParagraphFont"/>
    <w:link w:val="Heading2"/>
    <w:uiPriority w:val="9"/>
    <w:semiHidden/>
    <w:rsid w:val="00E84589"/>
    <w:rPr>
      <w:rFonts w:asciiTheme="majorHAnsi" w:hAnsiTheme="majorHAnsi" w:eastAsiaTheme="majorEastAsia" w:cstheme="majorBidi"/>
      <w:b/>
      <w:bCs/>
      <w:color w:val="4F81BD" w:themeColor="accent1"/>
      <w:sz w:val="26"/>
      <w:szCs w:val="26"/>
      <w:lang w:val="fr-FR"/>
    </w:rPr>
  </w:style>
  <w:style w:type="paragraph" w:styleId="FootnoteText">
    <w:name w:val="footnote text"/>
    <w:basedOn w:val="Normal"/>
    <w:link w:val="FootnoteTextChar"/>
    <w:uiPriority w:val="99"/>
    <w:unhideWhenUsed/>
    <w:rsid w:val="00E84589"/>
  </w:style>
  <w:style w:type="character" w:styleId="FootnoteTextChar" w:customStyle="1">
    <w:name w:val="Footnote Text Char"/>
    <w:basedOn w:val="DefaultParagraphFont"/>
    <w:link w:val="FootnoteText"/>
    <w:uiPriority w:val="99"/>
    <w:rsid w:val="00E84589"/>
    <w:rPr>
      <w:lang w:val="fr-FR"/>
    </w:rPr>
  </w:style>
  <w:style w:type="character" w:styleId="FootnoteReference">
    <w:name w:val="footnote reference"/>
    <w:basedOn w:val="DefaultParagraphFont"/>
    <w:uiPriority w:val="99"/>
    <w:unhideWhenUsed/>
    <w:rsid w:val="00E84589"/>
    <w:rPr>
      <w:vertAlign w:val="superscript"/>
    </w:rPr>
  </w:style>
  <w:style w:type="paragraph" w:styleId="Default" w:customStyle="1">
    <w:name w:val="Default"/>
    <w:rsid w:val="006723CF"/>
    <w:pPr>
      <w:autoSpaceDE w:val="0"/>
      <w:autoSpaceDN w:val="0"/>
      <w:adjustRightInd w:val="0"/>
    </w:pPr>
    <w:rPr>
      <w:rFonts w:ascii="Times New Roman" w:hAnsi="Times New Roman" w:cs="Times New Roman" w:eastAsiaTheme="minorHAnsi"/>
      <w:color w:val="000000"/>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styleId="apple-converted-space" w:customStyle="1">
    <w:name w:val="apple-converted-space"/>
    <w:basedOn w:val="DefaultParagraphFont"/>
    <w:rsid w:val="00674859"/>
  </w:style>
  <w:style w:type="table" w:styleId="1" w:customStyle="1">
    <w:name w:val="1"/>
    <w:basedOn w:val="TableNormal"/>
    <w:rsid w:val="00751EB3"/>
    <w:rPr>
      <w:rFonts w:ascii="Times New Roman" w:hAnsi="Times New Roman" w:eastAsia="Times New Roman" w:cs="Times New Roman"/>
      <w:lang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2.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3.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4.xml><?xml version="1.0" encoding="utf-8"?>
<ds:datastoreItem xmlns:ds="http://schemas.openxmlformats.org/officeDocument/2006/customXml" ds:itemID="{64B40666-1F7B-49AA-8CFB-A1357163674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Sharon Reader</dc:creator>
  <keywords/>
  <dc:description/>
  <lastModifiedBy>Yves Stephane Ngaleu</lastModifiedBy>
  <revision>5</revision>
  <lastPrinted>2016-12-05T10:16:00.0000000Z</lastPrinted>
  <dcterms:created xsi:type="dcterms:W3CDTF">2024-12-18T12:50:00.0000000Z</dcterms:created>
  <dcterms:modified xsi:type="dcterms:W3CDTF">2025-01-09T10:43:49.9993282Z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453f710e,6527bf25,1be21751</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2023-07-07T15:55:33Z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b9b78320-846d-4aa5-8a85-109236127af4</vt:lpwstr>
  </property>
  <property fmtid="{D5CDD505-2E9C-101B-9397-08002B2CF9AE}" pid="12" name="MSIP_Label_caf3f7fd-5cd4-4287-9002-aceb9af13c42_ContentBits">
    <vt:lpwstr>2</vt:lpwstr>
  </property>
  <property fmtid="{D5CDD505-2E9C-101B-9397-08002B2CF9AE}" pid="13" name="MediaServiceImageTags">
    <vt:lpwstr/>
  </property>
</Properties>
</file>