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8FECB" w14:textId="086E3FA8" w:rsidR="008C4F17" w:rsidRPr="00A230C5" w:rsidRDefault="00BF5037" w:rsidP="00150E67">
      <w:pPr>
        <w:pStyle w:val="ListeNumaras"/>
        <w:numPr>
          <w:ilvl w:val="0"/>
          <w:numId w:val="0"/>
        </w:numPr>
        <w:rPr>
          <w:rFonts w:ascii="Montserrat" w:hAnsi="Montserrat" w:cs="Arial"/>
          <w:b/>
          <w:color w:val="FF0000"/>
          <w:sz w:val="36"/>
          <w:szCs w:val="36"/>
          <w:lang w:val="tr-TR"/>
        </w:rPr>
      </w:pPr>
      <w:r w:rsidRPr="00A230C5">
        <w:rPr>
          <w:rFonts w:ascii="Montserrat" w:hAnsi="Montserrat" w:cs="Arial"/>
          <w:b/>
          <w:color w:val="FF0000"/>
          <w:sz w:val="36"/>
          <w:szCs w:val="36"/>
          <w:lang w:val="tr-TR"/>
        </w:rPr>
        <w:t>Ulusal Dernek Şubeleri için Toplu</w:t>
      </w:r>
      <w:r w:rsidR="00150E67">
        <w:rPr>
          <w:rFonts w:ascii="Montserrat" w:hAnsi="Montserrat" w:cs="Arial"/>
          <w:b/>
          <w:color w:val="FF0000"/>
          <w:sz w:val="36"/>
          <w:szCs w:val="36"/>
          <w:lang w:val="tr-TR"/>
        </w:rPr>
        <w:t>luk</w:t>
      </w:r>
      <w:r w:rsidRPr="00A230C5">
        <w:rPr>
          <w:rFonts w:ascii="Montserrat" w:hAnsi="Montserrat" w:cs="Arial"/>
          <w:b/>
          <w:color w:val="FF0000"/>
          <w:sz w:val="36"/>
          <w:szCs w:val="36"/>
          <w:lang w:val="tr-TR"/>
        </w:rPr>
        <w:t xml:space="preserve"> Katılım (CEA) Eğitimi</w:t>
      </w:r>
    </w:p>
    <w:p w14:paraId="70DBF71A" w14:textId="77777777" w:rsidR="00BF5037" w:rsidRPr="00A230C5" w:rsidRDefault="00BF5037" w:rsidP="00AB3B42">
      <w:pPr>
        <w:pStyle w:val="ListeNumaras"/>
        <w:numPr>
          <w:ilvl w:val="0"/>
          <w:numId w:val="0"/>
        </w:numPr>
        <w:tabs>
          <w:tab w:val="center" w:pos="7654"/>
          <w:tab w:val="left" w:pos="14350"/>
        </w:tabs>
        <w:ind w:right="89"/>
        <w:jc w:val="center"/>
        <w:rPr>
          <w:rFonts w:ascii="Montserrat" w:hAnsi="Montserrat" w:cs="Arial"/>
          <w:b/>
          <w:color w:val="000000" w:themeColor="text1"/>
          <w:sz w:val="36"/>
          <w:szCs w:val="36"/>
          <w:lang w:val="tr-TR"/>
        </w:rPr>
      </w:pPr>
      <w:r w:rsidRPr="00A230C5">
        <w:rPr>
          <w:rFonts w:ascii="Montserrat" w:hAnsi="Montserrat" w:cs="Arial"/>
          <w:b/>
          <w:color w:val="000000" w:themeColor="text1"/>
          <w:sz w:val="36"/>
          <w:szCs w:val="36"/>
          <w:lang w:val="tr-TR"/>
        </w:rPr>
        <w:t>Yönlendirici Gündemi</w:t>
      </w:r>
    </w:p>
    <w:p w14:paraId="07D064A4" w14:textId="77777777" w:rsidR="00436333" w:rsidRPr="00A230C5" w:rsidRDefault="00436333" w:rsidP="00AB3B42">
      <w:pPr>
        <w:pStyle w:val="ListeNumaras"/>
        <w:numPr>
          <w:ilvl w:val="0"/>
          <w:numId w:val="0"/>
        </w:numPr>
        <w:tabs>
          <w:tab w:val="center" w:pos="7699"/>
        </w:tabs>
        <w:jc w:val="center"/>
        <w:rPr>
          <w:rFonts w:ascii="Montserrat" w:hAnsi="Montserrat" w:cs="Arial"/>
          <w:bCs/>
          <w:color w:val="FF0000"/>
          <w:sz w:val="28"/>
          <w:szCs w:val="28"/>
          <w:lang w:val="tr-TR"/>
        </w:rPr>
      </w:pPr>
      <w:r w:rsidRPr="00A230C5">
        <w:rPr>
          <w:rFonts w:ascii="Montserrat" w:hAnsi="Montserrat" w:cs="Arial"/>
          <w:bCs/>
          <w:color w:val="FF0000"/>
          <w:sz w:val="28"/>
          <w:szCs w:val="28"/>
          <w:lang w:val="tr-TR"/>
        </w:rPr>
        <w:t>&lt;Kuruluş/bölge adını ekleyin&gt;</w:t>
      </w:r>
    </w:p>
    <w:p w14:paraId="375219A2" w14:textId="137F633C" w:rsidR="008C4F17" w:rsidRPr="00A230C5" w:rsidRDefault="00436333" w:rsidP="000226F6">
      <w:pPr>
        <w:pStyle w:val="Balk1"/>
        <w:spacing w:line="276" w:lineRule="auto"/>
        <w:jc w:val="center"/>
        <w:rPr>
          <w:rFonts w:eastAsia="Times New Roman" w:cs="Arial"/>
          <w:bCs w:val="0"/>
          <w:sz w:val="28"/>
          <w:szCs w:val="28"/>
          <w:lang w:val="tr-TR" w:eastAsia="en-US"/>
        </w:rPr>
      </w:pPr>
      <w:r w:rsidRPr="00A230C5">
        <w:rPr>
          <w:rFonts w:eastAsia="Times New Roman" w:cs="Arial"/>
          <w:bCs w:val="0"/>
          <w:sz w:val="28"/>
          <w:szCs w:val="28"/>
          <w:lang w:val="tr-TR" w:eastAsia="en-US"/>
        </w:rPr>
        <w:t>&lt;Eğitim tarih ve saatlerini ekleyin&gt;</w:t>
      </w:r>
    </w:p>
    <w:p w14:paraId="190EC100" w14:textId="77777777" w:rsidR="00436333" w:rsidRPr="00A230C5" w:rsidRDefault="00436333" w:rsidP="00436333">
      <w:pPr>
        <w:rPr>
          <w:lang w:val="tr-TR" w:eastAsia="en-US"/>
        </w:rPr>
      </w:pPr>
    </w:p>
    <w:p w14:paraId="633F8518" w14:textId="77777777" w:rsidR="000226F6" w:rsidRPr="00A230C5" w:rsidRDefault="000226F6" w:rsidP="00FE7189">
      <w:pPr>
        <w:spacing w:after="120" w:line="276" w:lineRule="auto"/>
        <w:rPr>
          <w:rFonts w:ascii="Montserrat" w:eastAsia="Montserrat" w:hAnsi="Montserrat" w:cs="Montserrat"/>
          <w:b/>
          <w:bCs/>
          <w:color w:val="FF0000"/>
          <w:sz w:val="28"/>
          <w:szCs w:val="28"/>
          <w:lang w:val="tr-TR" w:eastAsia="x-none"/>
        </w:rPr>
      </w:pPr>
      <w:r w:rsidRPr="00A230C5">
        <w:rPr>
          <w:rFonts w:ascii="Montserrat" w:eastAsia="Montserrat" w:hAnsi="Montserrat" w:cs="Montserrat"/>
          <w:b/>
          <w:bCs/>
          <w:color w:val="FF0000"/>
          <w:sz w:val="28"/>
          <w:szCs w:val="28"/>
          <w:lang w:val="tr-TR" w:eastAsia="x-none"/>
        </w:rPr>
        <w:t>Eğitimin Hedefleri</w:t>
      </w:r>
    </w:p>
    <w:p w14:paraId="5C066705" w14:textId="2F7C9B47" w:rsidR="00FE7189" w:rsidRPr="00A230C5" w:rsidRDefault="000226F6" w:rsidP="00FE7189">
      <w:pPr>
        <w:spacing w:after="120" w:line="276" w:lineRule="auto"/>
        <w:rPr>
          <w:rFonts w:ascii="Open Sans" w:eastAsia="Montserrat" w:hAnsi="Open Sans" w:cs="Open Sans"/>
          <w:lang w:val="tr-TR"/>
        </w:rPr>
      </w:pPr>
      <w:r w:rsidRPr="00A230C5">
        <w:rPr>
          <w:rFonts w:ascii="Open Sans" w:eastAsia="Montserrat" w:hAnsi="Open Sans" w:cs="Open Sans"/>
          <w:lang w:val="tr-TR"/>
        </w:rPr>
        <w:t>Şube personeline ve gönüllülere yardımcı olmak:</w:t>
      </w:r>
    </w:p>
    <w:p w14:paraId="53FC7184" w14:textId="77777777" w:rsidR="001F48E2" w:rsidRPr="00A230C5" w:rsidRDefault="001F48E2" w:rsidP="00FE7189">
      <w:pPr>
        <w:pStyle w:val="ListeParagraf"/>
        <w:spacing w:after="120" w:line="276" w:lineRule="auto"/>
        <w:ind w:left="714" w:hanging="357"/>
        <w:contextualSpacing w:val="0"/>
        <w:rPr>
          <w:rFonts w:ascii="Open Sans" w:eastAsia="Montserrat" w:hAnsi="Open Sans" w:cs="Open Sans"/>
          <w:lang w:val="tr-TR"/>
        </w:rPr>
      </w:pPr>
      <w:r w:rsidRPr="00A230C5">
        <w:rPr>
          <w:rFonts w:ascii="Open Sans" w:eastAsia="Montserrat" w:hAnsi="Open Sans" w:cs="Open Sans"/>
          <w:lang w:val="tr-TR"/>
        </w:rPr>
        <w:t>Çalışmalarımıza toplulukları dahil etmenin önemini anlamak</w:t>
      </w:r>
    </w:p>
    <w:p w14:paraId="3B94B1CC" w14:textId="639C7CB7" w:rsidR="001F48E2" w:rsidRPr="00A230C5" w:rsidRDefault="001F48E2" w:rsidP="00FE7189">
      <w:pPr>
        <w:pStyle w:val="ListeParagraf"/>
        <w:spacing w:after="120" w:line="276" w:lineRule="auto"/>
        <w:ind w:left="714" w:hanging="357"/>
        <w:contextualSpacing w:val="0"/>
        <w:rPr>
          <w:rFonts w:ascii="Open Sans" w:eastAsia="Montserrat" w:hAnsi="Open Sans" w:cs="Open Sans"/>
          <w:lang w:val="tr-TR"/>
        </w:rPr>
      </w:pPr>
      <w:r w:rsidRPr="00A230C5">
        <w:rPr>
          <w:rFonts w:ascii="Open Sans" w:eastAsia="Montserrat" w:hAnsi="Open Sans" w:cs="Open Sans"/>
          <w:lang w:val="tr-TR"/>
        </w:rPr>
        <w:t>Şube çalışanlarının ve gönüllülerin toplu</w:t>
      </w:r>
      <w:r w:rsidR="00191F5E">
        <w:rPr>
          <w:rFonts w:ascii="Open Sans" w:eastAsia="Montserrat" w:hAnsi="Open Sans" w:cs="Open Sans"/>
          <w:lang w:val="tr-TR"/>
        </w:rPr>
        <w:t>luk</w:t>
      </w:r>
      <w:r w:rsidRPr="00A230C5">
        <w:rPr>
          <w:rFonts w:ascii="Open Sans" w:eastAsia="Montserrat" w:hAnsi="Open Sans" w:cs="Open Sans"/>
          <w:lang w:val="tr-TR"/>
        </w:rPr>
        <w:t xml:space="preserve"> katılımı güçlendirmedeki kritik rolünü kabul etmek</w:t>
      </w:r>
    </w:p>
    <w:p w14:paraId="24521FC4" w14:textId="0C243E4E" w:rsidR="001F48E2" w:rsidRPr="00A230C5" w:rsidRDefault="001F48E2" w:rsidP="00FE7189">
      <w:pPr>
        <w:pStyle w:val="ListeParagraf"/>
        <w:spacing w:after="120" w:line="276" w:lineRule="auto"/>
        <w:ind w:left="714" w:hanging="357"/>
        <w:contextualSpacing w:val="0"/>
        <w:rPr>
          <w:rFonts w:ascii="Open Sans" w:eastAsia="Montserrat" w:hAnsi="Open Sans" w:cs="Open Sans"/>
          <w:lang w:val="tr-TR"/>
        </w:rPr>
      </w:pPr>
      <w:r w:rsidRPr="00A230C5">
        <w:rPr>
          <w:rFonts w:ascii="Open Sans" w:eastAsia="Montserrat" w:hAnsi="Open Sans" w:cs="Open Sans"/>
          <w:lang w:val="tr-TR"/>
        </w:rPr>
        <w:t>Toplu</w:t>
      </w:r>
      <w:r w:rsidR="007F347C">
        <w:rPr>
          <w:rFonts w:ascii="Open Sans" w:eastAsia="Montserrat" w:hAnsi="Open Sans" w:cs="Open Sans"/>
          <w:lang w:val="tr-TR"/>
        </w:rPr>
        <w:t>luk</w:t>
      </w:r>
      <w:r w:rsidRPr="00A230C5">
        <w:rPr>
          <w:rFonts w:ascii="Open Sans" w:eastAsia="Montserrat" w:hAnsi="Open Sans" w:cs="Open Sans"/>
          <w:lang w:val="tr-TR"/>
        </w:rPr>
        <w:t>la etkili bir şekilde çalışmak için toplu</w:t>
      </w:r>
      <w:r w:rsidR="00150E67">
        <w:rPr>
          <w:rFonts w:ascii="Open Sans" w:eastAsia="Montserrat" w:hAnsi="Open Sans" w:cs="Open Sans"/>
          <w:lang w:val="tr-TR"/>
        </w:rPr>
        <w:t>luk</w:t>
      </w:r>
      <w:r w:rsidRPr="00A230C5">
        <w:rPr>
          <w:rFonts w:ascii="Open Sans" w:eastAsia="Montserrat" w:hAnsi="Open Sans" w:cs="Open Sans"/>
          <w:lang w:val="tr-TR"/>
        </w:rPr>
        <w:t xml:space="preserve"> hakkında hangi bilgileri bilmemiz gerektiğini belirlemek</w:t>
      </w:r>
    </w:p>
    <w:p w14:paraId="47D12A6D" w14:textId="77777777" w:rsidR="00621B6E" w:rsidRPr="00A230C5" w:rsidRDefault="00621B6E" w:rsidP="00FE7189">
      <w:pPr>
        <w:pStyle w:val="ListeParagraf"/>
        <w:spacing w:after="120" w:line="276" w:lineRule="auto"/>
        <w:ind w:left="714" w:hanging="357"/>
        <w:contextualSpacing w:val="0"/>
        <w:rPr>
          <w:rFonts w:ascii="Open Sans" w:eastAsia="Montserrat" w:hAnsi="Open Sans" w:cs="Open Sans"/>
          <w:lang w:val="tr-TR"/>
        </w:rPr>
      </w:pPr>
      <w:r w:rsidRPr="00A230C5">
        <w:rPr>
          <w:rFonts w:ascii="Open Sans" w:eastAsia="Montserrat" w:hAnsi="Open Sans" w:cs="Open Sans"/>
          <w:lang w:val="tr-TR"/>
        </w:rPr>
        <w:t>İletişim becerilerini geliştirmek ve topluluklarla hangi bilgileri paylaşmamız gerektiğini bilmek</w:t>
      </w:r>
    </w:p>
    <w:p w14:paraId="578580C6" w14:textId="7B0F7213" w:rsidR="00621B6E" w:rsidRPr="00A230C5" w:rsidRDefault="00621B6E" w:rsidP="001A2415">
      <w:pPr>
        <w:pStyle w:val="ListeParagraf"/>
        <w:spacing w:after="120" w:line="276" w:lineRule="auto"/>
        <w:ind w:left="714" w:hanging="357"/>
        <w:contextualSpacing w:val="0"/>
        <w:rPr>
          <w:rFonts w:ascii="Open Sans" w:hAnsi="Open Sans" w:cs="Open Sans"/>
          <w:lang w:val="tr-TR"/>
        </w:rPr>
      </w:pPr>
      <w:r w:rsidRPr="00A230C5">
        <w:rPr>
          <w:rFonts w:ascii="Open Sans" w:eastAsia="Montserrat" w:hAnsi="Open Sans" w:cs="Open Sans"/>
          <w:lang w:val="tr-TR"/>
        </w:rPr>
        <w:t xml:space="preserve">Şube faaliyetlerinin planlanması ve yönetilmesinde </w:t>
      </w:r>
      <w:r w:rsidR="00150E67" w:rsidRPr="00A230C5">
        <w:rPr>
          <w:rFonts w:ascii="Open Sans" w:eastAsia="Montserrat" w:hAnsi="Open Sans" w:cs="Open Sans"/>
          <w:lang w:val="tr-TR"/>
        </w:rPr>
        <w:t>toplu</w:t>
      </w:r>
      <w:r w:rsidR="00150E67">
        <w:rPr>
          <w:rFonts w:ascii="Open Sans" w:eastAsia="Montserrat" w:hAnsi="Open Sans" w:cs="Open Sans"/>
          <w:lang w:val="tr-TR"/>
        </w:rPr>
        <w:t>luk</w:t>
      </w:r>
      <w:r w:rsidR="00150E67" w:rsidRPr="00A230C5">
        <w:rPr>
          <w:rFonts w:ascii="Open Sans" w:eastAsia="Montserrat" w:hAnsi="Open Sans" w:cs="Open Sans"/>
          <w:lang w:val="tr-TR"/>
        </w:rPr>
        <w:t xml:space="preserve"> </w:t>
      </w:r>
      <w:r w:rsidRPr="00A230C5">
        <w:rPr>
          <w:rFonts w:ascii="Open Sans" w:eastAsia="Montserrat" w:hAnsi="Open Sans" w:cs="Open Sans"/>
          <w:lang w:val="tr-TR"/>
        </w:rPr>
        <w:t>katılımını kolaylaştırmak için farklı yöntemler öğrenmek</w:t>
      </w:r>
    </w:p>
    <w:p w14:paraId="4F337353" w14:textId="790667D4" w:rsidR="001A2415" w:rsidRPr="00A230C5" w:rsidRDefault="0074458C" w:rsidP="001A2415">
      <w:pPr>
        <w:pStyle w:val="ListeParagraf"/>
        <w:spacing w:after="120" w:line="276" w:lineRule="auto"/>
        <w:ind w:left="714" w:hanging="357"/>
        <w:contextualSpacing w:val="0"/>
        <w:rPr>
          <w:rFonts w:ascii="Open Sans" w:hAnsi="Open Sans" w:cs="Open Sans"/>
          <w:lang w:val="tr-TR"/>
        </w:rPr>
      </w:pPr>
      <w:r w:rsidRPr="00A230C5">
        <w:rPr>
          <w:rFonts w:ascii="Open Sans" w:hAnsi="Open Sans" w:cs="Open Sans"/>
          <w:lang w:val="tr-TR"/>
        </w:rPr>
        <w:t>Şube düzeyinde topluluk geri bildirimlerinin yönetilmesine yönelik yaklaşımların güçlendirilmesi.</w:t>
      </w:r>
    </w:p>
    <w:p w14:paraId="4B576812" w14:textId="77777777" w:rsidR="008C4F17" w:rsidRPr="00A230C5" w:rsidRDefault="008C4F17" w:rsidP="008C4F17">
      <w:pPr>
        <w:rPr>
          <w:rFonts w:ascii="Open Sans" w:hAnsi="Open Sans" w:cs="Open Sans"/>
          <w:b/>
          <w:bCs/>
          <w:lang w:val="tr-TR"/>
        </w:rPr>
      </w:pPr>
    </w:p>
    <w:p w14:paraId="5B81A099" w14:textId="2472571C" w:rsidR="008C4F17" w:rsidRPr="00A230C5" w:rsidRDefault="00DB7BCC" w:rsidP="008C4F17">
      <w:pPr>
        <w:rPr>
          <w:rFonts w:ascii="Open Sans" w:hAnsi="Open Sans" w:cs="Open Sans"/>
          <w:b/>
          <w:bCs/>
          <w:color w:val="FF0000"/>
          <w:lang w:val="tr-TR"/>
        </w:rPr>
      </w:pPr>
      <w:r w:rsidRPr="00A230C5">
        <w:rPr>
          <w:rFonts w:ascii="Open Sans" w:hAnsi="Open Sans" w:cs="Open Sans"/>
          <w:b/>
          <w:bCs/>
          <w:color w:val="FF0000"/>
          <w:lang w:val="tr-TR"/>
        </w:rPr>
        <w:t>EĞİTİMİ VERMEDEN ÖNCE LÜTFEN CEA EĞİTİM KILAVUZUNU OKUYUN.</w:t>
      </w:r>
    </w:p>
    <w:p w14:paraId="3430372F" w14:textId="38C1D0EE" w:rsidR="006C787D" w:rsidRPr="00A230C5" w:rsidRDefault="006C787D" w:rsidP="008C4F17">
      <w:pPr>
        <w:rPr>
          <w:rFonts w:ascii="Open Sans" w:hAnsi="Open Sans" w:cs="Open Sans"/>
          <w:b/>
          <w:bCs/>
          <w:color w:val="FF0000"/>
          <w:lang w:val="tr-TR"/>
        </w:rPr>
      </w:pPr>
    </w:p>
    <w:p w14:paraId="13CE8BB8" w14:textId="066691EF" w:rsidR="007E3413" w:rsidRPr="00A230C5" w:rsidRDefault="0049696B">
      <w:pPr>
        <w:rPr>
          <w:rFonts w:ascii="Open Sans" w:hAnsi="Open Sans" w:cs="Open Sans"/>
          <w:b/>
          <w:bCs/>
          <w:color w:val="000000" w:themeColor="text1"/>
          <w:lang w:val="tr-TR"/>
        </w:rPr>
      </w:pPr>
      <w:r w:rsidRPr="00A230C5">
        <w:rPr>
          <w:rFonts w:ascii="Open Sans" w:hAnsi="Open Sans" w:cs="Open Sans"/>
          <w:b/>
          <w:bCs/>
          <w:color w:val="000000" w:themeColor="text1"/>
          <w:lang w:val="tr-TR"/>
        </w:rPr>
        <w:t>Bu ajandadaki başlangıç, bitiş, mola ve öğle yemeği saatleri ülkenizin veya bölgenizin tercihlerine uyacak şekilde değiştirilebilir.</w:t>
      </w:r>
      <w:r w:rsidR="007E3413" w:rsidRPr="00A230C5">
        <w:rPr>
          <w:rFonts w:ascii="Open Sans" w:hAnsi="Open Sans" w:cs="Open Sans"/>
          <w:b/>
          <w:bCs/>
          <w:color w:val="000000" w:themeColor="text1"/>
          <w:lang w:val="tr-TR"/>
        </w:rPr>
        <w:br w:type="page"/>
      </w:r>
    </w:p>
    <w:tbl>
      <w:tblPr>
        <w:tblStyle w:val="TabloKlavuzu"/>
        <w:tblW w:w="14312" w:type="dxa"/>
        <w:tblLayout w:type="fixed"/>
        <w:tblLook w:val="04A0" w:firstRow="1" w:lastRow="0" w:firstColumn="1" w:lastColumn="0" w:noHBand="0" w:noVBand="1"/>
      </w:tblPr>
      <w:tblGrid>
        <w:gridCol w:w="3964"/>
        <w:gridCol w:w="1134"/>
        <w:gridCol w:w="1560"/>
        <w:gridCol w:w="4110"/>
        <w:gridCol w:w="3544"/>
      </w:tblGrid>
      <w:tr w:rsidR="00557DC9" w:rsidRPr="00A230C5" w14:paraId="3C137A76" w14:textId="77777777" w:rsidTr="005D2720">
        <w:tc>
          <w:tcPr>
            <w:tcW w:w="14312" w:type="dxa"/>
            <w:gridSpan w:val="5"/>
            <w:shd w:val="clear" w:color="auto" w:fill="C0C0C0"/>
          </w:tcPr>
          <w:p w14:paraId="35B356BE" w14:textId="4AB20FFF" w:rsidR="00557DC9" w:rsidRPr="00A230C5" w:rsidRDefault="00453054" w:rsidP="002318D3">
            <w:pPr>
              <w:pStyle w:val="ListeNumaras"/>
              <w:numPr>
                <w:ilvl w:val="0"/>
                <w:numId w:val="0"/>
              </w:numPr>
              <w:spacing w:before="60" w:after="60"/>
              <w:jc w:val="center"/>
              <w:rPr>
                <w:rFonts w:ascii="Montserrat" w:hAnsi="Montserrat" w:cs="Open Sans"/>
                <w:b/>
                <w:sz w:val="36"/>
                <w:szCs w:val="36"/>
                <w:lang w:val="tr-TR"/>
              </w:rPr>
            </w:pPr>
            <w:r w:rsidRPr="00A230C5">
              <w:rPr>
                <w:rFonts w:ascii="Montserrat" w:hAnsi="Montserrat" w:cs="Open Sans"/>
                <w:b/>
                <w:sz w:val="36"/>
                <w:szCs w:val="36"/>
                <w:lang w:val="tr-TR"/>
              </w:rPr>
              <w:lastRenderedPageBreak/>
              <w:t>BİRİNCİ GÜN - Toplu</w:t>
            </w:r>
            <w:r w:rsidR="00150E67">
              <w:rPr>
                <w:rFonts w:ascii="Montserrat" w:hAnsi="Montserrat" w:cs="Open Sans"/>
                <w:b/>
                <w:sz w:val="36"/>
                <w:szCs w:val="36"/>
                <w:lang w:val="tr-TR"/>
              </w:rPr>
              <w:t>luk</w:t>
            </w:r>
            <w:r w:rsidRPr="00A230C5">
              <w:rPr>
                <w:rFonts w:ascii="Montserrat" w:hAnsi="Montserrat" w:cs="Open Sans"/>
                <w:b/>
                <w:sz w:val="36"/>
                <w:szCs w:val="36"/>
                <w:lang w:val="tr-TR"/>
              </w:rPr>
              <w:t xml:space="preserve"> katılımı ve iletişim nedir</w:t>
            </w:r>
          </w:p>
        </w:tc>
      </w:tr>
      <w:tr w:rsidR="007809C2" w:rsidRPr="00A230C5" w14:paraId="6FBFD5EB" w14:textId="77777777" w:rsidTr="00453054">
        <w:trPr>
          <w:trHeight w:val="428"/>
        </w:trPr>
        <w:tc>
          <w:tcPr>
            <w:tcW w:w="3964" w:type="dxa"/>
            <w:shd w:val="clear" w:color="auto" w:fill="D9D9D9" w:themeFill="background1" w:themeFillShade="D9"/>
            <w:vAlign w:val="center"/>
          </w:tcPr>
          <w:p w14:paraId="44308036" w14:textId="2538922C" w:rsidR="00B06210" w:rsidRPr="00A230C5" w:rsidRDefault="00453054" w:rsidP="0048661A">
            <w:pPr>
              <w:pStyle w:val="ListeNumaras"/>
              <w:numPr>
                <w:ilvl w:val="0"/>
                <w:numId w:val="0"/>
              </w:numPr>
              <w:spacing w:before="60" w:after="60"/>
              <w:jc w:val="center"/>
              <w:rPr>
                <w:rFonts w:ascii="Montserrat" w:hAnsi="Montserrat" w:cs="Open Sans"/>
                <w:b/>
                <w:lang w:val="tr-TR"/>
              </w:rPr>
            </w:pPr>
            <w:bookmarkStart w:id="0" w:name="_Hlk137543119"/>
            <w:r w:rsidRPr="00A230C5">
              <w:rPr>
                <w:rFonts w:ascii="Montserrat" w:hAnsi="Montserrat" w:cs="Open Sans"/>
                <w:b/>
                <w:lang w:val="tr-TR"/>
              </w:rPr>
              <w:t>Konu başlığı</w:t>
            </w:r>
          </w:p>
        </w:tc>
        <w:tc>
          <w:tcPr>
            <w:tcW w:w="1134" w:type="dxa"/>
            <w:shd w:val="clear" w:color="auto" w:fill="D9D9D9" w:themeFill="background1" w:themeFillShade="D9"/>
            <w:vAlign w:val="center"/>
          </w:tcPr>
          <w:p w14:paraId="13B377AE" w14:textId="687A5AB1" w:rsidR="00B06210" w:rsidRPr="00A230C5" w:rsidRDefault="00453054" w:rsidP="0048661A">
            <w:pPr>
              <w:pStyle w:val="ListeNumaras"/>
              <w:numPr>
                <w:ilvl w:val="0"/>
                <w:numId w:val="0"/>
              </w:numPr>
              <w:spacing w:before="60" w:after="60"/>
              <w:jc w:val="center"/>
              <w:rPr>
                <w:rFonts w:ascii="Montserrat" w:hAnsi="Montserrat" w:cs="Open Sans"/>
                <w:b/>
                <w:lang w:val="tr-TR"/>
              </w:rPr>
            </w:pPr>
            <w:r w:rsidRPr="00A230C5">
              <w:rPr>
                <w:rFonts w:ascii="Montserrat" w:hAnsi="Montserrat" w:cs="Open Sans"/>
                <w:b/>
                <w:lang w:val="tr-TR"/>
              </w:rPr>
              <w:t>Zaman</w:t>
            </w:r>
          </w:p>
        </w:tc>
        <w:tc>
          <w:tcPr>
            <w:tcW w:w="1560" w:type="dxa"/>
            <w:shd w:val="clear" w:color="auto" w:fill="D9D9D9" w:themeFill="background1" w:themeFillShade="D9"/>
            <w:vAlign w:val="center"/>
          </w:tcPr>
          <w:p w14:paraId="6702FC71" w14:textId="44E0BC47" w:rsidR="00B06210" w:rsidRPr="00A230C5" w:rsidRDefault="00453054" w:rsidP="0048661A">
            <w:pPr>
              <w:pStyle w:val="ListeNumaras"/>
              <w:numPr>
                <w:ilvl w:val="0"/>
                <w:numId w:val="0"/>
              </w:numPr>
              <w:spacing w:before="60" w:after="60"/>
              <w:jc w:val="center"/>
              <w:rPr>
                <w:rFonts w:ascii="Montserrat" w:hAnsi="Montserrat" w:cs="Open Sans"/>
                <w:b/>
                <w:lang w:val="tr-TR"/>
              </w:rPr>
            </w:pPr>
            <w:r w:rsidRPr="00A230C5">
              <w:rPr>
                <w:rFonts w:ascii="Montserrat" w:hAnsi="Montserrat" w:cs="Open Sans"/>
                <w:b/>
                <w:lang w:val="tr-TR"/>
              </w:rPr>
              <w:t>Zaman Uzunluğu</w:t>
            </w:r>
          </w:p>
        </w:tc>
        <w:tc>
          <w:tcPr>
            <w:tcW w:w="4110" w:type="dxa"/>
            <w:shd w:val="clear" w:color="auto" w:fill="D9D9D9" w:themeFill="background1" w:themeFillShade="D9"/>
            <w:vAlign w:val="center"/>
          </w:tcPr>
          <w:p w14:paraId="789B57A9" w14:textId="17E64048" w:rsidR="00B06210" w:rsidRPr="00A230C5" w:rsidRDefault="000D685B" w:rsidP="0048661A">
            <w:pPr>
              <w:pStyle w:val="ListeNumaras"/>
              <w:numPr>
                <w:ilvl w:val="0"/>
                <w:numId w:val="0"/>
              </w:numPr>
              <w:spacing w:before="60" w:after="60"/>
              <w:jc w:val="center"/>
              <w:rPr>
                <w:rFonts w:ascii="Montserrat" w:hAnsi="Montserrat" w:cs="Open Sans"/>
                <w:b/>
                <w:lang w:val="tr-TR"/>
              </w:rPr>
            </w:pPr>
            <w:r w:rsidRPr="00A230C5">
              <w:rPr>
                <w:rFonts w:ascii="Montserrat" w:hAnsi="Montserrat" w:cs="Open Sans"/>
                <w:b/>
                <w:lang w:val="tr-TR"/>
              </w:rPr>
              <w:t>Önemli noktalar</w:t>
            </w:r>
          </w:p>
        </w:tc>
        <w:tc>
          <w:tcPr>
            <w:tcW w:w="3544" w:type="dxa"/>
            <w:shd w:val="clear" w:color="auto" w:fill="D9D9D9" w:themeFill="background1" w:themeFillShade="D9"/>
            <w:vAlign w:val="center"/>
          </w:tcPr>
          <w:p w14:paraId="7A7EDBB6" w14:textId="4A0D2945" w:rsidR="00B06210" w:rsidRPr="00A230C5" w:rsidRDefault="000D685B" w:rsidP="0048661A">
            <w:pPr>
              <w:pStyle w:val="ListeNumaras"/>
              <w:numPr>
                <w:ilvl w:val="0"/>
                <w:numId w:val="0"/>
              </w:numPr>
              <w:spacing w:before="60" w:after="60"/>
              <w:jc w:val="center"/>
              <w:rPr>
                <w:rFonts w:ascii="Montserrat" w:hAnsi="Montserrat" w:cs="Open Sans"/>
                <w:b/>
                <w:lang w:val="tr-TR"/>
              </w:rPr>
            </w:pPr>
            <w:r w:rsidRPr="00A230C5">
              <w:rPr>
                <w:rFonts w:ascii="Montserrat" w:hAnsi="Montserrat" w:cs="Open Sans"/>
                <w:b/>
                <w:lang w:val="tr-TR"/>
              </w:rPr>
              <w:t>İhtiyaç duyulan kaynaklar</w:t>
            </w:r>
          </w:p>
        </w:tc>
      </w:tr>
      <w:bookmarkEnd w:id="0"/>
      <w:tr w:rsidR="005D2720" w:rsidRPr="00A230C5" w14:paraId="6E786886" w14:textId="77777777" w:rsidTr="00453054">
        <w:trPr>
          <w:trHeight w:val="1155"/>
        </w:trPr>
        <w:tc>
          <w:tcPr>
            <w:tcW w:w="3964" w:type="dxa"/>
          </w:tcPr>
          <w:p w14:paraId="79704A86" w14:textId="26DE1688" w:rsidR="00557DC9" w:rsidRPr="00A230C5" w:rsidDel="00DF6D1D" w:rsidRDefault="00E41901" w:rsidP="0048661A">
            <w:pPr>
              <w:pStyle w:val="ListeNumaras"/>
              <w:numPr>
                <w:ilvl w:val="0"/>
                <w:numId w:val="0"/>
              </w:numPr>
              <w:tabs>
                <w:tab w:val="left" w:pos="5812"/>
              </w:tabs>
              <w:spacing w:before="60" w:after="60"/>
              <w:jc w:val="left"/>
              <w:rPr>
                <w:rFonts w:ascii="Open Sans" w:hAnsi="Open Sans" w:cs="Open Sans"/>
                <w:b/>
                <w:sz w:val="22"/>
                <w:szCs w:val="22"/>
                <w:lang w:val="tr-TR"/>
              </w:rPr>
            </w:pPr>
            <w:r w:rsidRPr="00A230C5">
              <w:rPr>
                <w:rFonts w:ascii="Open Sans" w:hAnsi="Open Sans" w:cs="Open Sans"/>
                <w:b/>
                <w:sz w:val="22"/>
                <w:szCs w:val="22"/>
                <w:lang w:val="tr-TR"/>
              </w:rPr>
              <w:t>Hoş geldiniz ve açılış konuşması</w:t>
            </w:r>
          </w:p>
        </w:tc>
        <w:tc>
          <w:tcPr>
            <w:tcW w:w="1134" w:type="dxa"/>
          </w:tcPr>
          <w:p w14:paraId="63E7F1DC" w14:textId="22D4EF51" w:rsidR="00557DC9" w:rsidRPr="00A230C5" w:rsidDel="00DF6D1D" w:rsidRDefault="008D278B" w:rsidP="0048661A">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08.45</w:t>
            </w:r>
            <w:r w:rsidR="001A2415" w:rsidRPr="00A230C5">
              <w:rPr>
                <w:rFonts w:ascii="Open Sans" w:hAnsi="Open Sans" w:cs="Open Sans"/>
                <w:sz w:val="22"/>
                <w:szCs w:val="22"/>
                <w:lang w:val="tr-TR"/>
              </w:rPr>
              <w:t xml:space="preserve"> – 09.30</w:t>
            </w:r>
          </w:p>
        </w:tc>
        <w:tc>
          <w:tcPr>
            <w:tcW w:w="1560" w:type="dxa"/>
          </w:tcPr>
          <w:p w14:paraId="54367670" w14:textId="4BDF330E" w:rsidR="00557DC9" w:rsidRPr="00A230C5" w:rsidRDefault="008D278B" w:rsidP="0048661A">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sz w:val="22"/>
                <w:szCs w:val="22"/>
                <w:lang w:val="tr-TR"/>
              </w:rPr>
              <w:t>45</w:t>
            </w:r>
            <w:r w:rsidR="00557DC9" w:rsidRPr="00A230C5">
              <w:rPr>
                <w:rFonts w:ascii="Open Sans" w:hAnsi="Open Sans" w:cs="Open Sans"/>
                <w:sz w:val="22"/>
                <w:szCs w:val="22"/>
                <w:lang w:val="tr-TR"/>
              </w:rPr>
              <w:t xml:space="preserve"> </w:t>
            </w:r>
            <w:r w:rsidR="00190164" w:rsidRPr="00A230C5">
              <w:rPr>
                <w:rFonts w:ascii="Open Sans" w:hAnsi="Open Sans" w:cs="Open Sans"/>
                <w:sz w:val="22"/>
                <w:szCs w:val="22"/>
                <w:lang w:val="tr-TR"/>
              </w:rPr>
              <w:t>dakika</w:t>
            </w:r>
          </w:p>
          <w:p w14:paraId="486A87A5" w14:textId="77777777" w:rsidR="00557DC9" w:rsidRPr="00A230C5" w:rsidRDefault="00557DC9" w:rsidP="0048661A">
            <w:pPr>
              <w:pStyle w:val="ListeNumaras"/>
              <w:numPr>
                <w:ilvl w:val="0"/>
                <w:numId w:val="0"/>
              </w:numPr>
              <w:tabs>
                <w:tab w:val="left" w:pos="5812"/>
              </w:tabs>
              <w:spacing w:before="60" w:after="60"/>
              <w:jc w:val="left"/>
              <w:rPr>
                <w:rFonts w:ascii="Open Sans" w:hAnsi="Open Sans" w:cs="Open Sans"/>
                <w:sz w:val="22"/>
                <w:szCs w:val="22"/>
                <w:lang w:val="tr-TR"/>
              </w:rPr>
            </w:pPr>
          </w:p>
        </w:tc>
        <w:tc>
          <w:tcPr>
            <w:tcW w:w="4110" w:type="dxa"/>
          </w:tcPr>
          <w:p w14:paraId="1FEECFC3" w14:textId="37DDF488" w:rsidR="00932B15" w:rsidRPr="00A230C5" w:rsidRDefault="00932B15" w:rsidP="002F21C5">
            <w:pPr>
              <w:pStyle w:val="ListeNumaras"/>
              <w:numPr>
                <w:ilvl w:val="0"/>
                <w:numId w:val="4"/>
              </w:numPr>
              <w:tabs>
                <w:tab w:val="left" w:pos="5812"/>
              </w:tabs>
              <w:rPr>
                <w:rFonts w:ascii="Open Sans" w:hAnsi="Open Sans" w:cs="Open Sans"/>
                <w:sz w:val="22"/>
                <w:szCs w:val="22"/>
                <w:lang w:val="tr-TR"/>
              </w:rPr>
            </w:pPr>
            <w:r w:rsidRPr="00A230C5">
              <w:rPr>
                <w:rFonts w:ascii="Open Sans" w:hAnsi="Open Sans" w:cs="Open Sans"/>
                <w:sz w:val="22"/>
                <w:szCs w:val="22"/>
                <w:lang w:val="tr-TR"/>
              </w:rPr>
              <w:t>Hoş geldiniz konuşması</w:t>
            </w:r>
          </w:p>
          <w:p w14:paraId="27A51C78" w14:textId="2C393B37" w:rsidR="00932B15" w:rsidRPr="00A230C5" w:rsidRDefault="00932B15" w:rsidP="002F21C5">
            <w:pPr>
              <w:pStyle w:val="ListeNumaras"/>
              <w:numPr>
                <w:ilvl w:val="0"/>
                <w:numId w:val="4"/>
              </w:numPr>
              <w:tabs>
                <w:tab w:val="left" w:pos="5812"/>
              </w:tabs>
              <w:rPr>
                <w:rFonts w:ascii="Open Sans" w:hAnsi="Open Sans" w:cs="Open Sans"/>
                <w:sz w:val="22"/>
                <w:szCs w:val="22"/>
                <w:lang w:val="tr-TR"/>
              </w:rPr>
            </w:pPr>
            <w:r w:rsidRPr="00A230C5">
              <w:rPr>
                <w:rFonts w:ascii="Open Sans" w:hAnsi="Open Sans" w:cs="Open Sans"/>
                <w:sz w:val="22"/>
                <w:szCs w:val="22"/>
                <w:lang w:val="tr-TR"/>
              </w:rPr>
              <w:t>Birbirimizi tanımak</w:t>
            </w:r>
          </w:p>
          <w:p w14:paraId="0441FD04" w14:textId="0E42E00E" w:rsidR="00932B15" w:rsidRPr="00A230C5" w:rsidRDefault="00932B15" w:rsidP="002F21C5">
            <w:pPr>
              <w:pStyle w:val="ListeNumaras"/>
              <w:numPr>
                <w:ilvl w:val="0"/>
                <w:numId w:val="4"/>
              </w:numPr>
              <w:tabs>
                <w:tab w:val="left" w:pos="5812"/>
              </w:tabs>
              <w:rPr>
                <w:rFonts w:ascii="Open Sans" w:hAnsi="Open Sans" w:cs="Open Sans"/>
                <w:sz w:val="22"/>
                <w:szCs w:val="22"/>
                <w:lang w:val="tr-TR"/>
              </w:rPr>
            </w:pPr>
            <w:r w:rsidRPr="00A230C5">
              <w:rPr>
                <w:rFonts w:ascii="Open Sans" w:hAnsi="Open Sans" w:cs="Open Sans"/>
                <w:sz w:val="22"/>
                <w:szCs w:val="22"/>
                <w:lang w:val="tr-TR"/>
              </w:rPr>
              <w:t>Beklentiler</w:t>
            </w:r>
          </w:p>
          <w:p w14:paraId="1F0CEA40" w14:textId="57CFA478" w:rsidR="00557DC9" w:rsidRPr="00A230C5" w:rsidDel="00DF6D1D" w:rsidRDefault="00932B15" w:rsidP="002F21C5">
            <w:pPr>
              <w:pStyle w:val="ListeNumaras"/>
              <w:numPr>
                <w:ilvl w:val="0"/>
                <w:numId w:val="4"/>
              </w:numPr>
              <w:tabs>
                <w:tab w:val="left" w:pos="5812"/>
              </w:tabs>
              <w:jc w:val="left"/>
              <w:rPr>
                <w:rFonts w:ascii="Open Sans" w:hAnsi="Open Sans" w:cs="Open Sans"/>
                <w:sz w:val="22"/>
                <w:szCs w:val="22"/>
                <w:lang w:val="tr-TR"/>
              </w:rPr>
            </w:pPr>
            <w:r w:rsidRPr="00A230C5">
              <w:rPr>
                <w:rFonts w:ascii="Open Sans" w:hAnsi="Open Sans" w:cs="Open Sans"/>
                <w:sz w:val="22"/>
                <w:szCs w:val="22"/>
                <w:lang w:val="tr-TR"/>
              </w:rPr>
              <w:t>Eğitime genel bakış ve temel kurallar</w:t>
            </w:r>
          </w:p>
        </w:tc>
        <w:tc>
          <w:tcPr>
            <w:tcW w:w="3544" w:type="dxa"/>
          </w:tcPr>
          <w:p w14:paraId="423460F5" w14:textId="6BB02D4D" w:rsidR="00557DC9" w:rsidRPr="00A230C5" w:rsidDel="00DF6D1D" w:rsidRDefault="00A81604" w:rsidP="00A81604">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sz w:val="22"/>
                <w:szCs w:val="22"/>
                <w:lang w:val="tr-TR"/>
              </w:rPr>
              <w:t>Yok</w:t>
            </w:r>
          </w:p>
        </w:tc>
      </w:tr>
      <w:tr w:rsidR="005D2720" w:rsidRPr="00A230C5" w14:paraId="007FE98D" w14:textId="77777777" w:rsidTr="00453054">
        <w:tc>
          <w:tcPr>
            <w:tcW w:w="3964" w:type="dxa"/>
          </w:tcPr>
          <w:p w14:paraId="6C1EA349" w14:textId="5BA5646A" w:rsidR="00E41901" w:rsidRPr="00A230C5" w:rsidRDefault="00E41901" w:rsidP="00E41901">
            <w:pPr>
              <w:pStyle w:val="ListeNumaras"/>
              <w:numPr>
                <w:ilvl w:val="0"/>
                <w:numId w:val="0"/>
              </w:numPr>
              <w:tabs>
                <w:tab w:val="left" w:pos="5812"/>
              </w:tabs>
              <w:spacing w:before="60" w:after="60"/>
              <w:ind w:left="360" w:hanging="360"/>
              <w:rPr>
                <w:rFonts w:ascii="Open Sans" w:hAnsi="Open Sans" w:cs="Open Sans"/>
                <w:b/>
                <w:sz w:val="22"/>
                <w:szCs w:val="22"/>
                <w:lang w:val="tr-TR"/>
              </w:rPr>
            </w:pPr>
            <w:r w:rsidRPr="00A230C5">
              <w:rPr>
                <w:rFonts w:ascii="Open Sans" w:hAnsi="Open Sans" w:cs="Open Sans"/>
                <w:b/>
                <w:sz w:val="22"/>
                <w:szCs w:val="22"/>
                <w:lang w:val="tr-TR"/>
              </w:rPr>
              <w:t>Toplu</w:t>
            </w:r>
            <w:r w:rsidR="00150E67">
              <w:rPr>
                <w:rFonts w:ascii="Open Sans" w:hAnsi="Open Sans" w:cs="Open Sans"/>
                <w:b/>
                <w:sz w:val="22"/>
                <w:szCs w:val="22"/>
                <w:lang w:val="tr-TR"/>
              </w:rPr>
              <w:t>luk</w:t>
            </w:r>
            <w:r w:rsidRPr="00A230C5">
              <w:rPr>
                <w:rFonts w:ascii="Open Sans" w:hAnsi="Open Sans" w:cs="Open Sans"/>
                <w:b/>
                <w:sz w:val="22"/>
                <w:szCs w:val="22"/>
                <w:lang w:val="tr-TR"/>
              </w:rPr>
              <w:t xml:space="preserve"> katılımı nedir</w:t>
            </w:r>
          </w:p>
          <w:p w14:paraId="4AA4492F" w14:textId="6E6B1789" w:rsidR="00557DC9" w:rsidRPr="00A230C5" w:rsidRDefault="00E41901" w:rsidP="00E41901">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Faaliyet 1 - Otobüs hizmeti senaryosu</w:t>
            </w:r>
          </w:p>
        </w:tc>
        <w:tc>
          <w:tcPr>
            <w:tcW w:w="1134" w:type="dxa"/>
          </w:tcPr>
          <w:p w14:paraId="3F805A90" w14:textId="26DD9ACF" w:rsidR="00557DC9" w:rsidRPr="00A230C5" w:rsidRDefault="001A2415" w:rsidP="0048661A">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09.30 – 10.15</w:t>
            </w:r>
          </w:p>
        </w:tc>
        <w:tc>
          <w:tcPr>
            <w:tcW w:w="1560" w:type="dxa"/>
          </w:tcPr>
          <w:p w14:paraId="3A1F1390" w14:textId="13BFDE5B" w:rsidR="00557DC9" w:rsidRPr="00A230C5" w:rsidRDefault="00557DC9" w:rsidP="0048661A">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45 </w:t>
            </w:r>
            <w:r w:rsidR="00190164" w:rsidRPr="00A230C5">
              <w:rPr>
                <w:rFonts w:ascii="Open Sans" w:hAnsi="Open Sans" w:cs="Open Sans"/>
                <w:sz w:val="22"/>
                <w:szCs w:val="22"/>
                <w:lang w:val="tr-TR"/>
              </w:rPr>
              <w:t>dakika</w:t>
            </w:r>
          </w:p>
        </w:tc>
        <w:tc>
          <w:tcPr>
            <w:tcW w:w="4110" w:type="dxa"/>
          </w:tcPr>
          <w:p w14:paraId="553E5F91" w14:textId="39E12F9F" w:rsidR="00557DC9" w:rsidRPr="00A230C5" w:rsidRDefault="006563F6" w:rsidP="0048661A">
            <w:pPr>
              <w:pStyle w:val="ListeNumaras"/>
              <w:numPr>
                <w:ilvl w:val="0"/>
                <w:numId w:val="0"/>
              </w:numPr>
              <w:pBdr>
                <w:top w:val="nil"/>
                <w:left w:val="nil"/>
                <w:bottom w:val="nil"/>
                <w:right w:val="nil"/>
                <w:between w:val="nil"/>
              </w:pBd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Toplu</w:t>
            </w:r>
            <w:r w:rsidR="00150E67">
              <w:rPr>
                <w:rFonts w:ascii="Open Sans" w:hAnsi="Open Sans" w:cs="Open Sans"/>
                <w:sz w:val="22"/>
                <w:szCs w:val="22"/>
                <w:lang w:val="tr-TR"/>
              </w:rPr>
              <w:t>luk</w:t>
            </w:r>
            <w:r w:rsidRPr="00A230C5">
              <w:rPr>
                <w:rFonts w:ascii="Open Sans" w:hAnsi="Open Sans" w:cs="Open Sans"/>
                <w:sz w:val="22"/>
                <w:szCs w:val="22"/>
                <w:lang w:val="tr-TR"/>
              </w:rPr>
              <w:t xml:space="preserve"> katılımının önemini anlamak için grup çalışması</w:t>
            </w:r>
          </w:p>
        </w:tc>
        <w:tc>
          <w:tcPr>
            <w:tcW w:w="3544" w:type="dxa"/>
          </w:tcPr>
          <w:p w14:paraId="73F7B24B" w14:textId="48E7E53A" w:rsidR="00557DC9" w:rsidRPr="00A230C5" w:rsidRDefault="006563F6" w:rsidP="0048661A">
            <w:pPr>
              <w:pStyle w:val="ListeNumaras"/>
              <w:numPr>
                <w:ilvl w:val="0"/>
                <w:numId w:val="0"/>
              </w:numPr>
              <w:tabs>
                <w:tab w:val="left" w:pos="345"/>
                <w:tab w:val="left" w:pos="669"/>
                <w:tab w:val="left" w:pos="5812"/>
              </w:tabs>
              <w:spacing w:before="60" w:after="60"/>
              <w:ind w:left="360" w:hanging="360"/>
              <w:jc w:val="left"/>
              <w:rPr>
                <w:rFonts w:ascii="Open Sans" w:hAnsi="Open Sans" w:cs="Open Sans"/>
                <w:sz w:val="22"/>
                <w:szCs w:val="22"/>
                <w:lang w:val="tr-TR"/>
              </w:rPr>
            </w:pPr>
            <w:r w:rsidRPr="00A230C5">
              <w:rPr>
                <w:rFonts w:ascii="Open Sans" w:eastAsia="Arial" w:hAnsi="Open Sans" w:cs="Open Sans"/>
                <w:sz w:val="22"/>
                <w:szCs w:val="22"/>
                <w:lang w:val="tr-TR"/>
              </w:rPr>
              <w:t>M1.1 Otobüs hizmeti senaryosu</w:t>
            </w:r>
          </w:p>
        </w:tc>
      </w:tr>
      <w:tr w:rsidR="001A2415" w:rsidRPr="00A230C5" w14:paraId="57C93B18" w14:textId="77777777" w:rsidTr="002F21C5">
        <w:trPr>
          <w:trHeight w:val="507"/>
        </w:trPr>
        <w:tc>
          <w:tcPr>
            <w:tcW w:w="3964" w:type="dxa"/>
          </w:tcPr>
          <w:p w14:paraId="099498D9" w14:textId="744A600A" w:rsidR="001A2415" w:rsidRPr="00A230C5" w:rsidRDefault="005831FD" w:rsidP="001A2415">
            <w:pPr>
              <w:pStyle w:val="ListeNumaras"/>
              <w:numPr>
                <w:ilvl w:val="0"/>
                <w:numId w:val="0"/>
              </w:numPr>
              <w:tabs>
                <w:tab w:val="left" w:pos="5812"/>
              </w:tabs>
              <w:spacing w:before="60" w:after="60"/>
              <w:jc w:val="left"/>
              <w:rPr>
                <w:rFonts w:ascii="Open Sans" w:hAnsi="Open Sans" w:cs="Open Sans"/>
                <w:b/>
                <w:sz w:val="22"/>
                <w:szCs w:val="22"/>
                <w:lang w:val="tr-TR"/>
              </w:rPr>
            </w:pPr>
            <w:r w:rsidRPr="00A230C5">
              <w:rPr>
                <w:rFonts w:ascii="Open Sans" w:hAnsi="Open Sans" w:cs="Open Sans"/>
                <w:b/>
                <w:color w:val="FF0000"/>
                <w:sz w:val="22"/>
                <w:szCs w:val="22"/>
                <w:lang w:val="tr-TR"/>
              </w:rPr>
              <w:t>ÇAY MOLASI</w:t>
            </w:r>
          </w:p>
        </w:tc>
        <w:tc>
          <w:tcPr>
            <w:tcW w:w="1134" w:type="dxa"/>
          </w:tcPr>
          <w:p w14:paraId="24B885D0" w14:textId="601B30F6" w:rsidR="001A2415" w:rsidRPr="00A230C5" w:rsidRDefault="008D278B" w:rsidP="001A2415">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b/>
                <w:color w:val="FF0000"/>
                <w:sz w:val="22"/>
                <w:szCs w:val="22"/>
                <w:lang w:val="tr-TR"/>
              </w:rPr>
              <w:t>10.</w:t>
            </w:r>
            <w:r w:rsidR="001B0380" w:rsidRPr="00A230C5">
              <w:rPr>
                <w:rFonts w:ascii="Open Sans" w:hAnsi="Open Sans" w:cs="Open Sans"/>
                <w:b/>
                <w:color w:val="FF0000"/>
                <w:sz w:val="22"/>
                <w:szCs w:val="22"/>
                <w:lang w:val="tr-TR"/>
              </w:rPr>
              <w:t>15 – 10.30</w:t>
            </w:r>
          </w:p>
        </w:tc>
        <w:tc>
          <w:tcPr>
            <w:tcW w:w="1560" w:type="dxa"/>
          </w:tcPr>
          <w:p w14:paraId="55F25341" w14:textId="29E4A435" w:rsidR="001A2415" w:rsidRPr="00A230C5" w:rsidRDefault="001A2415" w:rsidP="001A2415">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b/>
                <w:color w:val="FF0000"/>
                <w:sz w:val="22"/>
                <w:szCs w:val="22"/>
                <w:lang w:val="tr-TR"/>
              </w:rPr>
              <w:t xml:space="preserve">15 </w:t>
            </w:r>
            <w:r w:rsidR="00190164" w:rsidRPr="00A230C5">
              <w:rPr>
                <w:rFonts w:ascii="Open Sans" w:hAnsi="Open Sans" w:cs="Open Sans"/>
                <w:b/>
                <w:bCs/>
                <w:color w:val="FF0000"/>
                <w:sz w:val="22"/>
                <w:szCs w:val="22"/>
                <w:lang w:val="tr-TR"/>
              </w:rPr>
              <w:t>dakika</w:t>
            </w:r>
          </w:p>
        </w:tc>
        <w:tc>
          <w:tcPr>
            <w:tcW w:w="4110" w:type="dxa"/>
          </w:tcPr>
          <w:p w14:paraId="4C70C485" w14:textId="77777777" w:rsidR="001A2415" w:rsidRPr="00A230C5" w:rsidRDefault="001A2415" w:rsidP="001A2415">
            <w:pPr>
              <w:pStyle w:val="ListeNumaras"/>
              <w:numPr>
                <w:ilvl w:val="0"/>
                <w:numId w:val="0"/>
              </w:numPr>
              <w:pBdr>
                <w:top w:val="nil"/>
                <w:left w:val="nil"/>
                <w:bottom w:val="nil"/>
                <w:right w:val="nil"/>
                <w:between w:val="nil"/>
              </w:pBdr>
              <w:tabs>
                <w:tab w:val="left" w:pos="5812"/>
              </w:tabs>
              <w:spacing w:before="60" w:after="60"/>
              <w:jc w:val="left"/>
              <w:rPr>
                <w:rFonts w:ascii="Open Sans" w:hAnsi="Open Sans" w:cs="Open Sans"/>
                <w:sz w:val="22"/>
                <w:szCs w:val="22"/>
                <w:lang w:val="tr-TR"/>
              </w:rPr>
            </w:pPr>
          </w:p>
        </w:tc>
        <w:tc>
          <w:tcPr>
            <w:tcW w:w="3544" w:type="dxa"/>
          </w:tcPr>
          <w:p w14:paraId="1D300F57" w14:textId="77777777" w:rsidR="001A2415" w:rsidRPr="00A230C5" w:rsidRDefault="001A2415" w:rsidP="001A2415">
            <w:pPr>
              <w:pStyle w:val="ListeNumaras"/>
              <w:numPr>
                <w:ilvl w:val="0"/>
                <w:numId w:val="0"/>
              </w:numPr>
              <w:tabs>
                <w:tab w:val="left" w:pos="345"/>
                <w:tab w:val="left" w:pos="669"/>
                <w:tab w:val="left" w:pos="5812"/>
              </w:tabs>
              <w:spacing w:before="60" w:after="60"/>
              <w:ind w:left="360" w:hanging="360"/>
              <w:jc w:val="left"/>
              <w:rPr>
                <w:rFonts w:ascii="Open Sans" w:eastAsia="Arial" w:hAnsi="Open Sans" w:cs="Open Sans"/>
                <w:sz w:val="22"/>
                <w:szCs w:val="22"/>
                <w:lang w:val="tr-TR"/>
              </w:rPr>
            </w:pPr>
          </w:p>
        </w:tc>
      </w:tr>
      <w:tr w:rsidR="001B0380" w:rsidRPr="00A230C5" w14:paraId="21E92AA5" w14:textId="77777777" w:rsidTr="00453054">
        <w:tc>
          <w:tcPr>
            <w:tcW w:w="3964" w:type="dxa"/>
          </w:tcPr>
          <w:p w14:paraId="1CBD8271" w14:textId="7684F34F" w:rsidR="00E9776E" w:rsidRPr="00A230C5" w:rsidRDefault="00E9776E" w:rsidP="00E9776E">
            <w:pPr>
              <w:pStyle w:val="ListeNumaras"/>
              <w:numPr>
                <w:ilvl w:val="0"/>
                <w:numId w:val="0"/>
              </w:numPr>
              <w:tabs>
                <w:tab w:val="left" w:pos="5812"/>
              </w:tabs>
              <w:spacing w:before="60" w:after="60"/>
              <w:ind w:left="360" w:hanging="360"/>
              <w:rPr>
                <w:rFonts w:ascii="Open Sans" w:hAnsi="Open Sans" w:cs="Open Sans"/>
                <w:b/>
                <w:sz w:val="22"/>
                <w:szCs w:val="22"/>
                <w:lang w:val="tr-TR"/>
              </w:rPr>
            </w:pPr>
            <w:r w:rsidRPr="00A230C5">
              <w:rPr>
                <w:rFonts w:ascii="Open Sans" w:hAnsi="Open Sans" w:cs="Open Sans"/>
                <w:b/>
                <w:sz w:val="22"/>
                <w:szCs w:val="22"/>
                <w:lang w:val="tr-TR"/>
              </w:rPr>
              <w:t>Toplu</w:t>
            </w:r>
            <w:r w:rsidR="00150E67">
              <w:rPr>
                <w:rFonts w:ascii="Open Sans" w:hAnsi="Open Sans" w:cs="Open Sans"/>
                <w:b/>
                <w:sz w:val="22"/>
                <w:szCs w:val="22"/>
                <w:lang w:val="tr-TR"/>
              </w:rPr>
              <w:t>luk</w:t>
            </w:r>
            <w:r w:rsidRPr="00A230C5">
              <w:rPr>
                <w:rFonts w:ascii="Open Sans" w:hAnsi="Open Sans" w:cs="Open Sans"/>
                <w:b/>
                <w:sz w:val="22"/>
                <w:szCs w:val="22"/>
                <w:lang w:val="tr-TR"/>
              </w:rPr>
              <w:t xml:space="preserve"> katılımı nedir? </w:t>
            </w:r>
          </w:p>
          <w:p w14:paraId="43B20D90" w14:textId="0F355DCE" w:rsidR="001B0380" w:rsidRPr="00A230C5" w:rsidRDefault="00E9776E" w:rsidP="00E9776E">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 xml:space="preserve">Faaliyet 2 - </w:t>
            </w:r>
            <w:r w:rsidR="007F347C" w:rsidRPr="00A230C5">
              <w:rPr>
                <w:rFonts w:ascii="Open Sans" w:eastAsia="Arial" w:hAnsi="Open Sans" w:cs="Open Sans"/>
                <w:sz w:val="22"/>
                <w:szCs w:val="22"/>
                <w:lang w:val="tr-TR"/>
              </w:rPr>
              <w:t>Toplu</w:t>
            </w:r>
            <w:r w:rsidR="007F347C">
              <w:rPr>
                <w:rFonts w:ascii="Open Sans" w:eastAsia="Arial" w:hAnsi="Open Sans" w:cs="Open Sans"/>
                <w:sz w:val="22"/>
                <w:szCs w:val="22"/>
                <w:lang w:val="tr-TR"/>
              </w:rPr>
              <w:t>luk</w:t>
            </w:r>
            <w:r w:rsidR="007F347C" w:rsidRPr="00A230C5">
              <w:rPr>
                <w:rFonts w:ascii="Open Sans" w:eastAsia="Arial" w:hAnsi="Open Sans" w:cs="Open Sans"/>
                <w:sz w:val="22"/>
                <w:szCs w:val="22"/>
                <w:lang w:val="tr-TR"/>
              </w:rPr>
              <w:t xml:space="preserve"> </w:t>
            </w:r>
            <w:r w:rsidRPr="00A230C5">
              <w:rPr>
                <w:rFonts w:ascii="Open Sans" w:hAnsi="Open Sans" w:cs="Open Sans"/>
                <w:bCs/>
                <w:sz w:val="22"/>
                <w:szCs w:val="22"/>
                <w:lang w:val="tr-TR"/>
              </w:rPr>
              <w:t>katılımı nedir ve neden önemlidir?</w:t>
            </w:r>
          </w:p>
        </w:tc>
        <w:tc>
          <w:tcPr>
            <w:tcW w:w="1134" w:type="dxa"/>
          </w:tcPr>
          <w:p w14:paraId="20BF195E" w14:textId="7DDD1174" w:rsidR="001B0380" w:rsidRPr="00A230C5" w:rsidRDefault="001B0380" w:rsidP="001B0380">
            <w:pPr>
              <w:pStyle w:val="ListeNumaras"/>
              <w:numPr>
                <w:ilvl w:val="0"/>
                <w:numId w:val="0"/>
              </w:numPr>
              <w:tabs>
                <w:tab w:val="left" w:pos="5812"/>
              </w:tabs>
              <w:spacing w:before="60" w:after="60"/>
              <w:jc w:val="left"/>
              <w:rPr>
                <w:rFonts w:ascii="Open Sans" w:hAnsi="Open Sans" w:cs="Open Sans"/>
                <w:i/>
                <w:iCs/>
                <w:sz w:val="22"/>
                <w:szCs w:val="22"/>
                <w:lang w:val="tr-TR"/>
              </w:rPr>
            </w:pPr>
            <w:r w:rsidRPr="00A230C5">
              <w:rPr>
                <w:rFonts w:ascii="Open Sans" w:hAnsi="Open Sans" w:cs="Open Sans"/>
                <w:sz w:val="22"/>
                <w:szCs w:val="22"/>
                <w:lang w:val="tr-TR"/>
              </w:rPr>
              <w:t>10.30 – 11.15</w:t>
            </w:r>
          </w:p>
        </w:tc>
        <w:tc>
          <w:tcPr>
            <w:tcW w:w="1560" w:type="dxa"/>
          </w:tcPr>
          <w:p w14:paraId="5E3CECA2" w14:textId="3D2E86CB" w:rsidR="001B0380" w:rsidRPr="00A230C5" w:rsidRDefault="001B0380" w:rsidP="001B0380">
            <w:pPr>
              <w:pStyle w:val="ListeNumaras"/>
              <w:numPr>
                <w:ilvl w:val="0"/>
                <w:numId w:val="0"/>
              </w:numPr>
              <w:tabs>
                <w:tab w:val="left" w:pos="5812"/>
              </w:tabs>
              <w:spacing w:before="60" w:after="60"/>
              <w:ind w:left="360" w:hanging="360"/>
              <w:jc w:val="left"/>
              <w:rPr>
                <w:rFonts w:ascii="Open Sans" w:hAnsi="Open Sans" w:cs="Open Sans"/>
                <w:i/>
                <w:iCs/>
                <w:sz w:val="22"/>
                <w:szCs w:val="22"/>
                <w:lang w:val="tr-TR"/>
              </w:rPr>
            </w:pPr>
            <w:r w:rsidRPr="00A230C5">
              <w:rPr>
                <w:rFonts w:ascii="Open Sans" w:hAnsi="Open Sans" w:cs="Open Sans"/>
                <w:sz w:val="22"/>
                <w:szCs w:val="22"/>
                <w:lang w:val="tr-TR"/>
              </w:rPr>
              <w:t xml:space="preserve">45 </w:t>
            </w:r>
            <w:r w:rsidR="00190164" w:rsidRPr="00A230C5">
              <w:rPr>
                <w:rFonts w:ascii="Open Sans" w:hAnsi="Open Sans" w:cs="Open Sans"/>
                <w:sz w:val="22"/>
                <w:szCs w:val="22"/>
                <w:lang w:val="tr-TR"/>
              </w:rPr>
              <w:t>dakika</w:t>
            </w:r>
          </w:p>
        </w:tc>
        <w:tc>
          <w:tcPr>
            <w:tcW w:w="4110" w:type="dxa"/>
          </w:tcPr>
          <w:p w14:paraId="624EF99C" w14:textId="51F8A45E" w:rsidR="001B0380" w:rsidRPr="00A230C5" w:rsidRDefault="006563F6" w:rsidP="001B0380">
            <w:pPr>
              <w:pStyle w:val="ListeNumaras"/>
              <w:numPr>
                <w:ilvl w:val="0"/>
                <w:numId w:val="0"/>
              </w:numPr>
              <w:tabs>
                <w:tab w:val="left" w:pos="5812"/>
              </w:tabs>
              <w:spacing w:before="60" w:after="60"/>
              <w:jc w:val="left"/>
              <w:rPr>
                <w:rFonts w:ascii="Open Sans" w:hAnsi="Open Sans" w:cs="Open Sans"/>
                <w:i/>
                <w:iCs/>
                <w:sz w:val="22"/>
                <w:szCs w:val="22"/>
                <w:lang w:val="tr-TR"/>
              </w:rPr>
            </w:pPr>
            <w:r w:rsidRPr="00A230C5">
              <w:rPr>
                <w:rFonts w:ascii="Open Sans" w:hAnsi="Open Sans" w:cs="Open Sans"/>
                <w:sz w:val="22"/>
                <w:szCs w:val="22"/>
                <w:lang w:val="tr-TR"/>
              </w:rPr>
              <w:t>Toplu</w:t>
            </w:r>
            <w:r w:rsidR="00150E67">
              <w:rPr>
                <w:rFonts w:ascii="Open Sans" w:hAnsi="Open Sans" w:cs="Open Sans"/>
                <w:sz w:val="22"/>
                <w:szCs w:val="22"/>
                <w:lang w:val="tr-TR"/>
              </w:rPr>
              <w:t>luk</w:t>
            </w:r>
            <w:r w:rsidRPr="00A230C5">
              <w:rPr>
                <w:rFonts w:ascii="Open Sans" w:hAnsi="Open Sans" w:cs="Open Sans"/>
                <w:sz w:val="22"/>
                <w:szCs w:val="22"/>
                <w:lang w:val="tr-TR"/>
              </w:rPr>
              <w:t xml:space="preserve"> katılımının ne olduğunu, çalışmalarımızın kalitesi için neden önemli olduğunu ve genellikle nerede yanlış yaptığımızı açıklamak için PowerPoint sunusu ve grup tartışması.</w:t>
            </w:r>
          </w:p>
        </w:tc>
        <w:tc>
          <w:tcPr>
            <w:tcW w:w="3544" w:type="dxa"/>
          </w:tcPr>
          <w:p w14:paraId="7FD554CD" w14:textId="6C6F4E31" w:rsidR="00265C3E" w:rsidRPr="00A230C5" w:rsidRDefault="00265C3E" w:rsidP="00265C3E">
            <w:pPr>
              <w:spacing w:before="60" w:after="60"/>
              <w:rPr>
                <w:rFonts w:ascii="Open Sans" w:eastAsia="Arial" w:hAnsi="Open Sans" w:cs="Open Sans"/>
                <w:sz w:val="22"/>
                <w:szCs w:val="22"/>
                <w:lang w:val="tr-TR"/>
              </w:rPr>
            </w:pPr>
            <w:r w:rsidRPr="00A230C5">
              <w:rPr>
                <w:rFonts w:ascii="Open Sans" w:eastAsia="Arial" w:hAnsi="Open Sans" w:cs="Open Sans"/>
                <w:sz w:val="22"/>
                <w:szCs w:val="22"/>
                <w:lang w:val="tr-TR"/>
              </w:rPr>
              <w:t>PPT 1: Toplu</w:t>
            </w:r>
            <w:r w:rsidR="00150E67">
              <w:rPr>
                <w:rFonts w:ascii="Open Sans" w:eastAsia="Arial" w:hAnsi="Open Sans" w:cs="Open Sans"/>
                <w:sz w:val="22"/>
                <w:szCs w:val="22"/>
                <w:lang w:val="tr-TR"/>
              </w:rPr>
              <w:t>luk</w:t>
            </w:r>
            <w:r w:rsidRPr="00A230C5">
              <w:rPr>
                <w:rFonts w:ascii="Open Sans" w:eastAsia="Arial" w:hAnsi="Open Sans" w:cs="Open Sans"/>
                <w:sz w:val="22"/>
                <w:szCs w:val="22"/>
                <w:lang w:val="tr-TR"/>
              </w:rPr>
              <w:t xml:space="preserve"> katılımı nedir</w:t>
            </w:r>
          </w:p>
          <w:p w14:paraId="0ACAD20E" w14:textId="785978B3" w:rsidR="001B0380" w:rsidRPr="00A230C5" w:rsidRDefault="00265C3E" w:rsidP="00265C3E">
            <w:pPr>
              <w:spacing w:before="60" w:after="60"/>
              <w:rPr>
                <w:rFonts w:ascii="Open Sans" w:eastAsia="Arial" w:hAnsi="Open Sans" w:cs="Open Sans"/>
                <w:i/>
                <w:iCs/>
                <w:sz w:val="22"/>
                <w:szCs w:val="22"/>
                <w:lang w:val="tr-TR"/>
              </w:rPr>
            </w:pPr>
            <w:r w:rsidRPr="00A230C5">
              <w:rPr>
                <w:rFonts w:ascii="Open Sans" w:eastAsia="Arial" w:hAnsi="Open Sans" w:cs="Open Sans"/>
                <w:sz w:val="22"/>
                <w:szCs w:val="22"/>
                <w:lang w:val="tr-TR"/>
              </w:rPr>
              <w:t xml:space="preserve">M1.2 </w:t>
            </w:r>
            <w:r w:rsidR="00150E67" w:rsidRPr="00A230C5">
              <w:rPr>
                <w:rFonts w:ascii="Open Sans" w:eastAsia="Arial" w:hAnsi="Open Sans" w:cs="Open Sans"/>
                <w:sz w:val="22"/>
                <w:szCs w:val="22"/>
                <w:lang w:val="tr-TR"/>
              </w:rPr>
              <w:t>Toplu</w:t>
            </w:r>
            <w:r w:rsidR="00150E67">
              <w:rPr>
                <w:rFonts w:ascii="Open Sans" w:eastAsia="Arial" w:hAnsi="Open Sans" w:cs="Open Sans"/>
                <w:sz w:val="22"/>
                <w:szCs w:val="22"/>
                <w:lang w:val="tr-TR"/>
              </w:rPr>
              <w:t>luk</w:t>
            </w:r>
            <w:r w:rsidR="00150E67" w:rsidRPr="00A230C5">
              <w:rPr>
                <w:rFonts w:ascii="Open Sans" w:eastAsia="Arial" w:hAnsi="Open Sans" w:cs="Open Sans"/>
                <w:sz w:val="22"/>
                <w:szCs w:val="22"/>
                <w:lang w:val="tr-TR"/>
              </w:rPr>
              <w:t xml:space="preserve"> </w:t>
            </w:r>
            <w:r w:rsidRPr="00A230C5">
              <w:rPr>
                <w:rFonts w:ascii="Open Sans" w:eastAsia="Arial" w:hAnsi="Open Sans" w:cs="Open Sans"/>
                <w:sz w:val="22"/>
                <w:szCs w:val="22"/>
                <w:lang w:val="tr-TR"/>
              </w:rPr>
              <w:t>katılımı broşürü nedir</w:t>
            </w:r>
          </w:p>
        </w:tc>
      </w:tr>
      <w:tr w:rsidR="001B0380" w:rsidRPr="00A230C5" w14:paraId="0E9DDFDD" w14:textId="77777777" w:rsidTr="00453054">
        <w:tc>
          <w:tcPr>
            <w:tcW w:w="3964" w:type="dxa"/>
          </w:tcPr>
          <w:p w14:paraId="1761E11D" w14:textId="3D69EC3D" w:rsidR="005831FD" w:rsidRPr="00A230C5" w:rsidRDefault="005831FD" w:rsidP="005831FD">
            <w:pPr>
              <w:pStyle w:val="ListeNumaras"/>
              <w:numPr>
                <w:ilvl w:val="0"/>
                <w:numId w:val="0"/>
              </w:numPr>
              <w:tabs>
                <w:tab w:val="left" w:pos="5812"/>
              </w:tabs>
              <w:spacing w:before="60" w:after="60"/>
              <w:ind w:left="360" w:hanging="360"/>
              <w:rPr>
                <w:rFonts w:ascii="Open Sans" w:hAnsi="Open Sans" w:cs="Open Sans"/>
                <w:b/>
                <w:sz w:val="22"/>
                <w:szCs w:val="22"/>
                <w:lang w:val="tr-TR"/>
              </w:rPr>
            </w:pPr>
            <w:r w:rsidRPr="00A230C5">
              <w:rPr>
                <w:rFonts w:ascii="Open Sans" w:hAnsi="Open Sans" w:cs="Open Sans"/>
                <w:b/>
                <w:sz w:val="22"/>
                <w:szCs w:val="22"/>
                <w:lang w:val="tr-TR"/>
              </w:rPr>
              <w:t>Toplu</w:t>
            </w:r>
            <w:r w:rsidR="00150E67">
              <w:rPr>
                <w:rFonts w:ascii="Open Sans" w:hAnsi="Open Sans" w:cs="Open Sans"/>
                <w:b/>
                <w:sz w:val="22"/>
                <w:szCs w:val="22"/>
                <w:lang w:val="tr-TR"/>
              </w:rPr>
              <w:t>luk</w:t>
            </w:r>
            <w:r w:rsidRPr="00A230C5">
              <w:rPr>
                <w:rFonts w:ascii="Open Sans" w:hAnsi="Open Sans" w:cs="Open Sans"/>
                <w:b/>
                <w:sz w:val="22"/>
                <w:szCs w:val="22"/>
                <w:lang w:val="tr-TR"/>
              </w:rPr>
              <w:t xml:space="preserve"> katılımı nedir?</w:t>
            </w:r>
          </w:p>
          <w:p w14:paraId="6EE34DA2" w14:textId="2105C903" w:rsidR="001B0380" w:rsidRPr="00A230C5" w:rsidRDefault="005831FD" w:rsidP="005831FD">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Faaliyet 3 - Davranış Kuralları</w:t>
            </w:r>
          </w:p>
        </w:tc>
        <w:tc>
          <w:tcPr>
            <w:tcW w:w="1134" w:type="dxa"/>
          </w:tcPr>
          <w:p w14:paraId="212634AB" w14:textId="222DFD37" w:rsidR="001B0380" w:rsidRPr="00A230C5" w:rsidRDefault="001B0380" w:rsidP="001B0380">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11.15 – 12.15</w:t>
            </w:r>
          </w:p>
        </w:tc>
        <w:tc>
          <w:tcPr>
            <w:tcW w:w="1560" w:type="dxa"/>
          </w:tcPr>
          <w:p w14:paraId="51BF3E7D" w14:textId="10527302" w:rsidR="001B0380" w:rsidRPr="00A230C5" w:rsidRDefault="001B0380" w:rsidP="001B0380">
            <w:pPr>
              <w:pStyle w:val="ListeNumaras"/>
              <w:numPr>
                <w:ilvl w:val="0"/>
                <w:numId w:val="0"/>
              </w:numPr>
              <w:tabs>
                <w:tab w:val="left" w:pos="0"/>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190164" w:rsidRPr="00A230C5">
              <w:rPr>
                <w:rFonts w:ascii="Open Sans" w:hAnsi="Open Sans" w:cs="Open Sans"/>
                <w:sz w:val="22"/>
                <w:szCs w:val="22"/>
                <w:lang w:val="tr-TR"/>
              </w:rPr>
              <w:t>saat</w:t>
            </w:r>
            <w:r w:rsidRPr="00A230C5">
              <w:rPr>
                <w:rFonts w:ascii="Open Sans" w:hAnsi="Open Sans" w:cs="Open Sans"/>
                <w:sz w:val="22"/>
                <w:szCs w:val="22"/>
                <w:lang w:val="tr-TR"/>
              </w:rPr>
              <w:t xml:space="preserve"> </w:t>
            </w:r>
          </w:p>
        </w:tc>
        <w:tc>
          <w:tcPr>
            <w:tcW w:w="4110" w:type="dxa"/>
          </w:tcPr>
          <w:p w14:paraId="00E0AC3F" w14:textId="1606E33D" w:rsidR="001B0380" w:rsidRPr="00A230C5" w:rsidRDefault="001512D3" w:rsidP="001B0380">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eastAsia="Arial" w:hAnsi="Open Sans" w:cs="Open Sans"/>
                <w:color w:val="000000"/>
                <w:sz w:val="22"/>
                <w:szCs w:val="22"/>
                <w:lang w:val="tr-TR"/>
              </w:rPr>
              <w:t>Katılımcılara Davranış Kurallarını ve bunun topluluklardaki davranışlarımız için ne anlama geldiğini tanıtmak veya hatırlatmak</w:t>
            </w:r>
          </w:p>
        </w:tc>
        <w:tc>
          <w:tcPr>
            <w:tcW w:w="3544" w:type="dxa"/>
          </w:tcPr>
          <w:p w14:paraId="52E868F2" w14:textId="77777777" w:rsidR="002F21C5" w:rsidRPr="00A230C5" w:rsidRDefault="002F21C5" w:rsidP="002F21C5">
            <w:pPr>
              <w:spacing w:before="60" w:after="60"/>
              <w:rPr>
                <w:rFonts w:ascii="Open Sans" w:eastAsia="Arial" w:hAnsi="Open Sans" w:cs="Open Sans"/>
                <w:sz w:val="22"/>
                <w:szCs w:val="22"/>
                <w:lang w:val="tr-TR"/>
              </w:rPr>
            </w:pPr>
            <w:r w:rsidRPr="00A230C5">
              <w:rPr>
                <w:rFonts w:ascii="Open Sans" w:eastAsia="Arial" w:hAnsi="Open Sans" w:cs="Open Sans"/>
                <w:sz w:val="22"/>
                <w:szCs w:val="22"/>
                <w:lang w:val="tr-TR"/>
              </w:rPr>
              <w:t>M1.3 CEA Aracı 10 - Davranış Kuralları Bilgilendirmesi</w:t>
            </w:r>
          </w:p>
          <w:p w14:paraId="390EFE08" w14:textId="77777777" w:rsidR="002F21C5" w:rsidRPr="00A230C5" w:rsidRDefault="002F21C5" w:rsidP="002F21C5">
            <w:pPr>
              <w:spacing w:before="60" w:after="60"/>
              <w:rPr>
                <w:rFonts w:ascii="Open Sans" w:eastAsia="Arial" w:hAnsi="Open Sans" w:cs="Open Sans"/>
                <w:sz w:val="22"/>
                <w:szCs w:val="22"/>
                <w:lang w:val="tr-TR"/>
              </w:rPr>
            </w:pPr>
            <w:r w:rsidRPr="00A230C5">
              <w:rPr>
                <w:rFonts w:ascii="Open Sans" w:eastAsia="Arial" w:hAnsi="Open Sans" w:cs="Open Sans"/>
                <w:sz w:val="22"/>
                <w:szCs w:val="22"/>
                <w:lang w:val="tr-TR"/>
              </w:rPr>
              <w:t>M1.3 Davranış Kuralları</w:t>
            </w:r>
          </w:p>
          <w:p w14:paraId="1FF4D50C" w14:textId="6AA9CF50" w:rsidR="001B0380" w:rsidRPr="00A230C5" w:rsidRDefault="002F21C5" w:rsidP="002F21C5">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eastAsia="Arial" w:hAnsi="Open Sans" w:cs="Open Sans"/>
                <w:sz w:val="22"/>
                <w:szCs w:val="22"/>
                <w:lang w:val="tr-TR"/>
              </w:rPr>
              <w:t>NS (Ulusal Dernek) Davranış Kuralları</w:t>
            </w:r>
          </w:p>
        </w:tc>
      </w:tr>
      <w:tr w:rsidR="001B0380" w:rsidRPr="00A230C5" w14:paraId="5F98AA6C" w14:textId="77777777" w:rsidTr="00453054">
        <w:tc>
          <w:tcPr>
            <w:tcW w:w="3964" w:type="dxa"/>
          </w:tcPr>
          <w:p w14:paraId="6337B46D" w14:textId="68F6295F" w:rsidR="001B0380" w:rsidRPr="00A230C5" w:rsidRDefault="005A6E7B" w:rsidP="001B0380">
            <w:pPr>
              <w:pStyle w:val="ListeNumaras"/>
              <w:numPr>
                <w:ilvl w:val="0"/>
                <w:numId w:val="0"/>
              </w:numPr>
              <w:tabs>
                <w:tab w:val="left" w:pos="5812"/>
              </w:tabs>
              <w:spacing w:before="60" w:after="60"/>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lastRenderedPageBreak/>
              <w:t>ÖĞLE YEMEĞİ</w:t>
            </w:r>
          </w:p>
        </w:tc>
        <w:tc>
          <w:tcPr>
            <w:tcW w:w="1134" w:type="dxa"/>
          </w:tcPr>
          <w:p w14:paraId="6B11B228" w14:textId="00EDD47B" w:rsidR="001B0380" w:rsidRPr="00A230C5" w:rsidRDefault="001B0380" w:rsidP="001B0380">
            <w:pPr>
              <w:pStyle w:val="ListeNumaras"/>
              <w:numPr>
                <w:ilvl w:val="0"/>
                <w:numId w:val="0"/>
              </w:numPr>
              <w:tabs>
                <w:tab w:val="left" w:pos="5812"/>
              </w:tabs>
              <w:spacing w:before="60" w:after="60"/>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t>12.15 – 13.15</w:t>
            </w:r>
          </w:p>
        </w:tc>
        <w:tc>
          <w:tcPr>
            <w:tcW w:w="1560" w:type="dxa"/>
          </w:tcPr>
          <w:p w14:paraId="20EC8C57" w14:textId="1940C4EC" w:rsidR="001B0380" w:rsidRPr="00A230C5" w:rsidRDefault="001B0380" w:rsidP="001B0380">
            <w:pPr>
              <w:pStyle w:val="ListeNumaras"/>
              <w:numPr>
                <w:ilvl w:val="0"/>
                <w:numId w:val="0"/>
              </w:numPr>
              <w:tabs>
                <w:tab w:val="left" w:pos="0"/>
                <w:tab w:val="left" w:pos="5812"/>
              </w:tabs>
              <w:spacing w:before="60" w:after="60"/>
              <w:jc w:val="left"/>
              <w:rPr>
                <w:rFonts w:ascii="Open Sans" w:hAnsi="Open Sans" w:cs="Open Sans"/>
                <w:sz w:val="22"/>
                <w:szCs w:val="22"/>
                <w:lang w:val="tr-TR"/>
              </w:rPr>
            </w:pPr>
            <w:r w:rsidRPr="00A230C5">
              <w:rPr>
                <w:rFonts w:ascii="Open Sans" w:hAnsi="Open Sans" w:cs="Open Sans"/>
                <w:b/>
                <w:color w:val="FF0000"/>
                <w:sz w:val="22"/>
                <w:szCs w:val="22"/>
                <w:lang w:val="tr-TR"/>
              </w:rPr>
              <w:t xml:space="preserve">1 </w:t>
            </w:r>
            <w:r w:rsidR="005A6E7B" w:rsidRPr="00A230C5">
              <w:rPr>
                <w:rFonts w:ascii="Open Sans" w:hAnsi="Open Sans" w:cs="Open Sans"/>
                <w:b/>
                <w:color w:val="FF0000"/>
                <w:sz w:val="22"/>
                <w:szCs w:val="22"/>
                <w:lang w:val="tr-TR"/>
              </w:rPr>
              <w:t>saat</w:t>
            </w:r>
          </w:p>
        </w:tc>
        <w:tc>
          <w:tcPr>
            <w:tcW w:w="4110" w:type="dxa"/>
          </w:tcPr>
          <w:p w14:paraId="2DD096FC" w14:textId="77777777" w:rsidR="001B0380" w:rsidRPr="00A230C5" w:rsidRDefault="001B0380" w:rsidP="001B0380">
            <w:pPr>
              <w:pStyle w:val="ListeNumaras"/>
              <w:numPr>
                <w:ilvl w:val="0"/>
                <w:numId w:val="0"/>
              </w:numPr>
              <w:tabs>
                <w:tab w:val="left" w:pos="5812"/>
              </w:tabs>
              <w:spacing w:before="60" w:after="60"/>
              <w:jc w:val="left"/>
              <w:rPr>
                <w:rFonts w:ascii="Open Sans" w:hAnsi="Open Sans" w:cs="Open Sans"/>
                <w:sz w:val="22"/>
                <w:szCs w:val="22"/>
                <w:lang w:val="tr-TR"/>
              </w:rPr>
            </w:pPr>
          </w:p>
        </w:tc>
        <w:tc>
          <w:tcPr>
            <w:tcW w:w="3544" w:type="dxa"/>
          </w:tcPr>
          <w:p w14:paraId="363D0FEC" w14:textId="77777777" w:rsidR="001B0380" w:rsidRPr="00A230C5" w:rsidRDefault="001B0380" w:rsidP="001B0380">
            <w:pPr>
              <w:spacing w:before="60" w:after="60"/>
              <w:rPr>
                <w:rFonts w:ascii="Open Sans" w:eastAsia="Arial" w:hAnsi="Open Sans" w:cs="Open Sans"/>
                <w:sz w:val="22"/>
                <w:szCs w:val="22"/>
                <w:lang w:val="tr-TR"/>
              </w:rPr>
            </w:pPr>
          </w:p>
        </w:tc>
      </w:tr>
      <w:tr w:rsidR="001B0380" w:rsidRPr="00A230C5" w14:paraId="5AAA1BA7" w14:textId="77777777" w:rsidTr="00453054">
        <w:tc>
          <w:tcPr>
            <w:tcW w:w="3964" w:type="dxa"/>
          </w:tcPr>
          <w:p w14:paraId="067F4546" w14:textId="07A97050" w:rsidR="005341EF" w:rsidRPr="00A230C5" w:rsidRDefault="005341EF" w:rsidP="005341EF">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Toplu</w:t>
            </w:r>
            <w:r w:rsidR="00150E67">
              <w:rPr>
                <w:rFonts w:ascii="Open Sans" w:hAnsi="Open Sans" w:cs="Open Sans"/>
                <w:b/>
                <w:sz w:val="22"/>
                <w:szCs w:val="22"/>
                <w:lang w:val="tr-TR"/>
              </w:rPr>
              <w:t>luğu</w:t>
            </w:r>
            <w:r w:rsidRPr="00A230C5">
              <w:rPr>
                <w:rFonts w:ascii="Open Sans" w:hAnsi="Open Sans" w:cs="Open Sans"/>
                <w:b/>
                <w:sz w:val="22"/>
                <w:szCs w:val="22"/>
                <w:lang w:val="tr-TR"/>
              </w:rPr>
              <w:t xml:space="preserve"> anlamak </w:t>
            </w:r>
          </w:p>
          <w:p w14:paraId="75E05478" w14:textId="75E8C14E" w:rsidR="001B0380" w:rsidRPr="00A230C5" w:rsidRDefault="005341EF" w:rsidP="005341EF">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Faaliyet 1 - Toplu</w:t>
            </w:r>
            <w:r w:rsidR="007F347C">
              <w:rPr>
                <w:rFonts w:ascii="Open Sans" w:hAnsi="Open Sans" w:cs="Open Sans"/>
                <w:bCs/>
                <w:sz w:val="22"/>
                <w:szCs w:val="22"/>
                <w:lang w:val="tr-TR"/>
              </w:rPr>
              <w:t>luğ</w:t>
            </w:r>
            <w:r w:rsidRPr="00A230C5">
              <w:rPr>
                <w:rFonts w:ascii="Open Sans" w:hAnsi="Open Sans" w:cs="Open Sans"/>
                <w:bCs/>
                <w:sz w:val="22"/>
                <w:szCs w:val="22"/>
                <w:lang w:val="tr-TR"/>
              </w:rPr>
              <w:t>u anlamak</w:t>
            </w:r>
          </w:p>
        </w:tc>
        <w:tc>
          <w:tcPr>
            <w:tcW w:w="1134" w:type="dxa"/>
          </w:tcPr>
          <w:p w14:paraId="3A156A84" w14:textId="5C8E14C2" w:rsidR="001B0380" w:rsidRPr="00A230C5" w:rsidRDefault="001B0380" w:rsidP="001B0380">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13.15 – </w:t>
            </w:r>
            <w:r w:rsidR="00993492" w:rsidRPr="00A230C5">
              <w:rPr>
                <w:rFonts w:ascii="Open Sans" w:hAnsi="Open Sans" w:cs="Open Sans"/>
                <w:sz w:val="22"/>
                <w:szCs w:val="22"/>
                <w:lang w:val="tr-TR"/>
              </w:rPr>
              <w:t>13.45</w:t>
            </w:r>
          </w:p>
        </w:tc>
        <w:tc>
          <w:tcPr>
            <w:tcW w:w="1560" w:type="dxa"/>
          </w:tcPr>
          <w:p w14:paraId="62A42B95" w14:textId="136C7DA3" w:rsidR="001B0380" w:rsidRPr="00A230C5" w:rsidRDefault="00B359DA" w:rsidP="001B0380">
            <w:pPr>
              <w:pStyle w:val="ListeNumaras"/>
              <w:numPr>
                <w:ilvl w:val="0"/>
                <w:numId w:val="0"/>
              </w:numPr>
              <w:tabs>
                <w:tab w:val="left" w:pos="0"/>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30 </w:t>
            </w:r>
            <w:r w:rsidR="006431CC" w:rsidRPr="00A230C5">
              <w:rPr>
                <w:rFonts w:ascii="Open Sans" w:hAnsi="Open Sans" w:cs="Open Sans"/>
                <w:sz w:val="22"/>
                <w:szCs w:val="22"/>
                <w:lang w:val="tr-TR"/>
              </w:rPr>
              <w:t>dakika</w:t>
            </w:r>
          </w:p>
        </w:tc>
        <w:tc>
          <w:tcPr>
            <w:tcW w:w="4110" w:type="dxa"/>
          </w:tcPr>
          <w:p w14:paraId="4F28E6F8" w14:textId="48FA63F0" w:rsidR="001B0380" w:rsidRPr="00A230C5" w:rsidRDefault="006431CC" w:rsidP="001B0380">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PPT ve topluluk hakkında hangi bilgileri bilmemiz gerektiğini ve bu bilgileri bulmak için farklı yöntemleri belirlemek için tartışma</w:t>
            </w:r>
          </w:p>
        </w:tc>
        <w:tc>
          <w:tcPr>
            <w:tcW w:w="3544" w:type="dxa"/>
          </w:tcPr>
          <w:p w14:paraId="6F318AE3" w14:textId="727E52EF" w:rsidR="008F74B4" w:rsidRPr="00A230C5" w:rsidRDefault="006431CC" w:rsidP="008F74B4">
            <w:pPr>
              <w:spacing w:before="20" w:after="20" w:line="260" w:lineRule="atLeast"/>
              <w:rPr>
                <w:rFonts w:ascii="Open Sans" w:eastAsia="Arial" w:hAnsi="Open Sans" w:cs="Open Sans"/>
                <w:sz w:val="22"/>
                <w:szCs w:val="22"/>
                <w:lang w:val="tr-TR"/>
              </w:rPr>
            </w:pPr>
            <w:r w:rsidRPr="00A230C5">
              <w:rPr>
                <w:rFonts w:ascii="Open Sans" w:eastAsia="Arial" w:hAnsi="Open Sans" w:cs="Open Sans"/>
                <w:sz w:val="22"/>
                <w:szCs w:val="22"/>
                <w:lang w:val="tr-TR"/>
              </w:rPr>
              <w:t>PPT 2: Toplu</w:t>
            </w:r>
            <w:r w:rsidR="00150E67">
              <w:rPr>
                <w:rFonts w:ascii="Open Sans" w:eastAsia="Arial" w:hAnsi="Open Sans" w:cs="Open Sans"/>
                <w:sz w:val="22"/>
                <w:szCs w:val="22"/>
                <w:lang w:val="tr-TR"/>
              </w:rPr>
              <w:t>luğ</w:t>
            </w:r>
            <w:r w:rsidRPr="00A230C5">
              <w:rPr>
                <w:rFonts w:ascii="Open Sans" w:eastAsia="Arial" w:hAnsi="Open Sans" w:cs="Open Sans"/>
                <w:sz w:val="22"/>
                <w:szCs w:val="22"/>
                <w:lang w:val="tr-TR"/>
              </w:rPr>
              <w:t>u anlamak</w:t>
            </w:r>
          </w:p>
        </w:tc>
      </w:tr>
      <w:tr w:rsidR="00993492" w:rsidRPr="00A230C5" w14:paraId="57BCDF13" w14:textId="77777777" w:rsidTr="00453054">
        <w:tc>
          <w:tcPr>
            <w:tcW w:w="3964" w:type="dxa"/>
          </w:tcPr>
          <w:p w14:paraId="07C46A20" w14:textId="3511DFBF" w:rsidR="00FA2730" w:rsidRPr="00A230C5" w:rsidRDefault="00FA2730" w:rsidP="00FA2730">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Toplu</w:t>
            </w:r>
            <w:r w:rsidR="00150E67">
              <w:rPr>
                <w:rFonts w:ascii="Open Sans" w:hAnsi="Open Sans" w:cs="Open Sans"/>
                <w:b/>
                <w:sz w:val="22"/>
                <w:szCs w:val="22"/>
                <w:lang w:val="tr-TR"/>
              </w:rPr>
              <w:t>luğ</w:t>
            </w:r>
            <w:r w:rsidRPr="00A230C5">
              <w:rPr>
                <w:rFonts w:ascii="Open Sans" w:hAnsi="Open Sans" w:cs="Open Sans"/>
                <w:b/>
                <w:sz w:val="22"/>
                <w:szCs w:val="22"/>
                <w:lang w:val="tr-TR"/>
              </w:rPr>
              <w:t xml:space="preserve">u anlamak </w:t>
            </w:r>
          </w:p>
          <w:p w14:paraId="74E421FF" w14:textId="68477503" w:rsidR="00993492" w:rsidRPr="00A230C5" w:rsidRDefault="00FA2730" w:rsidP="00FA2730">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 xml:space="preserve">Faaliyet 2 - Odak Grup </w:t>
            </w:r>
            <w:r w:rsidR="001C52A1">
              <w:rPr>
                <w:rFonts w:ascii="Open Sans" w:hAnsi="Open Sans" w:cs="Open Sans"/>
                <w:bCs/>
                <w:sz w:val="22"/>
                <w:szCs w:val="22"/>
                <w:lang w:val="tr-TR"/>
              </w:rPr>
              <w:t>Görüşmesi</w:t>
            </w:r>
            <w:r w:rsidRPr="00A230C5">
              <w:rPr>
                <w:rFonts w:ascii="Open Sans" w:hAnsi="Open Sans" w:cs="Open Sans"/>
                <w:bCs/>
                <w:sz w:val="22"/>
                <w:szCs w:val="22"/>
                <w:lang w:val="tr-TR"/>
              </w:rPr>
              <w:t xml:space="preserve"> rol yapma oyunu</w:t>
            </w:r>
          </w:p>
        </w:tc>
        <w:tc>
          <w:tcPr>
            <w:tcW w:w="1134" w:type="dxa"/>
          </w:tcPr>
          <w:p w14:paraId="6EF91ACF" w14:textId="1EE37ED6"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13.45 – 14.45</w:t>
            </w:r>
          </w:p>
        </w:tc>
        <w:tc>
          <w:tcPr>
            <w:tcW w:w="1560" w:type="dxa"/>
          </w:tcPr>
          <w:p w14:paraId="65867C0C" w14:textId="297AEDF0" w:rsidR="00993492" w:rsidRPr="00A230C5" w:rsidRDefault="00993492" w:rsidP="00993492">
            <w:pPr>
              <w:pStyle w:val="ListeNumaras"/>
              <w:numPr>
                <w:ilvl w:val="0"/>
                <w:numId w:val="0"/>
              </w:numPr>
              <w:tabs>
                <w:tab w:val="left" w:pos="0"/>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9E46D2" w:rsidRPr="00A230C5">
              <w:rPr>
                <w:rFonts w:ascii="Open Sans" w:hAnsi="Open Sans" w:cs="Open Sans"/>
                <w:sz w:val="22"/>
                <w:szCs w:val="22"/>
                <w:lang w:val="tr-TR"/>
              </w:rPr>
              <w:t>saat</w:t>
            </w:r>
            <w:r w:rsidRPr="00A230C5">
              <w:rPr>
                <w:rFonts w:ascii="Open Sans" w:hAnsi="Open Sans" w:cs="Open Sans"/>
                <w:sz w:val="22"/>
                <w:szCs w:val="22"/>
                <w:lang w:val="tr-TR"/>
              </w:rPr>
              <w:t xml:space="preserve"> </w:t>
            </w:r>
          </w:p>
        </w:tc>
        <w:tc>
          <w:tcPr>
            <w:tcW w:w="4110" w:type="dxa"/>
          </w:tcPr>
          <w:p w14:paraId="7351B425" w14:textId="55B2BE64" w:rsidR="00993492" w:rsidRPr="00A230C5" w:rsidRDefault="009E46D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Pratik yapmak için rol oynama</w:t>
            </w:r>
          </w:p>
        </w:tc>
        <w:tc>
          <w:tcPr>
            <w:tcW w:w="3544" w:type="dxa"/>
          </w:tcPr>
          <w:p w14:paraId="60EB8B93" w14:textId="57959110" w:rsidR="00A10960" w:rsidRPr="00A230C5" w:rsidRDefault="00A10960" w:rsidP="00A10960">
            <w:pPr>
              <w:spacing w:before="20" w:after="20" w:line="260" w:lineRule="atLeast"/>
              <w:rPr>
                <w:rFonts w:ascii="Open Sans" w:eastAsia="Arial" w:hAnsi="Open Sans" w:cs="Open Sans"/>
                <w:sz w:val="22"/>
                <w:szCs w:val="22"/>
                <w:lang w:val="tr-TR"/>
              </w:rPr>
            </w:pPr>
            <w:r w:rsidRPr="00A230C5">
              <w:rPr>
                <w:rFonts w:ascii="Open Sans" w:eastAsia="Arial" w:hAnsi="Open Sans" w:cs="Open Sans"/>
                <w:sz w:val="22"/>
                <w:szCs w:val="22"/>
                <w:lang w:val="tr-TR"/>
              </w:rPr>
              <w:t>PPT 2: Toplu</w:t>
            </w:r>
            <w:r w:rsidR="00150E67">
              <w:rPr>
                <w:rFonts w:ascii="Open Sans" w:eastAsia="Arial" w:hAnsi="Open Sans" w:cs="Open Sans"/>
                <w:sz w:val="22"/>
                <w:szCs w:val="22"/>
                <w:lang w:val="tr-TR"/>
              </w:rPr>
              <w:t>luğ</w:t>
            </w:r>
            <w:r w:rsidRPr="00A230C5">
              <w:rPr>
                <w:rFonts w:ascii="Open Sans" w:eastAsia="Arial" w:hAnsi="Open Sans" w:cs="Open Sans"/>
                <w:sz w:val="22"/>
                <w:szCs w:val="22"/>
                <w:lang w:val="tr-TR"/>
              </w:rPr>
              <w:t xml:space="preserve">u anlamak </w:t>
            </w:r>
          </w:p>
          <w:p w14:paraId="4756681C" w14:textId="77777777" w:rsidR="00A10960" w:rsidRPr="00A230C5" w:rsidRDefault="00A10960" w:rsidP="00A10960">
            <w:pPr>
              <w:spacing w:before="20" w:after="20" w:line="260" w:lineRule="atLeast"/>
              <w:rPr>
                <w:rFonts w:ascii="Open Sans" w:eastAsia="Arial" w:hAnsi="Open Sans" w:cs="Open Sans"/>
                <w:sz w:val="22"/>
                <w:szCs w:val="22"/>
                <w:lang w:val="tr-TR"/>
              </w:rPr>
            </w:pPr>
            <w:r w:rsidRPr="00A230C5">
              <w:rPr>
                <w:rFonts w:ascii="Open Sans" w:eastAsia="Arial" w:hAnsi="Open Sans" w:cs="Open Sans"/>
                <w:sz w:val="22"/>
                <w:szCs w:val="22"/>
                <w:lang w:val="tr-TR"/>
              </w:rPr>
              <w:t>M2.1 OGG Kılavuzu (araç 16)</w:t>
            </w:r>
          </w:p>
          <w:p w14:paraId="2078DCD7" w14:textId="58E4CE9D" w:rsidR="00993492" w:rsidRPr="00A230C5" w:rsidRDefault="00A10960" w:rsidP="00A10960">
            <w:pPr>
              <w:spacing w:before="20" w:after="20" w:line="260" w:lineRule="atLeast"/>
              <w:rPr>
                <w:rFonts w:ascii="Open Sans" w:eastAsia="Arial" w:hAnsi="Open Sans" w:cs="Open Sans"/>
                <w:sz w:val="22"/>
                <w:szCs w:val="22"/>
                <w:lang w:val="tr-TR"/>
              </w:rPr>
            </w:pPr>
            <w:r w:rsidRPr="00A230C5">
              <w:rPr>
                <w:rFonts w:ascii="Open Sans" w:eastAsia="Arial" w:hAnsi="Open Sans" w:cs="Open Sans"/>
                <w:sz w:val="22"/>
                <w:szCs w:val="22"/>
                <w:lang w:val="tr-TR"/>
              </w:rPr>
              <w:t>M2.2 OGG rol oyunu</w:t>
            </w:r>
          </w:p>
        </w:tc>
      </w:tr>
      <w:tr w:rsidR="00993492" w:rsidRPr="00A230C5" w14:paraId="17491D85" w14:textId="77777777" w:rsidTr="00453054">
        <w:tc>
          <w:tcPr>
            <w:tcW w:w="3964" w:type="dxa"/>
          </w:tcPr>
          <w:p w14:paraId="2161392E" w14:textId="01AC7083" w:rsidR="00993492" w:rsidRPr="00A230C5" w:rsidRDefault="0069172B" w:rsidP="00993492">
            <w:pPr>
              <w:pStyle w:val="ListeNumaras"/>
              <w:numPr>
                <w:ilvl w:val="0"/>
                <w:numId w:val="0"/>
              </w:numPr>
              <w:tabs>
                <w:tab w:val="left" w:pos="5812"/>
              </w:tabs>
              <w:spacing w:before="60" w:after="60"/>
              <w:jc w:val="left"/>
              <w:rPr>
                <w:rFonts w:ascii="Open Sans" w:hAnsi="Open Sans" w:cs="Open Sans"/>
                <w:b/>
                <w:sz w:val="22"/>
                <w:szCs w:val="22"/>
                <w:lang w:val="tr-TR"/>
              </w:rPr>
            </w:pPr>
            <w:r w:rsidRPr="00A230C5">
              <w:rPr>
                <w:rFonts w:ascii="Open Sans" w:hAnsi="Open Sans" w:cs="Open Sans"/>
                <w:b/>
                <w:color w:val="FF0000"/>
                <w:sz w:val="22"/>
                <w:szCs w:val="22"/>
                <w:lang w:val="tr-TR"/>
              </w:rPr>
              <w:t>ÇAY MOLASI</w:t>
            </w:r>
          </w:p>
        </w:tc>
        <w:tc>
          <w:tcPr>
            <w:tcW w:w="1134" w:type="dxa"/>
          </w:tcPr>
          <w:p w14:paraId="29DB5B20" w14:textId="5C26806E"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b/>
                <w:color w:val="FF0000"/>
                <w:sz w:val="22"/>
                <w:szCs w:val="22"/>
                <w:lang w:val="tr-TR"/>
              </w:rPr>
              <w:t>14.45 – 15.00</w:t>
            </w:r>
          </w:p>
        </w:tc>
        <w:tc>
          <w:tcPr>
            <w:tcW w:w="1560" w:type="dxa"/>
          </w:tcPr>
          <w:p w14:paraId="5F43A40E" w14:textId="5D31B36E" w:rsidR="00993492" w:rsidRPr="00A230C5" w:rsidRDefault="00993492" w:rsidP="00993492">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b/>
                <w:color w:val="FF0000"/>
                <w:sz w:val="22"/>
                <w:szCs w:val="22"/>
                <w:lang w:val="tr-TR"/>
              </w:rPr>
              <w:t xml:space="preserve">15 </w:t>
            </w:r>
            <w:r w:rsidR="0069172B" w:rsidRPr="00A230C5">
              <w:rPr>
                <w:rFonts w:ascii="Open Sans" w:hAnsi="Open Sans" w:cs="Open Sans"/>
                <w:b/>
                <w:color w:val="FF0000"/>
                <w:sz w:val="22"/>
                <w:szCs w:val="22"/>
                <w:lang w:val="tr-TR"/>
              </w:rPr>
              <w:t>dakika</w:t>
            </w:r>
          </w:p>
        </w:tc>
        <w:tc>
          <w:tcPr>
            <w:tcW w:w="4110" w:type="dxa"/>
          </w:tcPr>
          <w:p w14:paraId="40F9873A" w14:textId="77777777"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p>
        </w:tc>
        <w:tc>
          <w:tcPr>
            <w:tcW w:w="3544" w:type="dxa"/>
          </w:tcPr>
          <w:p w14:paraId="3FC58341" w14:textId="77777777" w:rsidR="00993492" w:rsidRPr="00A230C5" w:rsidRDefault="00993492" w:rsidP="00993492">
            <w:pPr>
              <w:spacing w:before="60" w:after="60"/>
              <w:rPr>
                <w:rFonts w:ascii="Open Sans" w:eastAsia="Arial" w:hAnsi="Open Sans" w:cs="Open Sans"/>
                <w:sz w:val="22"/>
                <w:szCs w:val="22"/>
                <w:lang w:val="tr-TR"/>
              </w:rPr>
            </w:pPr>
          </w:p>
        </w:tc>
      </w:tr>
      <w:tr w:rsidR="00993492" w:rsidRPr="00A230C5" w14:paraId="03F44205" w14:textId="77777777" w:rsidTr="00453054">
        <w:tc>
          <w:tcPr>
            <w:tcW w:w="3964" w:type="dxa"/>
          </w:tcPr>
          <w:p w14:paraId="090DAF00" w14:textId="77777777" w:rsidR="0069172B" w:rsidRPr="00A230C5" w:rsidRDefault="0069172B" w:rsidP="0069172B">
            <w:pPr>
              <w:pStyle w:val="ListeNumaras"/>
              <w:numPr>
                <w:ilvl w:val="0"/>
                <w:numId w:val="0"/>
              </w:numPr>
              <w:tabs>
                <w:tab w:val="left" w:pos="5812"/>
              </w:tabs>
              <w:spacing w:before="60" w:after="60"/>
              <w:ind w:left="360" w:hanging="360"/>
              <w:rPr>
                <w:rFonts w:ascii="Open Sans" w:hAnsi="Open Sans" w:cs="Open Sans"/>
                <w:b/>
                <w:sz w:val="22"/>
                <w:szCs w:val="22"/>
                <w:lang w:val="tr-TR"/>
              </w:rPr>
            </w:pPr>
            <w:r w:rsidRPr="00A230C5">
              <w:rPr>
                <w:rFonts w:ascii="Open Sans" w:hAnsi="Open Sans" w:cs="Open Sans"/>
                <w:b/>
                <w:sz w:val="22"/>
                <w:szCs w:val="22"/>
                <w:lang w:val="tr-TR"/>
              </w:rPr>
              <w:t>Topluluklarla İletişim</w:t>
            </w:r>
          </w:p>
          <w:p w14:paraId="5AC6C35B" w14:textId="6CFF3B16" w:rsidR="00993492" w:rsidRPr="00A230C5" w:rsidRDefault="0069172B" w:rsidP="0069172B">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Faaliyet 1 - İletişim becerileri</w:t>
            </w:r>
          </w:p>
        </w:tc>
        <w:tc>
          <w:tcPr>
            <w:tcW w:w="1134" w:type="dxa"/>
          </w:tcPr>
          <w:p w14:paraId="16417312" w14:textId="24DCF4FB"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15.00 – 15.30</w:t>
            </w:r>
          </w:p>
        </w:tc>
        <w:tc>
          <w:tcPr>
            <w:tcW w:w="1560" w:type="dxa"/>
          </w:tcPr>
          <w:p w14:paraId="67E83A6D" w14:textId="3E4326A1" w:rsidR="00993492" w:rsidRPr="00A230C5" w:rsidRDefault="00993492" w:rsidP="00993492">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sz w:val="22"/>
                <w:szCs w:val="22"/>
                <w:lang w:val="tr-TR"/>
              </w:rPr>
              <w:t xml:space="preserve">30 </w:t>
            </w:r>
            <w:r w:rsidR="0069172B" w:rsidRPr="00A230C5">
              <w:rPr>
                <w:rFonts w:ascii="Open Sans" w:hAnsi="Open Sans" w:cs="Open Sans"/>
                <w:sz w:val="22"/>
                <w:szCs w:val="22"/>
                <w:lang w:val="tr-TR"/>
              </w:rPr>
              <w:t>dakika</w:t>
            </w:r>
          </w:p>
        </w:tc>
        <w:tc>
          <w:tcPr>
            <w:tcW w:w="4110" w:type="dxa"/>
          </w:tcPr>
          <w:p w14:paraId="53164CFA" w14:textId="7CD6BBCF" w:rsidR="00993492" w:rsidRPr="00A230C5" w:rsidRDefault="0024505F"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Topluluklarla etkileşim kurarken iyi iletişim becerilerini gözden geçirmek için oyun</w:t>
            </w:r>
          </w:p>
        </w:tc>
        <w:tc>
          <w:tcPr>
            <w:tcW w:w="3544" w:type="dxa"/>
          </w:tcPr>
          <w:p w14:paraId="2576593D" w14:textId="77777777" w:rsidR="0024505F" w:rsidRPr="00A230C5" w:rsidRDefault="0024505F" w:rsidP="0024505F">
            <w:pPr>
              <w:spacing w:before="60" w:after="60"/>
              <w:rPr>
                <w:rFonts w:ascii="Open Sans" w:eastAsia="Arial" w:hAnsi="Open Sans" w:cs="Open Sans"/>
                <w:sz w:val="22"/>
                <w:szCs w:val="22"/>
                <w:lang w:val="tr-TR"/>
              </w:rPr>
            </w:pPr>
            <w:r w:rsidRPr="00A230C5">
              <w:rPr>
                <w:rFonts w:ascii="Open Sans" w:eastAsia="Arial" w:hAnsi="Open Sans" w:cs="Open Sans"/>
                <w:sz w:val="22"/>
                <w:szCs w:val="22"/>
                <w:lang w:val="tr-TR"/>
              </w:rPr>
              <w:t>M2.1 Karakteristik kartlar</w:t>
            </w:r>
          </w:p>
          <w:p w14:paraId="598950F9" w14:textId="58A729A4" w:rsidR="00993492" w:rsidRPr="00A230C5" w:rsidRDefault="0024505F" w:rsidP="0024505F">
            <w:pPr>
              <w:pStyle w:val="ListeNumaras"/>
              <w:numPr>
                <w:ilvl w:val="0"/>
                <w:numId w:val="0"/>
              </w:numPr>
              <w:tabs>
                <w:tab w:val="left" w:pos="33"/>
                <w:tab w:val="left" w:pos="5812"/>
              </w:tabs>
              <w:spacing w:before="60" w:after="60"/>
              <w:jc w:val="left"/>
              <w:rPr>
                <w:rFonts w:ascii="Open Sans" w:hAnsi="Open Sans" w:cs="Open Sans"/>
                <w:sz w:val="22"/>
                <w:szCs w:val="22"/>
                <w:lang w:val="tr-TR"/>
              </w:rPr>
            </w:pPr>
            <w:r w:rsidRPr="00A230C5">
              <w:rPr>
                <w:rFonts w:ascii="Open Sans" w:eastAsia="Arial" w:hAnsi="Open Sans" w:cs="Open Sans"/>
                <w:sz w:val="22"/>
                <w:szCs w:val="22"/>
                <w:lang w:val="tr-TR"/>
              </w:rPr>
              <w:t xml:space="preserve">M2.2 İyi iletişim becerileri el </w:t>
            </w:r>
            <w:r w:rsidR="00166575" w:rsidRPr="00A230C5">
              <w:rPr>
                <w:rFonts w:ascii="Open Sans" w:eastAsia="Arial" w:hAnsi="Open Sans" w:cs="Open Sans"/>
                <w:sz w:val="22"/>
                <w:szCs w:val="22"/>
                <w:lang w:val="tr-TR"/>
              </w:rPr>
              <w:t>broşürü</w:t>
            </w:r>
          </w:p>
        </w:tc>
      </w:tr>
      <w:tr w:rsidR="00993492" w:rsidRPr="00A230C5" w14:paraId="51323283" w14:textId="77777777" w:rsidTr="00453054">
        <w:tc>
          <w:tcPr>
            <w:tcW w:w="3964" w:type="dxa"/>
          </w:tcPr>
          <w:p w14:paraId="4B50F28F" w14:textId="77777777" w:rsidR="00D8137C" w:rsidRPr="00A230C5" w:rsidRDefault="00D8137C" w:rsidP="00D8137C">
            <w:pPr>
              <w:pStyle w:val="ListeNumaras"/>
              <w:numPr>
                <w:ilvl w:val="0"/>
                <w:numId w:val="0"/>
              </w:numPr>
              <w:tabs>
                <w:tab w:val="left" w:pos="5812"/>
              </w:tabs>
              <w:spacing w:before="60" w:after="60"/>
              <w:ind w:left="360" w:hanging="360"/>
              <w:rPr>
                <w:rFonts w:ascii="Open Sans" w:hAnsi="Open Sans" w:cs="Open Sans"/>
                <w:b/>
                <w:sz w:val="22"/>
                <w:szCs w:val="22"/>
                <w:lang w:val="tr-TR"/>
              </w:rPr>
            </w:pPr>
            <w:r w:rsidRPr="00A230C5">
              <w:rPr>
                <w:rFonts w:ascii="Open Sans" w:hAnsi="Open Sans" w:cs="Open Sans"/>
                <w:b/>
                <w:sz w:val="22"/>
                <w:szCs w:val="22"/>
                <w:lang w:val="tr-TR"/>
              </w:rPr>
              <w:t>Topluluklarla İletişim</w:t>
            </w:r>
          </w:p>
          <w:p w14:paraId="5D626C0E" w14:textId="7B7633BC" w:rsidR="00993492" w:rsidRPr="00A230C5" w:rsidRDefault="00D8137C" w:rsidP="00D8137C">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Faaliyet 2 - Ne ve nasıl iletişim kurulmalı</w:t>
            </w:r>
          </w:p>
        </w:tc>
        <w:tc>
          <w:tcPr>
            <w:tcW w:w="1134" w:type="dxa"/>
          </w:tcPr>
          <w:p w14:paraId="23D83752" w14:textId="337BD747"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15.30 – 16.00</w:t>
            </w:r>
          </w:p>
        </w:tc>
        <w:tc>
          <w:tcPr>
            <w:tcW w:w="1560" w:type="dxa"/>
          </w:tcPr>
          <w:p w14:paraId="38CEFD49" w14:textId="4196B0C7" w:rsidR="00993492" w:rsidRPr="00A230C5" w:rsidRDefault="00993492" w:rsidP="00993492">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sz w:val="22"/>
                <w:szCs w:val="22"/>
                <w:lang w:val="tr-TR"/>
              </w:rPr>
              <w:t xml:space="preserve">30 </w:t>
            </w:r>
            <w:r w:rsidR="0069172B" w:rsidRPr="00A230C5">
              <w:rPr>
                <w:rFonts w:ascii="Open Sans" w:hAnsi="Open Sans" w:cs="Open Sans"/>
                <w:sz w:val="22"/>
                <w:szCs w:val="22"/>
                <w:lang w:val="tr-TR"/>
              </w:rPr>
              <w:t>dakika</w:t>
            </w:r>
          </w:p>
        </w:tc>
        <w:tc>
          <w:tcPr>
            <w:tcW w:w="4110" w:type="dxa"/>
          </w:tcPr>
          <w:p w14:paraId="77D7B1B5" w14:textId="00FA9201" w:rsidR="00993492" w:rsidRPr="00A230C5" w:rsidRDefault="00D8137C"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Programlar öncesinde ve sırasında topluluklarla ne tür bilgilerin ve nasıl paylaşılması gerektiğini gözden geçirmek için grup tartışması ve PPT</w:t>
            </w:r>
          </w:p>
        </w:tc>
        <w:tc>
          <w:tcPr>
            <w:tcW w:w="3544" w:type="dxa"/>
          </w:tcPr>
          <w:p w14:paraId="28C964F1" w14:textId="4B0CB8D9" w:rsidR="00993492" w:rsidRPr="00A230C5" w:rsidRDefault="00D8137C" w:rsidP="00993492">
            <w:pPr>
              <w:spacing w:before="60" w:after="60"/>
              <w:rPr>
                <w:rFonts w:ascii="Open Sans" w:eastAsia="Arial" w:hAnsi="Open Sans" w:cs="Open Sans"/>
                <w:sz w:val="22"/>
                <w:szCs w:val="22"/>
                <w:lang w:val="tr-TR"/>
              </w:rPr>
            </w:pPr>
            <w:r w:rsidRPr="00A230C5">
              <w:rPr>
                <w:rFonts w:ascii="Open Sans" w:eastAsia="Arial" w:hAnsi="Open Sans" w:cs="Open Sans"/>
                <w:sz w:val="22"/>
                <w:szCs w:val="22"/>
                <w:lang w:val="tr-TR"/>
              </w:rPr>
              <w:t>M2.4 Topluluklarla paylaşılacak bilgilerin kontrol listesi</w:t>
            </w:r>
          </w:p>
        </w:tc>
      </w:tr>
      <w:tr w:rsidR="00993492" w:rsidRPr="00A230C5" w14:paraId="70A037D9" w14:textId="77777777" w:rsidTr="00453054">
        <w:tc>
          <w:tcPr>
            <w:tcW w:w="3964" w:type="dxa"/>
          </w:tcPr>
          <w:p w14:paraId="4619D101" w14:textId="77777777" w:rsidR="00E70210" w:rsidRPr="00A230C5" w:rsidRDefault="00E70210" w:rsidP="00E70210">
            <w:pPr>
              <w:pStyle w:val="ListeNumaras"/>
              <w:numPr>
                <w:ilvl w:val="0"/>
                <w:numId w:val="0"/>
              </w:numPr>
              <w:tabs>
                <w:tab w:val="left" w:pos="5812"/>
              </w:tabs>
              <w:spacing w:before="60" w:after="60"/>
              <w:ind w:left="360" w:hanging="360"/>
              <w:rPr>
                <w:rFonts w:ascii="Open Sans" w:hAnsi="Open Sans" w:cs="Open Sans"/>
                <w:b/>
                <w:sz w:val="22"/>
                <w:szCs w:val="22"/>
                <w:lang w:val="tr-TR"/>
              </w:rPr>
            </w:pPr>
            <w:r w:rsidRPr="00A230C5">
              <w:rPr>
                <w:rFonts w:ascii="Open Sans" w:hAnsi="Open Sans" w:cs="Open Sans"/>
                <w:b/>
                <w:sz w:val="22"/>
                <w:szCs w:val="22"/>
                <w:lang w:val="tr-TR"/>
              </w:rPr>
              <w:t>Topluluklarla İletişim</w:t>
            </w:r>
          </w:p>
          <w:p w14:paraId="6BC3BC99" w14:textId="6773E69B" w:rsidR="00993492" w:rsidRPr="00A230C5" w:rsidRDefault="00E70210" w:rsidP="00E70210">
            <w:pPr>
              <w:pStyle w:val="ListeNumaras"/>
              <w:numPr>
                <w:ilvl w:val="0"/>
                <w:numId w:val="0"/>
              </w:numPr>
              <w:tabs>
                <w:tab w:val="left" w:pos="5812"/>
              </w:tabs>
              <w:spacing w:before="60" w:after="60"/>
              <w:jc w:val="left"/>
              <w:rPr>
                <w:rFonts w:ascii="Open Sans" w:hAnsi="Open Sans" w:cs="Open Sans"/>
                <w:bCs/>
                <w:sz w:val="22"/>
                <w:szCs w:val="22"/>
                <w:lang w:val="tr-TR"/>
              </w:rPr>
            </w:pPr>
            <w:r w:rsidRPr="00A230C5">
              <w:rPr>
                <w:rFonts w:ascii="Open Sans" w:hAnsi="Open Sans" w:cs="Open Sans"/>
                <w:bCs/>
                <w:sz w:val="22"/>
                <w:szCs w:val="22"/>
                <w:lang w:val="tr-TR"/>
              </w:rPr>
              <w:t>Faaliyet 3 - İletişim rol oyunu</w:t>
            </w:r>
          </w:p>
        </w:tc>
        <w:tc>
          <w:tcPr>
            <w:tcW w:w="1134" w:type="dxa"/>
          </w:tcPr>
          <w:p w14:paraId="4F271F8F" w14:textId="1063717E"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16.00 – 17.15</w:t>
            </w:r>
          </w:p>
        </w:tc>
        <w:tc>
          <w:tcPr>
            <w:tcW w:w="1560" w:type="dxa"/>
          </w:tcPr>
          <w:p w14:paraId="3489D9D6" w14:textId="3E154FAD"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69172B" w:rsidRPr="00A230C5">
              <w:rPr>
                <w:rFonts w:ascii="Open Sans" w:hAnsi="Open Sans" w:cs="Open Sans"/>
                <w:sz w:val="22"/>
                <w:szCs w:val="22"/>
                <w:lang w:val="tr-TR"/>
              </w:rPr>
              <w:t>saat</w:t>
            </w:r>
          </w:p>
          <w:p w14:paraId="3F64460F" w14:textId="5EB0D224"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 xml:space="preserve">15 </w:t>
            </w:r>
            <w:r w:rsidR="0069172B" w:rsidRPr="00A230C5">
              <w:rPr>
                <w:rFonts w:ascii="Open Sans" w:hAnsi="Open Sans" w:cs="Open Sans"/>
                <w:sz w:val="22"/>
                <w:szCs w:val="22"/>
                <w:lang w:val="tr-TR"/>
              </w:rPr>
              <w:t>dakika</w:t>
            </w:r>
          </w:p>
          <w:p w14:paraId="2776AEC0" w14:textId="77777777"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p>
          <w:p w14:paraId="2AF29308" w14:textId="77777777" w:rsidR="00993492" w:rsidRPr="00A230C5" w:rsidRDefault="00993492" w:rsidP="00993492">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p>
        </w:tc>
        <w:tc>
          <w:tcPr>
            <w:tcW w:w="4110" w:type="dxa"/>
          </w:tcPr>
          <w:p w14:paraId="36FF6AD4" w14:textId="53C164BB" w:rsidR="00993492" w:rsidRPr="00A230C5" w:rsidRDefault="00E70210"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Topluluklarla iletişim kurarken yaptığımız yaygın iletişim hatalarını ve bunun topluluk ve Ulusal Dernek ilişkisi üzerindeki etkisini vurgulamak için rol oyunu</w:t>
            </w:r>
          </w:p>
        </w:tc>
        <w:tc>
          <w:tcPr>
            <w:tcW w:w="3544" w:type="dxa"/>
          </w:tcPr>
          <w:p w14:paraId="4BCA522A" w14:textId="77777777" w:rsidR="002D3D42" w:rsidRPr="00A230C5" w:rsidRDefault="002D3D42" w:rsidP="002D3D42">
            <w:pPr>
              <w:spacing w:before="60" w:after="60"/>
              <w:rPr>
                <w:rFonts w:ascii="Open Sans" w:eastAsia="Arial" w:hAnsi="Open Sans" w:cs="Open Sans"/>
                <w:color w:val="000000"/>
                <w:sz w:val="22"/>
                <w:szCs w:val="22"/>
                <w:lang w:val="tr-TR"/>
              </w:rPr>
            </w:pPr>
            <w:r w:rsidRPr="00A230C5">
              <w:rPr>
                <w:rFonts w:ascii="Open Sans" w:eastAsia="Arial" w:hAnsi="Open Sans" w:cs="Open Sans"/>
                <w:color w:val="000000"/>
                <w:sz w:val="22"/>
                <w:szCs w:val="22"/>
                <w:lang w:val="tr-TR"/>
              </w:rPr>
              <w:t>M2.3 Rol yapma kartları</w:t>
            </w:r>
          </w:p>
          <w:p w14:paraId="7FB22772" w14:textId="2BBEFCF6" w:rsidR="00993492" w:rsidRPr="00A230C5" w:rsidRDefault="002D3D42" w:rsidP="002D3D42">
            <w:pPr>
              <w:spacing w:before="60" w:after="60"/>
              <w:rPr>
                <w:rFonts w:ascii="Open Sans" w:eastAsia="Arial" w:hAnsi="Open Sans" w:cs="Open Sans"/>
                <w:sz w:val="22"/>
                <w:szCs w:val="22"/>
                <w:lang w:val="tr-TR"/>
              </w:rPr>
            </w:pPr>
            <w:r w:rsidRPr="00A230C5">
              <w:rPr>
                <w:rFonts w:ascii="Open Sans" w:eastAsia="Arial" w:hAnsi="Open Sans" w:cs="Open Sans"/>
                <w:color w:val="000000"/>
                <w:sz w:val="22"/>
                <w:szCs w:val="22"/>
                <w:lang w:val="tr-TR"/>
              </w:rPr>
              <w:t>PPT 2: Topluluklarla İletişim</w:t>
            </w:r>
          </w:p>
        </w:tc>
      </w:tr>
      <w:tr w:rsidR="00993492" w:rsidRPr="00A230C5" w14:paraId="59C0FF52" w14:textId="77777777" w:rsidTr="00453054">
        <w:tc>
          <w:tcPr>
            <w:tcW w:w="3964" w:type="dxa"/>
          </w:tcPr>
          <w:p w14:paraId="77EDEB69" w14:textId="2B9200D6" w:rsidR="00993492" w:rsidRPr="00A230C5" w:rsidRDefault="0037247D" w:rsidP="00993492">
            <w:pPr>
              <w:pStyle w:val="ListeNumaras"/>
              <w:numPr>
                <w:ilvl w:val="0"/>
                <w:numId w:val="0"/>
              </w:numPr>
              <w:tabs>
                <w:tab w:val="left" w:pos="5812"/>
              </w:tabs>
              <w:spacing w:before="60" w:after="60"/>
              <w:jc w:val="left"/>
              <w:rPr>
                <w:rFonts w:ascii="Open Sans" w:hAnsi="Open Sans" w:cs="Open Sans"/>
                <w:b/>
                <w:sz w:val="22"/>
                <w:szCs w:val="22"/>
                <w:lang w:val="tr-TR"/>
              </w:rPr>
            </w:pPr>
            <w:r w:rsidRPr="00A230C5">
              <w:rPr>
                <w:rFonts w:ascii="Open Sans" w:hAnsi="Open Sans" w:cs="Open Sans"/>
                <w:b/>
                <w:sz w:val="22"/>
                <w:szCs w:val="22"/>
                <w:lang w:val="tr-TR"/>
              </w:rPr>
              <w:lastRenderedPageBreak/>
              <w:t>Birinci gün kapanışı</w:t>
            </w:r>
          </w:p>
        </w:tc>
        <w:tc>
          <w:tcPr>
            <w:tcW w:w="1134" w:type="dxa"/>
          </w:tcPr>
          <w:p w14:paraId="7D6D0C5C" w14:textId="5F038502" w:rsidR="00993492" w:rsidRPr="00A230C5" w:rsidRDefault="00993492" w:rsidP="00993492">
            <w:pPr>
              <w:pStyle w:val="ListeNumaras"/>
              <w:numPr>
                <w:ilvl w:val="0"/>
                <w:numId w:val="0"/>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17.15 – 17.30</w:t>
            </w:r>
          </w:p>
        </w:tc>
        <w:tc>
          <w:tcPr>
            <w:tcW w:w="1560" w:type="dxa"/>
          </w:tcPr>
          <w:p w14:paraId="5B8010F1" w14:textId="44567820" w:rsidR="00993492" w:rsidRPr="00A230C5" w:rsidRDefault="00993492" w:rsidP="00993492">
            <w:pPr>
              <w:pStyle w:val="ListeNumaras"/>
              <w:numPr>
                <w:ilvl w:val="0"/>
                <w:numId w:val="0"/>
              </w:numPr>
              <w:tabs>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sz w:val="22"/>
                <w:szCs w:val="22"/>
                <w:lang w:val="tr-TR"/>
              </w:rPr>
              <w:t xml:space="preserve">15 </w:t>
            </w:r>
            <w:r w:rsidR="0037247D" w:rsidRPr="00A230C5">
              <w:rPr>
                <w:rFonts w:ascii="Open Sans" w:hAnsi="Open Sans" w:cs="Open Sans"/>
                <w:sz w:val="22"/>
                <w:szCs w:val="22"/>
                <w:lang w:val="tr-TR"/>
              </w:rPr>
              <w:t>dakika</w:t>
            </w:r>
          </w:p>
        </w:tc>
        <w:tc>
          <w:tcPr>
            <w:tcW w:w="4110" w:type="dxa"/>
          </w:tcPr>
          <w:p w14:paraId="753A844A" w14:textId="0A1B339F" w:rsidR="0037247D" w:rsidRPr="00A230C5" w:rsidRDefault="0037247D" w:rsidP="0037247D">
            <w:pPr>
              <w:pStyle w:val="ListeNumaras"/>
              <w:numPr>
                <w:ilvl w:val="0"/>
                <w:numId w:val="5"/>
              </w:numPr>
              <w:tabs>
                <w:tab w:val="left" w:pos="5812"/>
              </w:tabs>
              <w:spacing w:before="60" w:after="60"/>
              <w:rPr>
                <w:rFonts w:ascii="Open Sans" w:hAnsi="Open Sans" w:cs="Open Sans"/>
                <w:sz w:val="22"/>
                <w:szCs w:val="22"/>
                <w:lang w:val="tr-TR"/>
              </w:rPr>
            </w:pPr>
            <w:r w:rsidRPr="00A230C5">
              <w:rPr>
                <w:rFonts w:ascii="Open Sans" w:hAnsi="Open Sans" w:cs="Open Sans"/>
                <w:sz w:val="22"/>
                <w:szCs w:val="22"/>
                <w:lang w:val="tr-TR"/>
              </w:rPr>
              <w:t>Son soruları yanıtlayın</w:t>
            </w:r>
          </w:p>
          <w:p w14:paraId="1FF2E9A8" w14:textId="744A4D1F" w:rsidR="00993492" w:rsidRPr="00A230C5" w:rsidRDefault="0037247D" w:rsidP="0037247D">
            <w:pPr>
              <w:pStyle w:val="ListeNumaras"/>
              <w:numPr>
                <w:ilvl w:val="0"/>
                <w:numId w:val="5"/>
              </w:numPr>
              <w:tabs>
                <w:tab w:val="left" w:pos="5812"/>
              </w:tabs>
              <w:spacing w:before="60" w:after="60"/>
              <w:jc w:val="left"/>
              <w:rPr>
                <w:rFonts w:ascii="Open Sans" w:hAnsi="Open Sans" w:cs="Open Sans"/>
                <w:sz w:val="22"/>
                <w:szCs w:val="22"/>
                <w:lang w:val="tr-TR"/>
              </w:rPr>
            </w:pPr>
            <w:r w:rsidRPr="00A230C5">
              <w:rPr>
                <w:rFonts w:ascii="Open Sans" w:hAnsi="Open Sans" w:cs="Open Sans"/>
                <w:sz w:val="22"/>
                <w:szCs w:val="22"/>
                <w:lang w:val="tr-TR"/>
              </w:rPr>
              <w:t>İkinci günün başlangıç saatini hatırlatınız</w:t>
            </w:r>
          </w:p>
        </w:tc>
        <w:tc>
          <w:tcPr>
            <w:tcW w:w="3544" w:type="dxa"/>
          </w:tcPr>
          <w:p w14:paraId="44FA84AF" w14:textId="6907FB0F" w:rsidR="00993492" w:rsidRPr="00A230C5" w:rsidRDefault="00656D6C" w:rsidP="00993492">
            <w:pPr>
              <w:pStyle w:val="ListeNumaras"/>
              <w:numPr>
                <w:ilvl w:val="0"/>
                <w:numId w:val="0"/>
              </w:numPr>
              <w:tabs>
                <w:tab w:val="left" w:pos="317"/>
                <w:tab w:val="left" w:pos="5812"/>
              </w:tabs>
              <w:spacing w:before="60" w:after="60"/>
              <w:ind w:left="360" w:hanging="360"/>
              <w:jc w:val="left"/>
              <w:rPr>
                <w:rFonts w:ascii="Open Sans" w:hAnsi="Open Sans" w:cs="Open Sans"/>
                <w:sz w:val="22"/>
                <w:szCs w:val="22"/>
                <w:lang w:val="tr-TR"/>
              </w:rPr>
            </w:pPr>
            <w:r w:rsidRPr="00A230C5">
              <w:rPr>
                <w:rFonts w:ascii="Open Sans" w:hAnsi="Open Sans" w:cs="Open Sans"/>
                <w:sz w:val="22"/>
                <w:szCs w:val="22"/>
                <w:lang w:val="tr-TR"/>
              </w:rPr>
              <w:t>Yok</w:t>
            </w:r>
          </w:p>
        </w:tc>
      </w:tr>
    </w:tbl>
    <w:p w14:paraId="7048DB78" w14:textId="4BD1692E" w:rsidR="008C4F17" w:rsidRPr="00A230C5" w:rsidRDefault="008C4F17" w:rsidP="008C4F17">
      <w:pPr>
        <w:rPr>
          <w:rFonts w:ascii="Open Sans" w:hAnsi="Open Sans" w:cs="Open Sans"/>
          <w:b/>
          <w:bCs/>
          <w:color w:val="FF0000"/>
          <w:lang w:val="tr-TR"/>
        </w:rPr>
      </w:pPr>
    </w:p>
    <w:tbl>
      <w:tblPr>
        <w:tblStyle w:val="TabloKlavuzu"/>
        <w:tblW w:w="14312" w:type="dxa"/>
        <w:tblLook w:val="04A0" w:firstRow="1" w:lastRow="0" w:firstColumn="1" w:lastColumn="0" w:noHBand="0" w:noVBand="1"/>
      </w:tblPr>
      <w:tblGrid>
        <w:gridCol w:w="3622"/>
        <w:gridCol w:w="1018"/>
        <w:gridCol w:w="1335"/>
        <w:gridCol w:w="5408"/>
        <w:gridCol w:w="2929"/>
      </w:tblGrid>
      <w:tr w:rsidR="00753BD0" w:rsidRPr="00A230C5" w14:paraId="5EC8D8B6" w14:textId="77777777" w:rsidTr="00C41979">
        <w:tc>
          <w:tcPr>
            <w:tcW w:w="14312" w:type="dxa"/>
            <w:gridSpan w:val="5"/>
            <w:shd w:val="clear" w:color="auto" w:fill="C0C0C0"/>
          </w:tcPr>
          <w:p w14:paraId="7529C71F" w14:textId="045F1962" w:rsidR="00753BD0" w:rsidRPr="00A230C5" w:rsidRDefault="004B758C" w:rsidP="00C41979">
            <w:pPr>
              <w:pStyle w:val="ListeNumaras"/>
              <w:numPr>
                <w:ilvl w:val="0"/>
                <w:numId w:val="0"/>
              </w:numPr>
              <w:spacing w:before="120" w:after="120" w:line="260" w:lineRule="atLeast"/>
              <w:jc w:val="center"/>
              <w:rPr>
                <w:rFonts w:ascii="Montserrat" w:hAnsi="Montserrat" w:cs="Arial"/>
                <w:b/>
                <w:sz w:val="36"/>
                <w:szCs w:val="36"/>
                <w:lang w:val="tr-TR"/>
              </w:rPr>
            </w:pPr>
            <w:r w:rsidRPr="00A230C5">
              <w:rPr>
                <w:rFonts w:ascii="Montserrat" w:hAnsi="Montserrat" w:cs="Arial"/>
                <w:b/>
                <w:sz w:val="36"/>
                <w:szCs w:val="36"/>
                <w:lang w:val="tr-TR"/>
              </w:rPr>
              <w:t>İKİNCİ GÜN - Topluluk Katılımı ve Geri Bildirim &amp; Şikayetler</w:t>
            </w:r>
          </w:p>
        </w:tc>
      </w:tr>
      <w:tr w:rsidR="00203F44" w:rsidRPr="00A230C5" w14:paraId="38E8D5F4" w14:textId="77777777" w:rsidTr="00203F44">
        <w:trPr>
          <w:trHeight w:val="428"/>
        </w:trPr>
        <w:tc>
          <w:tcPr>
            <w:tcW w:w="3622" w:type="dxa"/>
            <w:shd w:val="clear" w:color="auto" w:fill="D9D9D9" w:themeFill="background1" w:themeFillShade="D9"/>
            <w:vAlign w:val="center"/>
          </w:tcPr>
          <w:p w14:paraId="4B856690" w14:textId="69F6FEB2" w:rsidR="00203F44" w:rsidRPr="00A230C5" w:rsidRDefault="00203F44" w:rsidP="00203F44">
            <w:pPr>
              <w:pStyle w:val="ListeNumaras"/>
              <w:numPr>
                <w:ilvl w:val="0"/>
                <w:numId w:val="0"/>
              </w:numPr>
              <w:spacing w:before="20" w:after="20" w:line="260" w:lineRule="atLeast"/>
              <w:jc w:val="center"/>
              <w:rPr>
                <w:rFonts w:ascii="Montserrat" w:hAnsi="Montserrat" w:cs="Open Sans"/>
                <w:b/>
                <w:sz w:val="22"/>
                <w:szCs w:val="22"/>
                <w:lang w:val="tr-TR"/>
              </w:rPr>
            </w:pPr>
            <w:r w:rsidRPr="00A230C5">
              <w:rPr>
                <w:rFonts w:ascii="Montserrat" w:hAnsi="Montserrat" w:cs="Open Sans"/>
                <w:b/>
                <w:lang w:val="tr-TR"/>
              </w:rPr>
              <w:t>Konu başlığı</w:t>
            </w:r>
          </w:p>
        </w:tc>
        <w:tc>
          <w:tcPr>
            <w:tcW w:w="1018" w:type="dxa"/>
            <w:shd w:val="clear" w:color="auto" w:fill="D9D9D9" w:themeFill="background1" w:themeFillShade="D9"/>
            <w:vAlign w:val="center"/>
          </w:tcPr>
          <w:p w14:paraId="57BC7EB3" w14:textId="43A09CA6" w:rsidR="00203F44" w:rsidRPr="00A230C5" w:rsidRDefault="00203F44" w:rsidP="00203F44">
            <w:pPr>
              <w:pStyle w:val="ListeNumaras"/>
              <w:numPr>
                <w:ilvl w:val="0"/>
                <w:numId w:val="0"/>
              </w:numPr>
              <w:spacing w:before="20" w:after="20" w:line="260" w:lineRule="atLeast"/>
              <w:jc w:val="center"/>
              <w:rPr>
                <w:rFonts w:ascii="Montserrat" w:hAnsi="Montserrat" w:cs="Open Sans"/>
                <w:b/>
                <w:sz w:val="22"/>
                <w:szCs w:val="22"/>
                <w:lang w:val="tr-TR"/>
              </w:rPr>
            </w:pPr>
            <w:r w:rsidRPr="00A230C5">
              <w:rPr>
                <w:rFonts w:ascii="Montserrat" w:hAnsi="Montserrat" w:cs="Open Sans"/>
                <w:b/>
                <w:sz w:val="22"/>
                <w:szCs w:val="22"/>
                <w:lang w:val="tr-TR"/>
              </w:rPr>
              <w:t>Zaman</w:t>
            </w:r>
          </w:p>
        </w:tc>
        <w:tc>
          <w:tcPr>
            <w:tcW w:w="1335" w:type="dxa"/>
            <w:shd w:val="clear" w:color="auto" w:fill="D9D9D9" w:themeFill="background1" w:themeFillShade="D9"/>
            <w:vAlign w:val="center"/>
          </w:tcPr>
          <w:p w14:paraId="75557171" w14:textId="70769C90" w:rsidR="00203F44" w:rsidRPr="00A230C5" w:rsidRDefault="00203F44" w:rsidP="00203F44">
            <w:pPr>
              <w:pStyle w:val="ListeNumaras"/>
              <w:numPr>
                <w:ilvl w:val="0"/>
                <w:numId w:val="0"/>
              </w:numPr>
              <w:spacing w:before="20" w:after="20" w:line="260" w:lineRule="atLeast"/>
              <w:jc w:val="center"/>
              <w:rPr>
                <w:rFonts w:ascii="Montserrat" w:hAnsi="Montserrat" w:cs="Open Sans"/>
                <w:b/>
                <w:sz w:val="22"/>
                <w:szCs w:val="22"/>
                <w:lang w:val="tr-TR"/>
              </w:rPr>
            </w:pPr>
            <w:r w:rsidRPr="00A230C5">
              <w:rPr>
                <w:rFonts w:ascii="Montserrat" w:hAnsi="Montserrat" w:cs="Open Sans"/>
                <w:b/>
                <w:sz w:val="22"/>
                <w:szCs w:val="22"/>
                <w:lang w:val="tr-TR"/>
              </w:rPr>
              <w:t>Zaman Uzunluğu</w:t>
            </w:r>
          </w:p>
        </w:tc>
        <w:tc>
          <w:tcPr>
            <w:tcW w:w="5408" w:type="dxa"/>
            <w:shd w:val="clear" w:color="auto" w:fill="D9D9D9" w:themeFill="background1" w:themeFillShade="D9"/>
            <w:vAlign w:val="center"/>
          </w:tcPr>
          <w:p w14:paraId="69EDE2C6" w14:textId="692158D9" w:rsidR="00203F44" w:rsidRPr="00A230C5" w:rsidRDefault="00203F44" w:rsidP="00203F44">
            <w:pPr>
              <w:pStyle w:val="ListeNumaras"/>
              <w:numPr>
                <w:ilvl w:val="0"/>
                <w:numId w:val="0"/>
              </w:numPr>
              <w:spacing w:before="20" w:after="20" w:line="260" w:lineRule="atLeast"/>
              <w:jc w:val="center"/>
              <w:rPr>
                <w:rFonts w:ascii="Montserrat" w:hAnsi="Montserrat" w:cs="Open Sans"/>
                <w:b/>
                <w:sz w:val="22"/>
                <w:szCs w:val="22"/>
                <w:lang w:val="tr-TR"/>
              </w:rPr>
            </w:pPr>
            <w:r w:rsidRPr="00A230C5">
              <w:rPr>
                <w:rFonts w:ascii="Montserrat" w:hAnsi="Montserrat" w:cs="Open Sans"/>
                <w:b/>
                <w:lang w:val="tr-TR"/>
              </w:rPr>
              <w:t>Önemli noktalar</w:t>
            </w:r>
          </w:p>
        </w:tc>
        <w:tc>
          <w:tcPr>
            <w:tcW w:w="2929" w:type="dxa"/>
            <w:shd w:val="clear" w:color="auto" w:fill="D9D9D9" w:themeFill="background1" w:themeFillShade="D9"/>
            <w:vAlign w:val="center"/>
          </w:tcPr>
          <w:p w14:paraId="6621C754" w14:textId="50FBAF17" w:rsidR="00203F44" w:rsidRPr="00A230C5" w:rsidRDefault="00203F44" w:rsidP="00203F44">
            <w:pPr>
              <w:pStyle w:val="ListeNumaras"/>
              <w:numPr>
                <w:ilvl w:val="0"/>
                <w:numId w:val="0"/>
              </w:numPr>
              <w:spacing w:before="20" w:after="20" w:line="260" w:lineRule="atLeast"/>
              <w:jc w:val="center"/>
              <w:rPr>
                <w:rFonts w:ascii="Montserrat" w:hAnsi="Montserrat" w:cs="Open Sans"/>
                <w:b/>
                <w:sz w:val="22"/>
                <w:szCs w:val="22"/>
                <w:lang w:val="tr-TR"/>
              </w:rPr>
            </w:pPr>
            <w:r w:rsidRPr="00A230C5">
              <w:rPr>
                <w:rFonts w:ascii="Montserrat" w:hAnsi="Montserrat" w:cs="Open Sans"/>
                <w:b/>
                <w:lang w:val="tr-TR"/>
              </w:rPr>
              <w:t>İhtiyaç duyulan kaynaklar</w:t>
            </w:r>
          </w:p>
        </w:tc>
      </w:tr>
      <w:tr w:rsidR="00203F44" w:rsidRPr="00A230C5" w14:paraId="3350D671" w14:textId="77777777" w:rsidTr="00203F44">
        <w:tc>
          <w:tcPr>
            <w:tcW w:w="3622" w:type="dxa"/>
          </w:tcPr>
          <w:p w14:paraId="3A356141" w14:textId="7A1475E7" w:rsidR="00FF58F0" w:rsidRPr="00A230C5" w:rsidRDefault="00FF58F0" w:rsidP="00FF58F0">
            <w:pPr>
              <w:pStyle w:val="ListeNumaras"/>
              <w:numPr>
                <w:ilvl w:val="0"/>
                <w:numId w:val="0"/>
              </w:numPr>
              <w:tabs>
                <w:tab w:val="left" w:pos="5812"/>
              </w:tabs>
              <w:spacing w:before="20" w:after="20" w:line="260" w:lineRule="atLeast"/>
              <w:ind w:left="360" w:hanging="360"/>
              <w:jc w:val="left"/>
              <w:rPr>
                <w:rFonts w:ascii="Open Sans" w:hAnsi="Open Sans" w:cs="Open Sans"/>
                <w:b/>
                <w:sz w:val="22"/>
                <w:szCs w:val="22"/>
                <w:lang w:val="tr-TR"/>
              </w:rPr>
            </w:pPr>
            <w:r w:rsidRPr="00A230C5">
              <w:rPr>
                <w:rFonts w:ascii="Open Sans" w:hAnsi="Open Sans" w:cs="Open Sans"/>
                <w:b/>
                <w:sz w:val="22"/>
                <w:szCs w:val="22"/>
                <w:lang w:val="tr-TR"/>
              </w:rPr>
              <w:t>Özet - Topluluklarla İletişim Kurmak</w:t>
            </w:r>
          </w:p>
          <w:p w14:paraId="02C43334" w14:textId="2CE0C864" w:rsidR="00203F44" w:rsidRPr="00A230C5" w:rsidRDefault="00FF58F0" w:rsidP="00FF58F0">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5 - Topluluklarla iletişim testi</w:t>
            </w:r>
          </w:p>
        </w:tc>
        <w:tc>
          <w:tcPr>
            <w:tcW w:w="1018" w:type="dxa"/>
          </w:tcPr>
          <w:p w14:paraId="3BECFFAC" w14:textId="00541CCE"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08.45 – 09.15</w:t>
            </w:r>
          </w:p>
        </w:tc>
        <w:tc>
          <w:tcPr>
            <w:tcW w:w="1335" w:type="dxa"/>
          </w:tcPr>
          <w:p w14:paraId="0E1942A8" w14:textId="70D9AECE" w:rsidR="00203F44" w:rsidRPr="00A230C5" w:rsidRDefault="00203F44" w:rsidP="00203F44">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r w:rsidRPr="00A230C5">
              <w:rPr>
                <w:rFonts w:ascii="Open Sans" w:hAnsi="Open Sans" w:cs="Open Sans"/>
                <w:sz w:val="22"/>
                <w:szCs w:val="22"/>
                <w:lang w:val="tr-TR"/>
              </w:rPr>
              <w:t xml:space="preserve">30 </w:t>
            </w:r>
            <w:r w:rsidR="0052469B" w:rsidRPr="00A230C5">
              <w:rPr>
                <w:rFonts w:ascii="Open Sans" w:hAnsi="Open Sans" w:cs="Open Sans"/>
                <w:sz w:val="22"/>
                <w:szCs w:val="22"/>
                <w:lang w:val="tr-TR"/>
              </w:rPr>
              <w:t>dakika</w:t>
            </w:r>
          </w:p>
        </w:tc>
        <w:tc>
          <w:tcPr>
            <w:tcW w:w="5408" w:type="dxa"/>
          </w:tcPr>
          <w:p w14:paraId="0B446F54" w14:textId="388DDEDD" w:rsidR="00203F44" w:rsidRPr="00A230C5" w:rsidRDefault="005D1F31" w:rsidP="005D1F31">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r w:rsidRPr="00A230C5">
              <w:rPr>
                <w:rFonts w:ascii="Open Sans" w:hAnsi="Open Sans" w:cs="Open Sans"/>
                <w:sz w:val="22"/>
                <w:szCs w:val="22"/>
                <w:lang w:val="tr-TR"/>
              </w:rPr>
              <w:t>Tekrar alıştırması: Topluluklarla iletişim testi</w:t>
            </w:r>
          </w:p>
          <w:p w14:paraId="5B6F8EE7" w14:textId="77777777" w:rsidR="00203F44" w:rsidRPr="00A230C5" w:rsidRDefault="00203F44" w:rsidP="00203F44">
            <w:pPr>
              <w:pStyle w:val="ListeNumaras"/>
              <w:numPr>
                <w:ilvl w:val="0"/>
                <w:numId w:val="0"/>
              </w:numPr>
              <w:tabs>
                <w:tab w:val="left" w:pos="5812"/>
              </w:tabs>
              <w:spacing w:before="20" w:after="20" w:line="260" w:lineRule="atLeast"/>
              <w:ind w:left="459"/>
              <w:jc w:val="left"/>
              <w:rPr>
                <w:rFonts w:ascii="Open Sans" w:hAnsi="Open Sans" w:cs="Open Sans"/>
                <w:sz w:val="22"/>
                <w:szCs w:val="22"/>
                <w:lang w:val="tr-TR"/>
              </w:rPr>
            </w:pPr>
          </w:p>
        </w:tc>
        <w:tc>
          <w:tcPr>
            <w:tcW w:w="2929" w:type="dxa"/>
          </w:tcPr>
          <w:p w14:paraId="232A92DC" w14:textId="2DED759B" w:rsidR="00203F44" w:rsidRPr="00A230C5" w:rsidRDefault="00CB1DD2" w:rsidP="00CB1DD2">
            <w:pPr>
              <w:pStyle w:val="ListeNumaras"/>
              <w:numPr>
                <w:ilvl w:val="0"/>
                <w:numId w:val="0"/>
              </w:numPr>
              <w:tabs>
                <w:tab w:val="left" w:pos="5812"/>
              </w:tabs>
              <w:spacing w:before="20" w:after="20" w:line="260" w:lineRule="atLeast"/>
              <w:ind w:left="360" w:hanging="360"/>
              <w:rPr>
                <w:rFonts w:ascii="Open Sans" w:hAnsi="Open Sans" w:cs="Open Sans"/>
                <w:sz w:val="22"/>
                <w:szCs w:val="22"/>
                <w:lang w:val="tr-TR"/>
              </w:rPr>
            </w:pPr>
            <w:r w:rsidRPr="00A230C5">
              <w:rPr>
                <w:rFonts w:ascii="Open Sans" w:eastAsia="Arial" w:hAnsi="Open Sans" w:cs="Open Sans"/>
                <w:sz w:val="22"/>
                <w:szCs w:val="22"/>
                <w:lang w:val="tr-TR" w:eastAsia="en-GB"/>
              </w:rPr>
              <w:t>Ödüller (çikolatalar, tatlılar vb.)</w:t>
            </w:r>
          </w:p>
        </w:tc>
      </w:tr>
      <w:tr w:rsidR="00203F44" w:rsidRPr="00A230C5" w14:paraId="23DCF4AB" w14:textId="77777777" w:rsidTr="00203F44">
        <w:tc>
          <w:tcPr>
            <w:tcW w:w="3622" w:type="dxa"/>
            <w:shd w:val="clear" w:color="auto" w:fill="auto"/>
          </w:tcPr>
          <w:p w14:paraId="070065C2" w14:textId="08FCAD26" w:rsidR="00186F09" w:rsidRPr="00A230C5" w:rsidRDefault="00186F09" w:rsidP="00186F09">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w:t>
            </w:r>
            <w:r w:rsidR="00191F5E">
              <w:rPr>
                <w:rFonts w:ascii="Open Sans" w:hAnsi="Open Sans" w:cs="Open Sans"/>
                <w:b/>
                <w:sz w:val="22"/>
                <w:szCs w:val="22"/>
                <w:lang w:val="tr-TR"/>
              </w:rPr>
              <w:t>uluk</w:t>
            </w:r>
            <w:r w:rsidRPr="00A230C5">
              <w:rPr>
                <w:rFonts w:ascii="Open Sans" w:hAnsi="Open Sans" w:cs="Open Sans"/>
                <w:b/>
                <w:sz w:val="22"/>
                <w:szCs w:val="22"/>
                <w:lang w:val="tr-TR"/>
              </w:rPr>
              <w:t xml:space="preserve"> katılım</w:t>
            </w:r>
            <w:r w:rsidR="00191F5E">
              <w:rPr>
                <w:rFonts w:ascii="Open Sans" w:hAnsi="Open Sans" w:cs="Open Sans"/>
                <w:b/>
                <w:sz w:val="22"/>
                <w:szCs w:val="22"/>
                <w:lang w:val="tr-TR"/>
              </w:rPr>
              <w:t>ı</w:t>
            </w:r>
          </w:p>
          <w:p w14:paraId="0285B1BF" w14:textId="354C8471" w:rsidR="00203F44" w:rsidRPr="00A230C5" w:rsidRDefault="00186F09" w:rsidP="00186F09">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1 - Katılım konuları</w:t>
            </w:r>
          </w:p>
        </w:tc>
        <w:tc>
          <w:tcPr>
            <w:tcW w:w="1018" w:type="dxa"/>
            <w:shd w:val="clear" w:color="auto" w:fill="auto"/>
          </w:tcPr>
          <w:p w14:paraId="5E00A003" w14:textId="446B7333"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09.15 – 09.45</w:t>
            </w:r>
          </w:p>
        </w:tc>
        <w:tc>
          <w:tcPr>
            <w:tcW w:w="1335" w:type="dxa"/>
          </w:tcPr>
          <w:p w14:paraId="590772B3" w14:textId="62470C4C"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30 </w:t>
            </w:r>
            <w:r w:rsidR="0052469B" w:rsidRPr="00A230C5">
              <w:rPr>
                <w:rFonts w:ascii="Open Sans" w:hAnsi="Open Sans" w:cs="Open Sans"/>
                <w:sz w:val="22"/>
                <w:szCs w:val="22"/>
                <w:lang w:val="tr-TR"/>
              </w:rPr>
              <w:t>dakika</w:t>
            </w:r>
          </w:p>
        </w:tc>
        <w:tc>
          <w:tcPr>
            <w:tcW w:w="5408" w:type="dxa"/>
            <w:shd w:val="clear" w:color="auto" w:fill="auto"/>
          </w:tcPr>
          <w:p w14:paraId="52471B9E" w14:textId="1F5FDD92" w:rsidR="00203F44" w:rsidRPr="00A230C5" w:rsidRDefault="005D1F31" w:rsidP="00203F44">
            <w:pPr>
              <w:pStyle w:val="ListeNumaras"/>
              <w:numPr>
                <w:ilvl w:val="0"/>
                <w:numId w:val="0"/>
              </w:numPr>
              <w:pBdr>
                <w:top w:val="nil"/>
                <w:left w:val="nil"/>
                <w:bottom w:val="nil"/>
                <w:right w:val="nil"/>
                <w:between w:val="nil"/>
              </w:pBd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Tüm katılımcıların </w:t>
            </w:r>
            <w:r w:rsidR="00150E67">
              <w:rPr>
                <w:rFonts w:ascii="Open Sans" w:hAnsi="Open Sans" w:cs="Open Sans"/>
                <w:sz w:val="22"/>
                <w:szCs w:val="22"/>
                <w:lang w:val="tr-TR"/>
              </w:rPr>
              <w:t>t</w:t>
            </w:r>
            <w:r w:rsidR="00150E67" w:rsidRPr="00A230C5">
              <w:rPr>
                <w:rFonts w:ascii="Open Sans" w:eastAsia="Arial" w:hAnsi="Open Sans" w:cs="Open Sans"/>
                <w:sz w:val="22"/>
                <w:szCs w:val="22"/>
                <w:lang w:val="tr-TR"/>
              </w:rPr>
              <w:t>oplu</w:t>
            </w:r>
            <w:r w:rsidR="00150E67">
              <w:rPr>
                <w:rFonts w:ascii="Open Sans" w:eastAsia="Arial" w:hAnsi="Open Sans" w:cs="Open Sans"/>
                <w:sz w:val="22"/>
                <w:szCs w:val="22"/>
                <w:lang w:val="tr-TR"/>
              </w:rPr>
              <w:t>luk</w:t>
            </w:r>
            <w:r w:rsidR="00150E67" w:rsidRPr="00A230C5">
              <w:rPr>
                <w:rFonts w:ascii="Open Sans" w:eastAsia="Arial" w:hAnsi="Open Sans" w:cs="Open Sans"/>
                <w:sz w:val="22"/>
                <w:szCs w:val="22"/>
                <w:lang w:val="tr-TR"/>
              </w:rPr>
              <w:t xml:space="preserve"> </w:t>
            </w:r>
            <w:r w:rsidRPr="00A230C5">
              <w:rPr>
                <w:rFonts w:ascii="Open Sans" w:hAnsi="Open Sans" w:cs="Open Sans"/>
                <w:sz w:val="22"/>
                <w:szCs w:val="22"/>
                <w:lang w:val="tr-TR"/>
              </w:rPr>
              <w:t>katılımının ne anlama geldiğini ve bunun müdahalelerimizin kalitesi ve sürdürülebilirliği için neden önemli olduğunu anlamalarını sağlamak için genel egzersiz ve PPT</w:t>
            </w:r>
          </w:p>
        </w:tc>
        <w:tc>
          <w:tcPr>
            <w:tcW w:w="2929" w:type="dxa"/>
            <w:shd w:val="clear" w:color="auto" w:fill="auto"/>
          </w:tcPr>
          <w:p w14:paraId="0CFB684C" w14:textId="4A44513B" w:rsidR="00203F44" w:rsidRPr="00A230C5" w:rsidRDefault="00CB1DD2" w:rsidP="00203F44">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r w:rsidRPr="00A230C5">
              <w:rPr>
                <w:rFonts w:ascii="Open Sans" w:hAnsi="Open Sans" w:cs="Open Sans"/>
                <w:sz w:val="22"/>
                <w:szCs w:val="22"/>
                <w:lang w:val="tr-TR"/>
              </w:rPr>
              <w:t>Yok</w:t>
            </w:r>
          </w:p>
        </w:tc>
      </w:tr>
      <w:tr w:rsidR="00203F44" w:rsidRPr="00A230C5" w14:paraId="6183060B" w14:textId="77777777" w:rsidTr="00203F44">
        <w:tc>
          <w:tcPr>
            <w:tcW w:w="3622" w:type="dxa"/>
            <w:shd w:val="clear" w:color="auto" w:fill="auto"/>
          </w:tcPr>
          <w:p w14:paraId="01F5771A" w14:textId="77777777" w:rsidR="00191F5E" w:rsidRPr="00A230C5" w:rsidRDefault="00191F5E" w:rsidP="00191F5E">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w:t>
            </w:r>
            <w:r>
              <w:rPr>
                <w:rFonts w:ascii="Open Sans" w:hAnsi="Open Sans" w:cs="Open Sans"/>
                <w:b/>
                <w:sz w:val="22"/>
                <w:szCs w:val="22"/>
                <w:lang w:val="tr-TR"/>
              </w:rPr>
              <w:t>uluk</w:t>
            </w:r>
            <w:r w:rsidRPr="00A230C5">
              <w:rPr>
                <w:rFonts w:ascii="Open Sans" w:hAnsi="Open Sans" w:cs="Open Sans"/>
                <w:b/>
                <w:sz w:val="22"/>
                <w:szCs w:val="22"/>
                <w:lang w:val="tr-TR"/>
              </w:rPr>
              <w:t xml:space="preserve"> katılım</w:t>
            </w:r>
            <w:r>
              <w:rPr>
                <w:rFonts w:ascii="Open Sans" w:hAnsi="Open Sans" w:cs="Open Sans"/>
                <w:b/>
                <w:sz w:val="22"/>
                <w:szCs w:val="22"/>
                <w:lang w:val="tr-TR"/>
              </w:rPr>
              <w:t>ı</w:t>
            </w:r>
          </w:p>
          <w:p w14:paraId="33D643E2" w14:textId="2A2AE91E" w:rsidR="00203F44" w:rsidRPr="00A230C5" w:rsidRDefault="00186F09" w:rsidP="00186F09">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 xml:space="preserve">Faaliyet 2 - </w:t>
            </w:r>
            <w:r w:rsidR="007F347C" w:rsidRPr="00A230C5">
              <w:rPr>
                <w:rFonts w:ascii="Open Sans" w:eastAsia="Arial" w:hAnsi="Open Sans" w:cs="Open Sans"/>
                <w:sz w:val="22"/>
                <w:szCs w:val="22"/>
                <w:lang w:val="tr-TR"/>
              </w:rPr>
              <w:t>Toplu</w:t>
            </w:r>
            <w:r w:rsidR="007F347C">
              <w:rPr>
                <w:rFonts w:ascii="Open Sans" w:eastAsia="Arial" w:hAnsi="Open Sans" w:cs="Open Sans"/>
                <w:sz w:val="22"/>
                <w:szCs w:val="22"/>
                <w:lang w:val="tr-TR"/>
              </w:rPr>
              <w:t>luk</w:t>
            </w:r>
            <w:r w:rsidR="007F347C" w:rsidRPr="00A230C5">
              <w:rPr>
                <w:rFonts w:ascii="Open Sans" w:eastAsia="Arial" w:hAnsi="Open Sans" w:cs="Open Sans"/>
                <w:sz w:val="22"/>
                <w:szCs w:val="22"/>
                <w:lang w:val="tr-TR"/>
              </w:rPr>
              <w:t xml:space="preserve"> </w:t>
            </w:r>
            <w:r w:rsidRPr="00A230C5">
              <w:rPr>
                <w:rFonts w:ascii="Open Sans" w:hAnsi="Open Sans" w:cs="Open Sans"/>
                <w:bCs/>
                <w:sz w:val="22"/>
                <w:szCs w:val="22"/>
                <w:lang w:val="tr-TR"/>
              </w:rPr>
              <w:t>katılımı için yöntemler</w:t>
            </w:r>
          </w:p>
        </w:tc>
        <w:tc>
          <w:tcPr>
            <w:tcW w:w="1018" w:type="dxa"/>
            <w:shd w:val="clear" w:color="auto" w:fill="auto"/>
          </w:tcPr>
          <w:p w14:paraId="3DF702E1" w14:textId="62BF4052"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09.45 – 10.30</w:t>
            </w:r>
          </w:p>
        </w:tc>
        <w:tc>
          <w:tcPr>
            <w:tcW w:w="1335" w:type="dxa"/>
          </w:tcPr>
          <w:p w14:paraId="48363A0B" w14:textId="1EFA72CE"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45 </w:t>
            </w:r>
            <w:r w:rsidR="0052469B" w:rsidRPr="00A230C5">
              <w:rPr>
                <w:rFonts w:ascii="Open Sans" w:hAnsi="Open Sans" w:cs="Open Sans"/>
                <w:sz w:val="22"/>
                <w:szCs w:val="22"/>
                <w:lang w:val="tr-TR"/>
              </w:rPr>
              <w:t>dakika</w:t>
            </w:r>
          </w:p>
        </w:tc>
        <w:tc>
          <w:tcPr>
            <w:tcW w:w="5408" w:type="dxa"/>
            <w:shd w:val="clear" w:color="auto" w:fill="auto"/>
          </w:tcPr>
          <w:p w14:paraId="635D9CB3" w14:textId="5319B691" w:rsidR="00203F44" w:rsidRPr="00A230C5" w:rsidRDefault="005D1F31" w:rsidP="00203F44">
            <w:pPr>
              <w:pStyle w:val="ListeNumaras"/>
              <w:numPr>
                <w:ilvl w:val="0"/>
                <w:numId w:val="0"/>
              </w:numPr>
              <w:pBdr>
                <w:top w:val="nil"/>
                <w:left w:val="nil"/>
                <w:bottom w:val="nil"/>
                <w:right w:val="nil"/>
                <w:between w:val="nil"/>
              </w:pBd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Farklı toplu</w:t>
            </w:r>
            <w:r w:rsidR="00191F5E">
              <w:rPr>
                <w:rFonts w:ascii="Open Sans" w:hAnsi="Open Sans" w:cs="Open Sans"/>
                <w:sz w:val="22"/>
                <w:szCs w:val="22"/>
                <w:lang w:val="tr-TR"/>
              </w:rPr>
              <w:t>luk</w:t>
            </w:r>
            <w:r w:rsidRPr="00A230C5">
              <w:rPr>
                <w:rFonts w:ascii="Open Sans" w:hAnsi="Open Sans" w:cs="Open Sans"/>
                <w:sz w:val="22"/>
                <w:szCs w:val="22"/>
                <w:lang w:val="tr-TR"/>
              </w:rPr>
              <w:t xml:space="preserve"> katılım</w:t>
            </w:r>
            <w:r w:rsidR="00191F5E">
              <w:rPr>
                <w:rFonts w:ascii="Open Sans" w:hAnsi="Open Sans" w:cs="Open Sans"/>
                <w:sz w:val="22"/>
                <w:szCs w:val="22"/>
                <w:lang w:val="tr-TR"/>
              </w:rPr>
              <w:t>ı</w:t>
            </w:r>
            <w:r w:rsidRPr="00A230C5">
              <w:rPr>
                <w:rFonts w:ascii="Open Sans" w:hAnsi="Open Sans" w:cs="Open Sans"/>
                <w:sz w:val="22"/>
                <w:szCs w:val="22"/>
                <w:lang w:val="tr-TR"/>
              </w:rPr>
              <w:t xml:space="preserve"> yöntemlerini ve bunların toplulukların karar alma süreçlerinde rol almalarını ne kadar desteklediğini belirlemek için grup çalışması</w:t>
            </w:r>
          </w:p>
        </w:tc>
        <w:tc>
          <w:tcPr>
            <w:tcW w:w="2929" w:type="dxa"/>
            <w:shd w:val="clear" w:color="auto" w:fill="auto"/>
          </w:tcPr>
          <w:p w14:paraId="3452C53D" w14:textId="77777777" w:rsidR="00CB1DD2" w:rsidRPr="00A230C5" w:rsidRDefault="00CB1DD2" w:rsidP="00CB1DD2">
            <w:pPr>
              <w:spacing w:before="20" w:after="20" w:line="260" w:lineRule="atLeast"/>
              <w:rPr>
                <w:rFonts w:ascii="Open Sans" w:eastAsia="Arial" w:hAnsi="Open Sans" w:cs="Open Sans"/>
                <w:sz w:val="22"/>
                <w:szCs w:val="22"/>
                <w:lang w:val="tr-TR"/>
              </w:rPr>
            </w:pPr>
            <w:r w:rsidRPr="00A230C5">
              <w:rPr>
                <w:rFonts w:ascii="Open Sans" w:eastAsia="Arial" w:hAnsi="Open Sans" w:cs="Open Sans"/>
                <w:sz w:val="22"/>
                <w:szCs w:val="22"/>
                <w:lang w:val="tr-TR"/>
              </w:rPr>
              <w:t>Yazı tahtası</w:t>
            </w:r>
          </w:p>
          <w:p w14:paraId="19515DAA" w14:textId="66657958" w:rsidR="00203F44" w:rsidRPr="00A230C5" w:rsidRDefault="00CB1DD2" w:rsidP="00CB1DD2">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r w:rsidRPr="00A230C5">
              <w:rPr>
                <w:rFonts w:ascii="Open Sans" w:eastAsia="Arial" w:hAnsi="Open Sans" w:cs="Open Sans"/>
                <w:sz w:val="22"/>
                <w:szCs w:val="22"/>
                <w:lang w:val="tr-TR"/>
              </w:rPr>
              <w:t>Boş kağıt</w:t>
            </w:r>
          </w:p>
        </w:tc>
      </w:tr>
      <w:tr w:rsidR="00203F44" w:rsidRPr="00A230C5" w14:paraId="48A1E3F7" w14:textId="77777777" w:rsidTr="00203F44">
        <w:tc>
          <w:tcPr>
            <w:tcW w:w="3622" w:type="dxa"/>
            <w:shd w:val="clear" w:color="auto" w:fill="auto"/>
          </w:tcPr>
          <w:p w14:paraId="6FD45FCE" w14:textId="11EFD462" w:rsidR="00203F44" w:rsidRPr="00A230C5" w:rsidRDefault="00D439D8" w:rsidP="00203F44">
            <w:pPr>
              <w:pStyle w:val="ListeNumaras"/>
              <w:numPr>
                <w:ilvl w:val="0"/>
                <w:numId w:val="0"/>
              </w:numPr>
              <w:tabs>
                <w:tab w:val="left" w:pos="5812"/>
              </w:tabs>
              <w:spacing w:before="20" w:after="20" w:line="260" w:lineRule="atLeast"/>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t>ÇAY MOLASI</w:t>
            </w:r>
          </w:p>
          <w:p w14:paraId="48F434B2"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b/>
                <w:sz w:val="22"/>
                <w:szCs w:val="22"/>
                <w:lang w:val="tr-TR"/>
              </w:rPr>
            </w:pPr>
          </w:p>
        </w:tc>
        <w:tc>
          <w:tcPr>
            <w:tcW w:w="1018" w:type="dxa"/>
            <w:shd w:val="clear" w:color="auto" w:fill="auto"/>
          </w:tcPr>
          <w:p w14:paraId="5B966B1A" w14:textId="15E947D2"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b/>
                <w:color w:val="FF0000"/>
                <w:sz w:val="22"/>
                <w:szCs w:val="22"/>
                <w:lang w:val="tr-TR"/>
              </w:rPr>
              <w:t>10.30 -10.45</w:t>
            </w:r>
          </w:p>
        </w:tc>
        <w:tc>
          <w:tcPr>
            <w:tcW w:w="1335" w:type="dxa"/>
          </w:tcPr>
          <w:p w14:paraId="3497A780" w14:textId="7E1D1825"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b/>
                <w:color w:val="FF0000"/>
                <w:sz w:val="22"/>
                <w:szCs w:val="22"/>
                <w:lang w:val="tr-TR"/>
              </w:rPr>
              <w:t xml:space="preserve">15 </w:t>
            </w:r>
            <w:r w:rsidR="0052469B" w:rsidRPr="00A230C5">
              <w:rPr>
                <w:rFonts w:ascii="Open Sans" w:hAnsi="Open Sans" w:cs="Open Sans"/>
                <w:color w:val="FF0000"/>
                <w:sz w:val="22"/>
                <w:szCs w:val="22"/>
                <w:lang w:val="tr-TR"/>
              </w:rPr>
              <w:t>dakika</w:t>
            </w:r>
          </w:p>
        </w:tc>
        <w:tc>
          <w:tcPr>
            <w:tcW w:w="5408" w:type="dxa"/>
            <w:shd w:val="clear" w:color="auto" w:fill="auto"/>
          </w:tcPr>
          <w:p w14:paraId="3901B849" w14:textId="77777777" w:rsidR="00203F44" w:rsidRPr="00A230C5" w:rsidRDefault="00203F44" w:rsidP="00203F44">
            <w:pPr>
              <w:pStyle w:val="ListeNumaras"/>
              <w:numPr>
                <w:ilvl w:val="0"/>
                <w:numId w:val="0"/>
              </w:numPr>
              <w:pBdr>
                <w:top w:val="nil"/>
                <w:left w:val="nil"/>
                <w:bottom w:val="nil"/>
                <w:right w:val="nil"/>
                <w:between w:val="nil"/>
              </w:pBdr>
              <w:tabs>
                <w:tab w:val="left" w:pos="5812"/>
              </w:tabs>
              <w:spacing w:before="20" w:after="20" w:line="260" w:lineRule="atLeast"/>
              <w:jc w:val="left"/>
              <w:rPr>
                <w:rFonts w:ascii="Open Sans" w:hAnsi="Open Sans" w:cs="Open Sans"/>
                <w:sz w:val="22"/>
                <w:szCs w:val="22"/>
                <w:lang w:val="tr-TR"/>
              </w:rPr>
            </w:pPr>
          </w:p>
        </w:tc>
        <w:tc>
          <w:tcPr>
            <w:tcW w:w="2929" w:type="dxa"/>
            <w:shd w:val="clear" w:color="auto" w:fill="auto"/>
          </w:tcPr>
          <w:p w14:paraId="120799BF" w14:textId="77777777" w:rsidR="00203F44" w:rsidRPr="00A230C5" w:rsidRDefault="00203F44" w:rsidP="00203F44">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p>
        </w:tc>
      </w:tr>
      <w:tr w:rsidR="00203F44" w:rsidRPr="00A230C5" w14:paraId="25821AF4" w14:textId="77777777" w:rsidTr="00203F44">
        <w:tc>
          <w:tcPr>
            <w:tcW w:w="3622" w:type="dxa"/>
            <w:shd w:val="clear" w:color="auto" w:fill="auto"/>
          </w:tcPr>
          <w:p w14:paraId="40E6DF4F" w14:textId="77777777" w:rsidR="00191F5E" w:rsidRPr="00A230C5" w:rsidRDefault="00191F5E" w:rsidP="00191F5E">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w:t>
            </w:r>
            <w:r>
              <w:rPr>
                <w:rFonts w:ascii="Open Sans" w:hAnsi="Open Sans" w:cs="Open Sans"/>
                <w:b/>
                <w:sz w:val="22"/>
                <w:szCs w:val="22"/>
                <w:lang w:val="tr-TR"/>
              </w:rPr>
              <w:t>uluk</w:t>
            </w:r>
            <w:r w:rsidRPr="00A230C5">
              <w:rPr>
                <w:rFonts w:ascii="Open Sans" w:hAnsi="Open Sans" w:cs="Open Sans"/>
                <w:b/>
                <w:sz w:val="22"/>
                <w:szCs w:val="22"/>
                <w:lang w:val="tr-TR"/>
              </w:rPr>
              <w:t xml:space="preserve"> katılım</w:t>
            </w:r>
            <w:r>
              <w:rPr>
                <w:rFonts w:ascii="Open Sans" w:hAnsi="Open Sans" w:cs="Open Sans"/>
                <w:b/>
                <w:sz w:val="22"/>
                <w:szCs w:val="22"/>
                <w:lang w:val="tr-TR"/>
              </w:rPr>
              <w:t>ı</w:t>
            </w:r>
          </w:p>
          <w:p w14:paraId="7D9413A8" w14:textId="094F06A5" w:rsidR="00203F44" w:rsidRPr="00A230C5" w:rsidRDefault="00D439D8" w:rsidP="00D439D8">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3 - Uygulamaya katılım</w:t>
            </w:r>
          </w:p>
        </w:tc>
        <w:tc>
          <w:tcPr>
            <w:tcW w:w="1018" w:type="dxa"/>
            <w:shd w:val="clear" w:color="auto" w:fill="auto"/>
          </w:tcPr>
          <w:p w14:paraId="34C30181" w14:textId="63E1C604"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10.45 – 12.00</w:t>
            </w:r>
          </w:p>
        </w:tc>
        <w:tc>
          <w:tcPr>
            <w:tcW w:w="1335" w:type="dxa"/>
          </w:tcPr>
          <w:p w14:paraId="381D73E0" w14:textId="1C771628"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52469B" w:rsidRPr="00A230C5">
              <w:rPr>
                <w:rFonts w:ascii="Open Sans" w:hAnsi="Open Sans" w:cs="Open Sans"/>
                <w:sz w:val="22"/>
                <w:szCs w:val="22"/>
                <w:lang w:val="tr-TR"/>
              </w:rPr>
              <w:t>saat</w:t>
            </w:r>
            <w:r w:rsidRPr="00A230C5">
              <w:rPr>
                <w:rFonts w:ascii="Open Sans" w:hAnsi="Open Sans" w:cs="Open Sans"/>
                <w:sz w:val="22"/>
                <w:szCs w:val="22"/>
                <w:lang w:val="tr-TR"/>
              </w:rPr>
              <w:t xml:space="preserve"> 15 </w:t>
            </w:r>
            <w:r w:rsidR="0052469B" w:rsidRPr="00A230C5">
              <w:rPr>
                <w:rFonts w:ascii="Open Sans" w:hAnsi="Open Sans" w:cs="Open Sans"/>
                <w:sz w:val="22"/>
                <w:szCs w:val="22"/>
                <w:lang w:val="tr-TR"/>
              </w:rPr>
              <w:t>dakika</w:t>
            </w:r>
          </w:p>
        </w:tc>
        <w:tc>
          <w:tcPr>
            <w:tcW w:w="5408" w:type="dxa"/>
            <w:shd w:val="clear" w:color="auto" w:fill="auto"/>
          </w:tcPr>
          <w:p w14:paraId="5CF33330" w14:textId="4FBD3E15" w:rsidR="00203F44" w:rsidRPr="00A230C5" w:rsidRDefault="005D1F31"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PPT ve katılımcıların kendi şubelerinde topluluklarla hangi kararların nasıl tartışılacağını planlamak için grup çalışması</w:t>
            </w:r>
          </w:p>
        </w:tc>
        <w:tc>
          <w:tcPr>
            <w:tcW w:w="2929" w:type="dxa"/>
            <w:shd w:val="clear" w:color="auto" w:fill="auto"/>
          </w:tcPr>
          <w:p w14:paraId="3CA51E24" w14:textId="65019805" w:rsidR="00203F44" w:rsidRPr="00A230C5" w:rsidRDefault="00CB1DD2" w:rsidP="00203F44">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r w:rsidRPr="00A230C5">
              <w:rPr>
                <w:rFonts w:ascii="Open Sans" w:eastAsia="Arial" w:hAnsi="Open Sans" w:cs="Open Sans"/>
                <w:sz w:val="22"/>
                <w:szCs w:val="22"/>
                <w:lang w:val="tr-TR" w:eastAsia="en-GB"/>
              </w:rPr>
              <w:t xml:space="preserve">PPT 4: </w:t>
            </w:r>
            <w:r w:rsidR="00150E67" w:rsidRPr="00A230C5">
              <w:rPr>
                <w:rFonts w:ascii="Open Sans" w:eastAsia="Arial" w:hAnsi="Open Sans" w:cs="Open Sans"/>
                <w:sz w:val="22"/>
                <w:szCs w:val="22"/>
                <w:lang w:val="tr-TR"/>
              </w:rPr>
              <w:t>Toplu</w:t>
            </w:r>
            <w:r w:rsidR="00150E67">
              <w:rPr>
                <w:rFonts w:ascii="Open Sans" w:eastAsia="Arial" w:hAnsi="Open Sans" w:cs="Open Sans"/>
                <w:sz w:val="22"/>
                <w:szCs w:val="22"/>
                <w:lang w:val="tr-TR"/>
              </w:rPr>
              <w:t>luk</w:t>
            </w:r>
            <w:r w:rsidR="00150E67" w:rsidRPr="00A230C5">
              <w:rPr>
                <w:rFonts w:ascii="Open Sans" w:eastAsia="Arial" w:hAnsi="Open Sans" w:cs="Open Sans"/>
                <w:sz w:val="22"/>
                <w:szCs w:val="22"/>
                <w:lang w:val="tr-TR"/>
              </w:rPr>
              <w:t xml:space="preserve"> </w:t>
            </w:r>
            <w:r w:rsidRPr="00A230C5">
              <w:rPr>
                <w:rFonts w:ascii="Open Sans" w:eastAsia="Arial" w:hAnsi="Open Sans" w:cs="Open Sans"/>
                <w:sz w:val="22"/>
                <w:szCs w:val="22"/>
                <w:lang w:val="tr-TR" w:eastAsia="en-GB"/>
              </w:rPr>
              <w:t>katılımı</w:t>
            </w:r>
          </w:p>
        </w:tc>
      </w:tr>
      <w:tr w:rsidR="00203F44" w:rsidRPr="00A230C5" w14:paraId="063C3841" w14:textId="77777777" w:rsidTr="00203F44">
        <w:trPr>
          <w:trHeight w:val="718"/>
        </w:trPr>
        <w:tc>
          <w:tcPr>
            <w:tcW w:w="3622" w:type="dxa"/>
          </w:tcPr>
          <w:p w14:paraId="7411C2C0" w14:textId="77777777" w:rsidR="00191F5E" w:rsidRPr="00A230C5" w:rsidRDefault="00191F5E" w:rsidP="00191F5E">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lastRenderedPageBreak/>
              <w:t>Topl</w:t>
            </w:r>
            <w:r>
              <w:rPr>
                <w:rFonts w:ascii="Open Sans" w:hAnsi="Open Sans" w:cs="Open Sans"/>
                <w:b/>
                <w:sz w:val="22"/>
                <w:szCs w:val="22"/>
                <w:lang w:val="tr-TR"/>
              </w:rPr>
              <w:t>uluk</w:t>
            </w:r>
            <w:r w:rsidRPr="00A230C5">
              <w:rPr>
                <w:rFonts w:ascii="Open Sans" w:hAnsi="Open Sans" w:cs="Open Sans"/>
                <w:b/>
                <w:sz w:val="22"/>
                <w:szCs w:val="22"/>
                <w:lang w:val="tr-TR"/>
              </w:rPr>
              <w:t xml:space="preserve"> katılım</w:t>
            </w:r>
            <w:r>
              <w:rPr>
                <w:rFonts w:ascii="Open Sans" w:hAnsi="Open Sans" w:cs="Open Sans"/>
                <w:b/>
                <w:sz w:val="22"/>
                <w:szCs w:val="22"/>
                <w:lang w:val="tr-TR"/>
              </w:rPr>
              <w:t>ı</w:t>
            </w:r>
          </w:p>
          <w:p w14:paraId="23BFD8F4" w14:textId="02211AEE" w:rsidR="00203F44" w:rsidRPr="00A230C5" w:rsidRDefault="00755B77" w:rsidP="00755B77">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4 - Katılım zorlukları</w:t>
            </w:r>
          </w:p>
        </w:tc>
        <w:tc>
          <w:tcPr>
            <w:tcW w:w="1018" w:type="dxa"/>
          </w:tcPr>
          <w:p w14:paraId="11F2D55F" w14:textId="1CE565CC"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12.00 – 12.30</w:t>
            </w:r>
          </w:p>
        </w:tc>
        <w:tc>
          <w:tcPr>
            <w:tcW w:w="1335" w:type="dxa"/>
          </w:tcPr>
          <w:p w14:paraId="2BF050FD" w14:textId="6BC071E8"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30 </w:t>
            </w:r>
            <w:r w:rsidR="00A210DE" w:rsidRPr="00A230C5">
              <w:rPr>
                <w:rFonts w:ascii="Open Sans" w:hAnsi="Open Sans" w:cs="Open Sans"/>
                <w:sz w:val="22"/>
                <w:szCs w:val="22"/>
                <w:lang w:val="tr-TR"/>
              </w:rPr>
              <w:t>dakika</w:t>
            </w:r>
          </w:p>
        </w:tc>
        <w:tc>
          <w:tcPr>
            <w:tcW w:w="5408" w:type="dxa"/>
          </w:tcPr>
          <w:p w14:paraId="1F11EC85" w14:textId="584D5FCE" w:rsidR="00203F44" w:rsidRPr="00A230C5" w:rsidRDefault="00150E67" w:rsidP="00203F44">
            <w:pPr>
              <w:pStyle w:val="ListeNumaras"/>
              <w:numPr>
                <w:ilvl w:val="0"/>
                <w:numId w:val="0"/>
              </w:numPr>
              <w:tabs>
                <w:tab w:val="left" w:pos="5812"/>
              </w:tabs>
              <w:spacing w:before="20" w:after="20" w:line="260" w:lineRule="atLeast"/>
              <w:jc w:val="left"/>
              <w:rPr>
                <w:rFonts w:ascii="Open Sans" w:eastAsia="Arial" w:hAnsi="Open Sans" w:cs="Open Sans"/>
                <w:color w:val="000000"/>
                <w:sz w:val="22"/>
                <w:szCs w:val="22"/>
                <w:lang w:val="tr-TR"/>
              </w:rPr>
            </w:pPr>
            <w:r w:rsidRPr="00A230C5">
              <w:rPr>
                <w:rFonts w:ascii="Open Sans" w:eastAsia="Arial" w:hAnsi="Open Sans" w:cs="Open Sans"/>
                <w:sz w:val="22"/>
                <w:szCs w:val="22"/>
                <w:lang w:val="tr-TR"/>
              </w:rPr>
              <w:t>Toplu</w:t>
            </w:r>
            <w:r>
              <w:rPr>
                <w:rFonts w:ascii="Open Sans" w:eastAsia="Arial" w:hAnsi="Open Sans" w:cs="Open Sans"/>
                <w:sz w:val="22"/>
                <w:szCs w:val="22"/>
                <w:lang w:val="tr-TR"/>
              </w:rPr>
              <w:t>luk</w:t>
            </w:r>
            <w:r w:rsidRPr="00A230C5">
              <w:rPr>
                <w:rFonts w:ascii="Open Sans" w:eastAsia="Arial" w:hAnsi="Open Sans" w:cs="Open Sans"/>
                <w:sz w:val="22"/>
                <w:szCs w:val="22"/>
                <w:lang w:val="tr-TR"/>
              </w:rPr>
              <w:t xml:space="preserve"> </w:t>
            </w:r>
            <w:r w:rsidR="006228D0" w:rsidRPr="00A230C5">
              <w:rPr>
                <w:rFonts w:ascii="Open Sans" w:hAnsi="Open Sans" w:cs="Open Sans"/>
                <w:sz w:val="22"/>
                <w:szCs w:val="22"/>
                <w:lang w:val="tr-TR"/>
              </w:rPr>
              <w:t>katılımı ile ilgili olarak karşılaşılan bazı zorlukları ve bunların nasıl aşılabileceğini belirlemek için grup çalışması</w:t>
            </w:r>
          </w:p>
        </w:tc>
        <w:tc>
          <w:tcPr>
            <w:tcW w:w="2929" w:type="dxa"/>
          </w:tcPr>
          <w:p w14:paraId="0DAB788C" w14:textId="38195FBF" w:rsidR="00203F44" w:rsidRPr="00A230C5" w:rsidRDefault="00663B9E" w:rsidP="00203F44">
            <w:pPr>
              <w:pStyle w:val="ListeNumaras"/>
              <w:numPr>
                <w:ilvl w:val="0"/>
                <w:numId w:val="0"/>
              </w:numPr>
              <w:tabs>
                <w:tab w:val="left" w:pos="317"/>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Yok</w:t>
            </w:r>
          </w:p>
        </w:tc>
      </w:tr>
      <w:tr w:rsidR="00203F44" w:rsidRPr="00A230C5" w14:paraId="2EF8CE85" w14:textId="77777777" w:rsidTr="00203F44">
        <w:tc>
          <w:tcPr>
            <w:tcW w:w="3622" w:type="dxa"/>
          </w:tcPr>
          <w:p w14:paraId="678980F3" w14:textId="050EAC44" w:rsidR="00203F44" w:rsidRPr="00A230C5" w:rsidRDefault="00843BBB" w:rsidP="00203F44">
            <w:pPr>
              <w:pStyle w:val="ListeNumaras"/>
              <w:numPr>
                <w:ilvl w:val="0"/>
                <w:numId w:val="0"/>
              </w:numPr>
              <w:tabs>
                <w:tab w:val="left" w:pos="5812"/>
              </w:tabs>
              <w:spacing w:before="20" w:after="20" w:line="260" w:lineRule="atLeast"/>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t>ÖĞLE YEMEĞİ</w:t>
            </w:r>
          </w:p>
        </w:tc>
        <w:tc>
          <w:tcPr>
            <w:tcW w:w="1018" w:type="dxa"/>
          </w:tcPr>
          <w:p w14:paraId="2124E529"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t>12.30 – 13.30</w:t>
            </w:r>
          </w:p>
        </w:tc>
        <w:tc>
          <w:tcPr>
            <w:tcW w:w="1335" w:type="dxa"/>
          </w:tcPr>
          <w:p w14:paraId="1F782B8A" w14:textId="69C8B70F" w:rsidR="00203F44" w:rsidRPr="00A230C5" w:rsidRDefault="00203F44" w:rsidP="00203F44">
            <w:pPr>
              <w:pStyle w:val="ListeNumaras"/>
              <w:numPr>
                <w:ilvl w:val="0"/>
                <w:numId w:val="0"/>
              </w:numPr>
              <w:tabs>
                <w:tab w:val="left" w:pos="5812"/>
              </w:tabs>
              <w:spacing w:before="20" w:after="20" w:line="260" w:lineRule="atLeast"/>
              <w:ind w:left="33"/>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t xml:space="preserve">1 </w:t>
            </w:r>
            <w:r w:rsidR="00A210DE" w:rsidRPr="00A230C5">
              <w:rPr>
                <w:rFonts w:ascii="Open Sans" w:hAnsi="Open Sans" w:cs="Open Sans"/>
                <w:b/>
                <w:color w:val="FF0000"/>
                <w:sz w:val="22"/>
                <w:szCs w:val="22"/>
                <w:lang w:val="tr-TR"/>
              </w:rPr>
              <w:t>saat</w:t>
            </w:r>
          </w:p>
          <w:p w14:paraId="602B1836"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b/>
                <w:color w:val="FF0000"/>
                <w:sz w:val="22"/>
                <w:szCs w:val="22"/>
                <w:lang w:val="tr-TR"/>
              </w:rPr>
            </w:pPr>
          </w:p>
        </w:tc>
        <w:tc>
          <w:tcPr>
            <w:tcW w:w="5408" w:type="dxa"/>
          </w:tcPr>
          <w:p w14:paraId="704CA99A"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b/>
                <w:color w:val="FF0000"/>
                <w:sz w:val="22"/>
                <w:szCs w:val="22"/>
                <w:lang w:val="tr-TR"/>
              </w:rPr>
            </w:pPr>
          </w:p>
        </w:tc>
        <w:tc>
          <w:tcPr>
            <w:tcW w:w="2929" w:type="dxa"/>
          </w:tcPr>
          <w:p w14:paraId="48137EEB" w14:textId="77777777" w:rsidR="00203F44" w:rsidRPr="00A230C5" w:rsidRDefault="00203F44" w:rsidP="00203F44">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p>
        </w:tc>
      </w:tr>
      <w:tr w:rsidR="00203F44" w:rsidRPr="00A230C5" w14:paraId="4BA0E9E6" w14:textId="77777777" w:rsidTr="00203F44">
        <w:tc>
          <w:tcPr>
            <w:tcW w:w="3622" w:type="dxa"/>
          </w:tcPr>
          <w:p w14:paraId="39C3FA67" w14:textId="77777777" w:rsidR="00843BBB" w:rsidRPr="00A230C5" w:rsidRDefault="00843BBB" w:rsidP="00843BBB">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Topluluk geri bildirimi</w:t>
            </w:r>
          </w:p>
          <w:p w14:paraId="157A68F5" w14:textId="2E6A21DA" w:rsidR="00203F44" w:rsidRPr="00A230C5" w:rsidRDefault="00843BBB" w:rsidP="00843BBB">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1 - Geri bildirim nedir ve neden önemlidir?</w:t>
            </w:r>
          </w:p>
        </w:tc>
        <w:tc>
          <w:tcPr>
            <w:tcW w:w="1018" w:type="dxa"/>
          </w:tcPr>
          <w:p w14:paraId="14194823" w14:textId="301C8FA9"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13.30 – 14.30</w:t>
            </w:r>
          </w:p>
        </w:tc>
        <w:tc>
          <w:tcPr>
            <w:tcW w:w="1335" w:type="dxa"/>
          </w:tcPr>
          <w:p w14:paraId="462488DA" w14:textId="6ED6DD95"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A210DE" w:rsidRPr="00A230C5">
              <w:rPr>
                <w:rFonts w:ascii="Open Sans" w:hAnsi="Open Sans" w:cs="Open Sans"/>
                <w:sz w:val="22"/>
                <w:szCs w:val="22"/>
                <w:lang w:val="tr-TR"/>
              </w:rPr>
              <w:t>saat</w:t>
            </w:r>
            <w:r w:rsidRPr="00A230C5">
              <w:rPr>
                <w:rFonts w:ascii="Open Sans" w:hAnsi="Open Sans" w:cs="Open Sans"/>
                <w:sz w:val="22"/>
                <w:szCs w:val="22"/>
                <w:lang w:val="tr-TR"/>
              </w:rPr>
              <w:t xml:space="preserve"> </w:t>
            </w:r>
          </w:p>
        </w:tc>
        <w:tc>
          <w:tcPr>
            <w:tcW w:w="5408" w:type="dxa"/>
          </w:tcPr>
          <w:p w14:paraId="02A2DA9B" w14:textId="127BE216" w:rsidR="00203F44" w:rsidRPr="00A230C5" w:rsidRDefault="00663B9E"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Katılımcıların farklı geri bildirim ve şikayet türlerini ve bunların neden önemli olduğunu ayırt edebilmelerini sağlamak için grup çalışması ve tartışma</w:t>
            </w:r>
          </w:p>
        </w:tc>
        <w:tc>
          <w:tcPr>
            <w:tcW w:w="2929" w:type="dxa"/>
          </w:tcPr>
          <w:p w14:paraId="7FB183FF" w14:textId="77777777" w:rsidR="00663B9E" w:rsidRPr="00A230C5" w:rsidRDefault="00663B9E" w:rsidP="00663B9E">
            <w:pPr>
              <w:spacing w:before="20" w:after="20" w:line="260" w:lineRule="atLeast"/>
              <w:rPr>
                <w:rFonts w:ascii="Open Sans" w:eastAsia="Arial" w:hAnsi="Open Sans" w:cs="Open Sans"/>
                <w:color w:val="000000"/>
                <w:sz w:val="22"/>
                <w:szCs w:val="22"/>
                <w:lang w:val="tr-TR"/>
              </w:rPr>
            </w:pPr>
            <w:r w:rsidRPr="00A230C5">
              <w:rPr>
                <w:rFonts w:ascii="Open Sans" w:eastAsia="Arial" w:hAnsi="Open Sans" w:cs="Open Sans"/>
                <w:color w:val="000000"/>
                <w:sz w:val="22"/>
                <w:szCs w:val="22"/>
                <w:lang w:val="tr-TR"/>
              </w:rPr>
              <w:t>M4.1 Geri bildirim ve şikayet örnekleri</w:t>
            </w:r>
          </w:p>
          <w:p w14:paraId="3FCD8CD7" w14:textId="5821CDD6" w:rsidR="00203F44" w:rsidRPr="00A230C5" w:rsidRDefault="00663B9E" w:rsidP="00663B9E">
            <w:pPr>
              <w:pStyle w:val="ListeNumaras"/>
              <w:numPr>
                <w:ilvl w:val="0"/>
                <w:numId w:val="0"/>
              </w:numPr>
              <w:tabs>
                <w:tab w:val="left" w:pos="317"/>
                <w:tab w:val="left" w:pos="5812"/>
              </w:tabs>
              <w:spacing w:before="20" w:after="20" w:line="260" w:lineRule="atLeast"/>
              <w:jc w:val="left"/>
              <w:rPr>
                <w:rFonts w:ascii="Open Sans" w:hAnsi="Open Sans" w:cs="Open Sans"/>
                <w:sz w:val="22"/>
                <w:szCs w:val="22"/>
                <w:lang w:val="tr-TR"/>
              </w:rPr>
            </w:pPr>
            <w:r w:rsidRPr="00A230C5">
              <w:rPr>
                <w:rFonts w:ascii="Open Sans" w:eastAsia="Arial" w:hAnsi="Open Sans" w:cs="Open Sans"/>
                <w:color w:val="000000"/>
                <w:sz w:val="22"/>
                <w:szCs w:val="22"/>
                <w:lang w:val="tr-TR"/>
              </w:rPr>
              <w:t>6 yaprak yazı tahtası kağıdı</w:t>
            </w:r>
          </w:p>
        </w:tc>
      </w:tr>
      <w:tr w:rsidR="00203F44" w:rsidRPr="00A230C5" w14:paraId="2188A9A0" w14:textId="77777777" w:rsidTr="00203F44">
        <w:tc>
          <w:tcPr>
            <w:tcW w:w="3622" w:type="dxa"/>
            <w:shd w:val="clear" w:color="auto" w:fill="auto"/>
          </w:tcPr>
          <w:p w14:paraId="0CB7981A" w14:textId="77777777" w:rsidR="00A210DE" w:rsidRPr="00A230C5" w:rsidRDefault="00A210DE" w:rsidP="00A210DE">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Topluluk geri bildirimi</w:t>
            </w:r>
          </w:p>
          <w:p w14:paraId="3EC7F8D1" w14:textId="7A52DA0F" w:rsidR="00203F44" w:rsidRPr="00A230C5" w:rsidRDefault="00A210DE" w:rsidP="00A210DE">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2 - Geri bildirimlerin toplanması ve kaydedilmesi</w:t>
            </w:r>
          </w:p>
        </w:tc>
        <w:tc>
          <w:tcPr>
            <w:tcW w:w="1018" w:type="dxa"/>
            <w:shd w:val="clear" w:color="auto" w:fill="auto"/>
          </w:tcPr>
          <w:p w14:paraId="18A12D70" w14:textId="1F7AE878"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14.30 – 15.30</w:t>
            </w:r>
          </w:p>
        </w:tc>
        <w:tc>
          <w:tcPr>
            <w:tcW w:w="1335" w:type="dxa"/>
            <w:shd w:val="clear" w:color="auto" w:fill="auto"/>
          </w:tcPr>
          <w:p w14:paraId="7A58EE69" w14:textId="2A9BCBE0"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A210DE" w:rsidRPr="00A230C5">
              <w:rPr>
                <w:rFonts w:ascii="Open Sans" w:hAnsi="Open Sans" w:cs="Open Sans"/>
                <w:sz w:val="22"/>
                <w:szCs w:val="22"/>
                <w:lang w:val="tr-TR"/>
              </w:rPr>
              <w:t>saat</w:t>
            </w:r>
          </w:p>
        </w:tc>
        <w:tc>
          <w:tcPr>
            <w:tcW w:w="5408" w:type="dxa"/>
            <w:shd w:val="clear" w:color="auto" w:fill="auto"/>
          </w:tcPr>
          <w:p w14:paraId="40BF3259" w14:textId="61D29802" w:rsidR="00203F44" w:rsidRPr="00A230C5" w:rsidRDefault="00C94837"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Bir topluluk üyesi kendilerine geri bildirim veya şikayetle yaklaştığında personel ve gönüllülerin nasıl tepki vermesi gerektiği konusunda rehberlik sağlamak ve geri bildirim toplamak için farklı kanalları gözden geçirmek için rol oyunu</w:t>
            </w:r>
          </w:p>
        </w:tc>
        <w:tc>
          <w:tcPr>
            <w:tcW w:w="2929" w:type="dxa"/>
            <w:shd w:val="clear" w:color="auto" w:fill="auto"/>
          </w:tcPr>
          <w:p w14:paraId="01FB5215" w14:textId="560081A3" w:rsidR="00203F44" w:rsidRPr="00A230C5" w:rsidRDefault="00663B9E" w:rsidP="00203F44">
            <w:pPr>
              <w:spacing w:before="20" w:after="20" w:line="260" w:lineRule="atLeast"/>
              <w:rPr>
                <w:rFonts w:ascii="Open Sans" w:eastAsia="Arial" w:hAnsi="Open Sans" w:cs="Open Sans"/>
                <w:color w:val="000000"/>
                <w:sz w:val="22"/>
                <w:szCs w:val="22"/>
                <w:lang w:val="tr-TR"/>
              </w:rPr>
            </w:pPr>
            <w:r w:rsidRPr="00A230C5">
              <w:rPr>
                <w:rFonts w:ascii="Open Sans" w:hAnsi="Open Sans" w:cs="Open Sans"/>
                <w:sz w:val="22"/>
                <w:szCs w:val="22"/>
                <w:lang w:val="tr-TR"/>
              </w:rPr>
              <w:t>Yok</w:t>
            </w:r>
          </w:p>
        </w:tc>
      </w:tr>
      <w:tr w:rsidR="00203F44" w:rsidRPr="00A230C5" w14:paraId="3DFA4CE8" w14:textId="77777777" w:rsidTr="00203F44">
        <w:tc>
          <w:tcPr>
            <w:tcW w:w="3622" w:type="dxa"/>
            <w:shd w:val="clear" w:color="auto" w:fill="auto"/>
          </w:tcPr>
          <w:p w14:paraId="5FECC480" w14:textId="518FC4D3" w:rsidR="00203F44" w:rsidRPr="00A230C5" w:rsidRDefault="00A210DE" w:rsidP="00203F44">
            <w:pPr>
              <w:pStyle w:val="ListeNumaras"/>
              <w:numPr>
                <w:ilvl w:val="0"/>
                <w:numId w:val="0"/>
              </w:numPr>
              <w:tabs>
                <w:tab w:val="left" w:pos="5812"/>
              </w:tabs>
              <w:spacing w:before="20" w:after="20" w:line="260" w:lineRule="atLeast"/>
              <w:jc w:val="left"/>
              <w:rPr>
                <w:rFonts w:ascii="Open Sans" w:hAnsi="Open Sans" w:cs="Open Sans"/>
                <w:b/>
                <w:color w:val="FF0000"/>
                <w:sz w:val="22"/>
                <w:szCs w:val="22"/>
                <w:lang w:val="tr-TR"/>
              </w:rPr>
            </w:pPr>
            <w:r w:rsidRPr="00A230C5">
              <w:rPr>
                <w:rFonts w:ascii="Open Sans" w:hAnsi="Open Sans" w:cs="Open Sans"/>
                <w:b/>
                <w:color w:val="FF0000"/>
                <w:sz w:val="22"/>
                <w:szCs w:val="22"/>
                <w:lang w:val="tr-TR"/>
              </w:rPr>
              <w:t>ÇAY MOLASI</w:t>
            </w:r>
          </w:p>
          <w:p w14:paraId="13C4D2CC"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b/>
                <w:sz w:val="22"/>
                <w:szCs w:val="22"/>
                <w:lang w:val="tr-TR"/>
              </w:rPr>
            </w:pPr>
          </w:p>
        </w:tc>
        <w:tc>
          <w:tcPr>
            <w:tcW w:w="1018" w:type="dxa"/>
            <w:shd w:val="clear" w:color="auto" w:fill="auto"/>
          </w:tcPr>
          <w:p w14:paraId="00D790B7" w14:textId="389EBDE8"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b/>
                <w:color w:val="FF0000"/>
                <w:sz w:val="22"/>
                <w:szCs w:val="22"/>
                <w:lang w:val="tr-TR"/>
              </w:rPr>
              <w:t>15.30 – 15.45</w:t>
            </w:r>
          </w:p>
        </w:tc>
        <w:tc>
          <w:tcPr>
            <w:tcW w:w="1335" w:type="dxa"/>
            <w:shd w:val="clear" w:color="auto" w:fill="auto"/>
          </w:tcPr>
          <w:p w14:paraId="68D75D39" w14:textId="3E6BC92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b/>
                <w:color w:val="FF0000"/>
                <w:sz w:val="22"/>
                <w:szCs w:val="22"/>
                <w:lang w:val="tr-TR"/>
              </w:rPr>
              <w:t xml:space="preserve">15 </w:t>
            </w:r>
            <w:r w:rsidR="00A210DE" w:rsidRPr="00A230C5">
              <w:rPr>
                <w:rFonts w:ascii="Open Sans" w:hAnsi="Open Sans" w:cs="Open Sans"/>
                <w:b/>
                <w:color w:val="FF0000"/>
                <w:sz w:val="22"/>
                <w:szCs w:val="22"/>
                <w:lang w:val="tr-TR"/>
              </w:rPr>
              <w:t>dakika</w:t>
            </w:r>
          </w:p>
        </w:tc>
        <w:tc>
          <w:tcPr>
            <w:tcW w:w="5408" w:type="dxa"/>
            <w:shd w:val="clear" w:color="auto" w:fill="auto"/>
          </w:tcPr>
          <w:p w14:paraId="29203C03"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p>
        </w:tc>
        <w:tc>
          <w:tcPr>
            <w:tcW w:w="2929" w:type="dxa"/>
            <w:shd w:val="clear" w:color="auto" w:fill="auto"/>
          </w:tcPr>
          <w:p w14:paraId="54AAF809" w14:textId="77777777" w:rsidR="00203F44" w:rsidRPr="00A230C5" w:rsidRDefault="00203F44" w:rsidP="00203F44">
            <w:pPr>
              <w:spacing w:before="20" w:after="20" w:line="260" w:lineRule="atLeast"/>
              <w:rPr>
                <w:rFonts w:ascii="Open Sans" w:eastAsia="Arial" w:hAnsi="Open Sans" w:cs="Open Sans"/>
                <w:color w:val="000000"/>
                <w:sz w:val="22"/>
                <w:szCs w:val="22"/>
                <w:lang w:val="tr-TR"/>
              </w:rPr>
            </w:pPr>
          </w:p>
        </w:tc>
      </w:tr>
      <w:tr w:rsidR="00203F44" w:rsidRPr="00A230C5" w14:paraId="296FA863" w14:textId="77777777" w:rsidTr="00203F44">
        <w:tc>
          <w:tcPr>
            <w:tcW w:w="3622" w:type="dxa"/>
          </w:tcPr>
          <w:p w14:paraId="4FC59792" w14:textId="77777777" w:rsidR="00A210DE" w:rsidRPr="00A230C5" w:rsidRDefault="00A210DE" w:rsidP="00A210DE">
            <w:pPr>
              <w:pStyle w:val="ListeNumaras"/>
              <w:numPr>
                <w:ilvl w:val="0"/>
                <w:numId w:val="0"/>
              </w:numPr>
              <w:tabs>
                <w:tab w:val="left" w:pos="5812"/>
              </w:tabs>
              <w:spacing w:before="20" w:after="20" w:line="260" w:lineRule="atLeast"/>
              <w:ind w:left="360" w:hanging="360"/>
              <w:rPr>
                <w:rFonts w:ascii="Open Sans" w:hAnsi="Open Sans" w:cs="Open Sans"/>
                <w:b/>
                <w:sz w:val="22"/>
                <w:szCs w:val="22"/>
                <w:lang w:val="tr-TR"/>
              </w:rPr>
            </w:pPr>
            <w:r w:rsidRPr="00A230C5">
              <w:rPr>
                <w:rFonts w:ascii="Open Sans" w:hAnsi="Open Sans" w:cs="Open Sans"/>
                <w:b/>
                <w:sz w:val="22"/>
                <w:szCs w:val="22"/>
                <w:lang w:val="tr-TR"/>
              </w:rPr>
              <w:t>Topluluk geri bildirimi</w:t>
            </w:r>
          </w:p>
          <w:p w14:paraId="12E83D11" w14:textId="6A54A2FD" w:rsidR="00203F44" w:rsidRPr="00A230C5" w:rsidRDefault="00A210DE" w:rsidP="00A210DE">
            <w:pPr>
              <w:pStyle w:val="ListeNumaras"/>
              <w:numPr>
                <w:ilvl w:val="0"/>
                <w:numId w:val="0"/>
              </w:numPr>
              <w:tabs>
                <w:tab w:val="left" w:pos="5812"/>
              </w:tabs>
              <w:spacing w:before="20" w:after="20" w:line="260" w:lineRule="atLeast"/>
              <w:jc w:val="left"/>
              <w:rPr>
                <w:rFonts w:ascii="Open Sans" w:hAnsi="Open Sans" w:cs="Open Sans"/>
                <w:bCs/>
                <w:sz w:val="22"/>
                <w:szCs w:val="22"/>
                <w:lang w:val="tr-TR"/>
              </w:rPr>
            </w:pPr>
            <w:r w:rsidRPr="00A230C5">
              <w:rPr>
                <w:rFonts w:ascii="Open Sans" w:hAnsi="Open Sans" w:cs="Open Sans"/>
                <w:bCs/>
                <w:sz w:val="22"/>
                <w:szCs w:val="22"/>
                <w:lang w:val="tr-TR"/>
              </w:rPr>
              <w:t>Faaliyet 3 - Geribildirimi analiz etme, ona göre hareket etme ve yanıt verme</w:t>
            </w:r>
          </w:p>
        </w:tc>
        <w:tc>
          <w:tcPr>
            <w:tcW w:w="1018" w:type="dxa"/>
          </w:tcPr>
          <w:p w14:paraId="727B8246" w14:textId="1FCD260A"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15.45 – 16.45</w:t>
            </w:r>
          </w:p>
        </w:tc>
        <w:tc>
          <w:tcPr>
            <w:tcW w:w="1335" w:type="dxa"/>
          </w:tcPr>
          <w:p w14:paraId="0741B41D" w14:textId="4BFFBD6C"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 xml:space="preserve">1 </w:t>
            </w:r>
            <w:r w:rsidR="00A210DE" w:rsidRPr="00A230C5">
              <w:rPr>
                <w:rFonts w:ascii="Open Sans" w:hAnsi="Open Sans" w:cs="Open Sans"/>
                <w:sz w:val="22"/>
                <w:szCs w:val="22"/>
                <w:lang w:val="tr-TR"/>
              </w:rPr>
              <w:t>saat</w:t>
            </w:r>
          </w:p>
        </w:tc>
        <w:tc>
          <w:tcPr>
            <w:tcW w:w="5408" w:type="dxa"/>
          </w:tcPr>
          <w:p w14:paraId="7EA77999" w14:textId="08D8C57E" w:rsidR="00203F44" w:rsidRPr="00A230C5" w:rsidRDefault="00177992"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Geri bildirim ve şikayetlerin nasıl kaydedilip analiz edilebileceğini gözden geçirmek için PPT Geri bildirim ve şikayetlere göre hareket etmenin önemini tartışmak ve toplu</w:t>
            </w:r>
            <w:r w:rsidR="00AE79E5">
              <w:rPr>
                <w:rFonts w:ascii="Open Sans" w:hAnsi="Open Sans" w:cs="Open Sans"/>
                <w:sz w:val="22"/>
                <w:szCs w:val="22"/>
                <w:lang w:val="tr-TR"/>
              </w:rPr>
              <w:t>luğ</w:t>
            </w:r>
            <w:r w:rsidRPr="00A230C5">
              <w:rPr>
                <w:rFonts w:ascii="Open Sans" w:hAnsi="Open Sans" w:cs="Open Sans"/>
                <w:sz w:val="22"/>
                <w:szCs w:val="22"/>
                <w:lang w:val="tr-TR"/>
              </w:rPr>
              <w:t>a yanıt vermek için farklı seçeneklere bakmak için PPT ve grup çalışması</w:t>
            </w:r>
          </w:p>
        </w:tc>
        <w:tc>
          <w:tcPr>
            <w:tcW w:w="2929" w:type="dxa"/>
          </w:tcPr>
          <w:p w14:paraId="79F0E434" w14:textId="23E2F75D" w:rsidR="00203F44" w:rsidRPr="00A230C5" w:rsidRDefault="00663B9E" w:rsidP="00203F44">
            <w:pPr>
              <w:spacing w:before="20" w:after="20" w:line="260" w:lineRule="atLeast"/>
              <w:rPr>
                <w:rFonts w:ascii="Open Sans" w:eastAsia="Arial" w:hAnsi="Open Sans" w:cs="Open Sans"/>
                <w:color w:val="000000"/>
                <w:sz w:val="22"/>
                <w:szCs w:val="22"/>
                <w:lang w:val="tr-TR"/>
              </w:rPr>
            </w:pPr>
            <w:r w:rsidRPr="00A230C5">
              <w:rPr>
                <w:rFonts w:ascii="Open Sans" w:hAnsi="Open Sans" w:cs="Open Sans"/>
                <w:sz w:val="22"/>
                <w:szCs w:val="22"/>
                <w:lang w:val="tr-TR"/>
              </w:rPr>
              <w:t>Yok</w:t>
            </w:r>
          </w:p>
        </w:tc>
      </w:tr>
      <w:tr w:rsidR="00203F44" w:rsidRPr="00A230C5" w14:paraId="4706C50E" w14:textId="77777777" w:rsidTr="00203F44">
        <w:trPr>
          <w:trHeight w:val="71"/>
        </w:trPr>
        <w:tc>
          <w:tcPr>
            <w:tcW w:w="3622" w:type="dxa"/>
          </w:tcPr>
          <w:p w14:paraId="53BD7D69" w14:textId="14F0D640" w:rsidR="00203F44" w:rsidRPr="00A230C5" w:rsidRDefault="00A210DE" w:rsidP="00203F44">
            <w:pPr>
              <w:pStyle w:val="ListeNumaras"/>
              <w:numPr>
                <w:ilvl w:val="0"/>
                <w:numId w:val="0"/>
              </w:numPr>
              <w:tabs>
                <w:tab w:val="left" w:pos="5812"/>
              </w:tabs>
              <w:spacing w:before="20" w:after="20" w:line="260" w:lineRule="atLeast"/>
              <w:jc w:val="left"/>
              <w:rPr>
                <w:rFonts w:ascii="Open Sans" w:hAnsi="Open Sans" w:cs="Open Sans"/>
                <w:b/>
                <w:sz w:val="22"/>
                <w:szCs w:val="22"/>
                <w:lang w:val="tr-TR"/>
              </w:rPr>
            </w:pPr>
            <w:r w:rsidRPr="00A230C5">
              <w:rPr>
                <w:rFonts w:ascii="Open Sans" w:hAnsi="Open Sans" w:cs="Open Sans"/>
                <w:b/>
                <w:sz w:val="22"/>
                <w:szCs w:val="22"/>
                <w:lang w:val="tr-TR"/>
              </w:rPr>
              <w:t>Özet ve kapanış</w:t>
            </w:r>
          </w:p>
        </w:tc>
        <w:tc>
          <w:tcPr>
            <w:tcW w:w="1018" w:type="dxa"/>
          </w:tcPr>
          <w:p w14:paraId="2781026F" w14:textId="7CED84EA"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16.45 – 17.30</w:t>
            </w:r>
          </w:p>
          <w:p w14:paraId="1B471546" w14:textId="77777777" w:rsidR="00203F44" w:rsidRPr="00A230C5" w:rsidRDefault="00203F44" w:rsidP="00203F44">
            <w:pPr>
              <w:pStyle w:val="ListeNumaras"/>
              <w:numPr>
                <w:ilvl w:val="0"/>
                <w:numId w:val="0"/>
              </w:numPr>
              <w:tabs>
                <w:tab w:val="left" w:pos="5812"/>
              </w:tabs>
              <w:spacing w:before="20" w:after="20" w:line="260" w:lineRule="atLeast"/>
              <w:jc w:val="left"/>
              <w:rPr>
                <w:rFonts w:ascii="Open Sans" w:hAnsi="Open Sans" w:cs="Open Sans"/>
                <w:sz w:val="22"/>
                <w:szCs w:val="22"/>
                <w:lang w:val="tr-TR"/>
              </w:rPr>
            </w:pPr>
          </w:p>
        </w:tc>
        <w:tc>
          <w:tcPr>
            <w:tcW w:w="1335" w:type="dxa"/>
          </w:tcPr>
          <w:p w14:paraId="1107D3B5" w14:textId="454AA5E6" w:rsidR="00203F44" w:rsidRPr="00A230C5" w:rsidRDefault="00203F44" w:rsidP="00203F44">
            <w:pPr>
              <w:pStyle w:val="ListeNumaras"/>
              <w:numPr>
                <w:ilvl w:val="0"/>
                <w:numId w:val="0"/>
              </w:numPr>
              <w:tabs>
                <w:tab w:val="left" w:pos="5812"/>
              </w:tabs>
              <w:spacing w:before="20" w:after="20" w:line="260" w:lineRule="atLeast"/>
              <w:ind w:left="360" w:hanging="360"/>
              <w:jc w:val="left"/>
              <w:rPr>
                <w:rFonts w:ascii="Open Sans" w:hAnsi="Open Sans" w:cs="Open Sans"/>
                <w:sz w:val="22"/>
                <w:szCs w:val="22"/>
                <w:lang w:val="tr-TR"/>
              </w:rPr>
            </w:pPr>
            <w:r w:rsidRPr="00A230C5">
              <w:rPr>
                <w:rFonts w:ascii="Open Sans" w:hAnsi="Open Sans" w:cs="Open Sans"/>
                <w:sz w:val="22"/>
                <w:szCs w:val="22"/>
                <w:lang w:val="tr-TR"/>
              </w:rPr>
              <w:t xml:space="preserve">45 </w:t>
            </w:r>
            <w:r w:rsidR="006A1D82" w:rsidRPr="00A230C5">
              <w:rPr>
                <w:rFonts w:ascii="Open Sans" w:hAnsi="Open Sans" w:cs="Open Sans"/>
                <w:sz w:val="22"/>
                <w:szCs w:val="22"/>
                <w:lang w:val="tr-TR"/>
              </w:rPr>
              <w:t>dakika</w:t>
            </w:r>
          </w:p>
        </w:tc>
        <w:tc>
          <w:tcPr>
            <w:tcW w:w="5408" w:type="dxa"/>
          </w:tcPr>
          <w:p w14:paraId="42F59DB2" w14:textId="153D845B" w:rsidR="006A1D82" w:rsidRPr="00A230C5" w:rsidRDefault="006A1D82" w:rsidP="006A1D82">
            <w:pPr>
              <w:pStyle w:val="ListeNumaras"/>
              <w:numPr>
                <w:ilvl w:val="0"/>
                <w:numId w:val="5"/>
              </w:numPr>
              <w:tabs>
                <w:tab w:val="left" w:pos="5812"/>
              </w:tabs>
              <w:spacing w:before="20" w:after="20" w:line="260" w:lineRule="atLeast"/>
              <w:rPr>
                <w:rFonts w:ascii="Open Sans" w:hAnsi="Open Sans" w:cs="Open Sans"/>
                <w:sz w:val="22"/>
                <w:szCs w:val="22"/>
                <w:lang w:val="tr-TR"/>
              </w:rPr>
            </w:pPr>
            <w:r w:rsidRPr="00A230C5">
              <w:rPr>
                <w:rFonts w:ascii="Open Sans" w:hAnsi="Open Sans" w:cs="Open Sans"/>
                <w:sz w:val="22"/>
                <w:szCs w:val="22"/>
                <w:lang w:val="tr-TR"/>
              </w:rPr>
              <w:t>Öğrenmenin gözden geçirilmesi</w:t>
            </w:r>
          </w:p>
          <w:p w14:paraId="63AF9738" w14:textId="73EBD0C3" w:rsidR="006A1D82" w:rsidRPr="00A230C5" w:rsidRDefault="006A1D82" w:rsidP="006A1D82">
            <w:pPr>
              <w:pStyle w:val="ListeNumaras"/>
              <w:numPr>
                <w:ilvl w:val="0"/>
                <w:numId w:val="5"/>
              </w:numPr>
              <w:tabs>
                <w:tab w:val="left" w:pos="5812"/>
              </w:tabs>
              <w:spacing w:before="20" w:after="20" w:line="260" w:lineRule="atLeast"/>
              <w:rPr>
                <w:rFonts w:ascii="Open Sans" w:hAnsi="Open Sans" w:cs="Open Sans"/>
                <w:sz w:val="22"/>
                <w:szCs w:val="22"/>
                <w:lang w:val="tr-TR"/>
              </w:rPr>
            </w:pPr>
            <w:r w:rsidRPr="00A230C5">
              <w:rPr>
                <w:rFonts w:ascii="Open Sans" w:hAnsi="Open Sans" w:cs="Open Sans"/>
                <w:sz w:val="22"/>
                <w:szCs w:val="22"/>
                <w:lang w:val="tr-TR"/>
              </w:rPr>
              <w:t>Eylem planlaması</w:t>
            </w:r>
          </w:p>
          <w:p w14:paraId="78B11A12" w14:textId="07EB1B44" w:rsidR="00203F44" w:rsidRPr="00A230C5" w:rsidRDefault="006A1D82" w:rsidP="006A1D82">
            <w:pPr>
              <w:pStyle w:val="ListeNumaras"/>
              <w:numPr>
                <w:ilvl w:val="0"/>
                <w:numId w:val="5"/>
              </w:numPr>
              <w:tabs>
                <w:tab w:val="left" w:pos="5812"/>
              </w:tabs>
              <w:spacing w:before="20" w:after="20" w:line="260" w:lineRule="atLeast"/>
              <w:jc w:val="left"/>
              <w:rPr>
                <w:rFonts w:ascii="Open Sans" w:hAnsi="Open Sans" w:cs="Open Sans"/>
                <w:sz w:val="22"/>
                <w:szCs w:val="22"/>
                <w:lang w:val="tr-TR"/>
              </w:rPr>
            </w:pPr>
            <w:r w:rsidRPr="00A230C5">
              <w:rPr>
                <w:rFonts w:ascii="Open Sans" w:hAnsi="Open Sans" w:cs="Open Sans"/>
                <w:sz w:val="22"/>
                <w:szCs w:val="22"/>
                <w:lang w:val="tr-TR"/>
              </w:rPr>
              <w:t>Değerlendirme ve sertifikalar</w:t>
            </w:r>
          </w:p>
        </w:tc>
        <w:tc>
          <w:tcPr>
            <w:tcW w:w="2929" w:type="dxa"/>
          </w:tcPr>
          <w:p w14:paraId="12533223" w14:textId="77777777" w:rsidR="00511544" w:rsidRPr="00A230C5" w:rsidRDefault="00511544" w:rsidP="00511544">
            <w:pPr>
              <w:spacing w:before="20" w:after="20" w:line="260" w:lineRule="atLeast"/>
              <w:rPr>
                <w:rFonts w:ascii="Open Sans" w:eastAsia="Arial" w:hAnsi="Open Sans" w:cs="Open Sans"/>
                <w:color w:val="000000"/>
                <w:sz w:val="22"/>
                <w:szCs w:val="22"/>
                <w:lang w:val="tr-TR"/>
              </w:rPr>
            </w:pPr>
            <w:r w:rsidRPr="00A230C5">
              <w:rPr>
                <w:rFonts w:ascii="Open Sans" w:eastAsia="Arial" w:hAnsi="Open Sans" w:cs="Open Sans"/>
                <w:color w:val="000000"/>
                <w:sz w:val="22"/>
                <w:szCs w:val="22"/>
                <w:lang w:val="tr-TR"/>
              </w:rPr>
              <w:t>Yazı tahtası ve yapışkanlı notlar</w:t>
            </w:r>
          </w:p>
          <w:p w14:paraId="1CB71D78" w14:textId="77777777" w:rsidR="00511544" w:rsidRPr="00A230C5" w:rsidRDefault="00511544" w:rsidP="00511544">
            <w:pPr>
              <w:spacing w:before="20" w:after="20" w:line="260" w:lineRule="atLeast"/>
              <w:rPr>
                <w:rFonts w:ascii="Open Sans" w:eastAsia="Arial" w:hAnsi="Open Sans" w:cs="Open Sans"/>
                <w:color w:val="000000"/>
                <w:sz w:val="22"/>
                <w:szCs w:val="22"/>
                <w:lang w:val="tr-TR"/>
              </w:rPr>
            </w:pPr>
            <w:r w:rsidRPr="00A230C5">
              <w:rPr>
                <w:rFonts w:ascii="Open Sans" w:eastAsia="Arial" w:hAnsi="Open Sans" w:cs="Open Sans"/>
                <w:color w:val="000000"/>
                <w:sz w:val="22"/>
                <w:szCs w:val="22"/>
                <w:lang w:val="tr-TR"/>
              </w:rPr>
              <w:t>Değerlendirme formları</w:t>
            </w:r>
          </w:p>
          <w:p w14:paraId="1932A593" w14:textId="37F23346" w:rsidR="00203F44" w:rsidRPr="00A230C5" w:rsidRDefault="00511544" w:rsidP="00511544">
            <w:pPr>
              <w:spacing w:before="20" w:after="20" w:line="260" w:lineRule="atLeast"/>
              <w:rPr>
                <w:rFonts w:ascii="Open Sans" w:eastAsia="Arial" w:hAnsi="Open Sans" w:cs="Open Sans"/>
                <w:color w:val="000000"/>
                <w:sz w:val="22"/>
                <w:szCs w:val="22"/>
                <w:lang w:val="tr-TR"/>
              </w:rPr>
            </w:pPr>
            <w:r w:rsidRPr="00A230C5">
              <w:rPr>
                <w:rFonts w:ascii="Open Sans" w:eastAsia="Arial" w:hAnsi="Open Sans" w:cs="Open Sans"/>
                <w:color w:val="000000"/>
                <w:sz w:val="22"/>
                <w:szCs w:val="22"/>
                <w:lang w:val="tr-TR"/>
              </w:rPr>
              <w:t>Sertifikalar</w:t>
            </w:r>
          </w:p>
        </w:tc>
      </w:tr>
    </w:tbl>
    <w:p w14:paraId="2E0C8E0C" w14:textId="77777777" w:rsidR="00753BD0" w:rsidRPr="00A230C5" w:rsidRDefault="00753BD0" w:rsidP="008F638B">
      <w:pPr>
        <w:rPr>
          <w:rFonts w:ascii="Open Sans" w:hAnsi="Open Sans" w:cs="Open Sans"/>
          <w:b/>
          <w:bCs/>
          <w:color w:val="FF0000"/>
          <w:lang w:val="tr-TR"/>
        </w:rPr>
      </w:pPr>
    </w:p>
    <w:sectPr w:rsidR="00753BD0" w:rsidRPr="00A230C5" w:rsidSect="00B441F7">
      <w:headerReference w:type="even" r:id="rId12"/>
      <w:headerReference w:type="default" r:id="rId13"/>
      <w:footerReference w:type="even" r:id="rId14"/>
      <w:footerReference w:type="first" r:id="rId15"/>
      <w:pgSz w:w="16838" w:h="11906" w:orient="landscape"/>
      <w:pgMar w:top="1440" w:right="1440" w:bottom="836" w:left="1128" w:header="340"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4F8FC" w14:textId="77777777" w:rsidR="001C5E92" w:rsidRDefault="001C5E92">
      <w:r>
        <w:separator/>
      </w:r>
    </w:p>
  </w:endnote>
  <w:endnote w:type="continuationSeparator" w:id="0">
    <w:p w14:paraId="6F043E29" w14:textId="77777777" w:rsidR="001C5E92" w:rsidRDefault="001C5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A2"/>
    <w:family w:val="auto"/>
    <w:pitch w:val="variable"/>
    <w:sig w:usb0="2000020F" w:usb1="00000003" w:usb2="00000000" w:usb3="00000000" w:csb0="00000197" w:csb1="00000000"/>
  </w:font>
  <w:font w:name="Calibri">
    <w:panose1 w:val="020F0502020204030204"/>
    <w:charset w:val="A2"/>
    <w:family w:val="swiss"/>
    <w:pitch w:val="variable"/>
    <w:sig w:usb0="E4002EFF" w:usb1="C000247B" w:usb2="00000009" w:usb3="00000000" w:csb0="000001FF" w:csb1="00000000"/>
  </w:font>
  <w:font w:name="Montserrat SemiBold">
    <w:altName w:val="Calibri"/>
    <w:charset w:val="A2"/>
    <w:family w:val="auto"/>
    <w:pitch w:val="variable"/>
    <w:sig w:usb0="2000020F" w:usb1="00000003" w:usb2="00000000" w:usb3="00000000" w:csb0="00000197" w:csb1="00000000"/>
  </w:font>
  <w:font w:name="Montserrat Medium">
    <w:altName w:val="Calibri"/>
    <w:charset w:val="A2"/>
    <w:family w:val="auto"/>
    <w:pitch w:val="variable"/>
    <w:sig w:usb0="2000020F" w:usb1="00000003" w:usb2="00000000" w:usb3="00000000" w:csb0="00000197" w:csb1="00000000"/>
  </w:font>
  <w:font w:name="Roboto">
    <w:charset w:val="00"/>
    <w:family w:val="auto"/>
    <w:pitch w:val="variable"/>
    <w:sig w:usb0="E00002FF" w:usb1="5000205B" w:usb2="00000020" w:usb3="00000000" w:csb0="0000019F" w:csb1="00000000"/>
  </w:font>
  <w:font w:name="Arial">
    <w:panose1 w:val="020B0604020202020204"/>
    <w:charset w:val="A2"/>
    <w:family w:val="swiss"/>
    <w:pitch w:val="variable"/>
    <w:sig w:usb0="E0002EFF" w:usb1="C000785B" w:usb2="00000009" w:usb3="00000000" w:csb0="000001FF" w:csb1="00000000"/>
  </w:font>
  <w:font w:name="Roboto Light">
    <w:altName w:val="Arial"/>
    <w:charset w:val="00"/>
    <w:family w:val="auto"/>
    <w:pitch w:val="variable"/>
    <w:sig w:usb0="E00002FF" w:usb1="5000205B" w:usb2="00000020" w:usb3="00000000" w:csb0="0000019F" w:csb1="00000000"/>
  </w:font>
  <w:font w:name="Segoe UI">
    <w:panose1 w:val="020B0502040204020203"/>
    <w:charset w:val="A2"/>
    <w:family w:val="swiss"/>
    <w:pitch w:val="variable"/>
    <w:sig w:usb0="E4002EFF" w:usb1="C000E47F" w:usb2="00000009" w:usb3="00000000" w:csb0="000001FF" w:csb1="00000000"/>
  </w:font>
  <w:font w:name="Georgia">
    <w:panose1 w:val="02040502050405020303"/>
    <w:charset w:val="A2"/>
    <w:family w:val="roman"/>
    <w:pitch w:val="variable"/>
    <w:sig w:usb0="00000287" w:usb1="00000000" w:usb2="00000000" w:usb3="00000000" w:csb0="0000009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2347" w14:textId="1BA39B0E" w:rsidR="00B94838" w:rsidRDefault="00B94838">
    <w:pPr>
      <w:pStyle w:val="AltBilgi"/>
    </w:pPr>
    <w:r>
      <w:rPr>
        <w:noProof/>
      </w:rPr>
      <mc:AlternateContent>
        <mc:Choice Requires="wps">
          <w:drawing>
            <wp:anchor distT="0" distB="0" distL="0" distR="0" simplePos="0" relativeHeight="251661312" behindDoc="0" locked="0" layoutInCell="1" allowOverlap="1" wp14:anchorId="6E803542" wp14:editId="04088A15">
              <wp:simplePos x="635" y="635"/>
              <wp:positionH relativeFrom="leftMargin">
                <wp:align>left</wp:align>
              </wp:positionH>
              <wp:positionV relativeFrom="paragraph">
                <wp:posOffset>635</wp:posOffset>
              </wp:positionV>
              <wp:extent cx="443865" cy="443865"/>
              <wp:effectExtent l="0" t="0" r="6350" b="16510"/>
              <wp:wrapSquare wrapText="bothSides"/>
              <wp:docPr id="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289AD4" w14:textId="6BC8B8B7" w:rsidR="00B94838" w:rsidRPr="00B94838" w:rsidRDefault="00B94838">
                          <w:pPr>
                            <w:rPr>
                              <w:rFonts w:ascii="Calibri" w:eastAsia="Calibri" w:hAnsi="Calibri" w:cs="Calibri"/>
                              <w:color w:val="000000"/>
                              <w:sz w:val="20"/>
                              <w:szCs w:val="20"/>
                            </w:rPr>
                          </w:pPr>
                          <w:r w:rsidRPr="00B94838">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803542" id="_x0000_t202" coordsize="21600,21600" o:spt="202" path="m,l,21600r21600,l21600,xe">
              <v:stroke joinstyle="miter"/>
              <v:path gradientshapeok="t" o:connecttype="rect"/>
            </v:shapetype>
            <v:shape id="Text Box 2" o:spid="_x0000_s1026" type="#_x0000_t202" alt="Public" style="position:absolute;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" filled="f" stroked="f">
              <v:textbox style="mso-fit-shape-to-text:t" inset="5pt,0,0,0">
                <w:txbxContent>
                  <w:p w14:paraId="77289AD4" w14:textId="6BC8B8B7" w:rsidR="00B94838" w:rsidRPr="00B94838" w:rsidRDefault="00B94838">
                    <w:pPr>
                      <w:rPr>
                        <w:rFonts w:ascii="Calibri" w:eastAsia="Calibri" w:hAnsi="Calibri" w:cs="Calibri"/>
                        <w:color w:val="000000"/>
                        <w:sz w:val="20"/>
                        <w:szCs w:val="20"/>
                      </w:rPr>
                    </w:pPr>
                    <w:r w:rsidRPr="00B94838">
                      <w:rPr>
                        <w:rFonts w:ascii="Calibri" w:eastAsia="Calibri" w:hAnsi="Calibri" w:cs="Calibri"/>
                        <w:color w:val="000000"/>
                        <w:sz w:val="20"/>
                        <w:szCs w:val="20"/>
                      </w:rPr>
                      <w:t>Public</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25581" w14:textId="639CACC7" w:rsidR="00B94838" w:rsidRDefault="00B94838">
    <w:pPr>
      <w:pStyle w:val="AltBilgi"/>
    </w:pPr>
    <w:r>
      <w:rPr>
        <w:noProof/>
      </w:rPr>
      <mc:AlternateContent>
        <mc:Choice Requires="wps">
          <w:drawing>
            <wp:anchor distT="0" distB="0" distL="0" distR="0" simplePos="0" relativeHeight="251660288" behindDoc="0" locked="0" layoutInCell="1" allowOverlap="1" wp14:anchorId="0C9D2FC7" wp14:editId="76D67D68">
              <wp:simplePos x="635" y="635"/>
              <wp:positionH relativeFrom="leftMargin">
                <wp:align>left</wp:align>
              </wp:positionH>
              <wp:positionV relativeFrom="paragraph">
                <wp:posOffset>635</wp:posOffset>
              </wp:positionV>
              <wp:extent cx="443865" cy="443865"/>
              <wp:effectExtent l="0" t="0" r="6350" b="16510"/>
              <wp:wrapSquare wrapText="bothSides"/>
              <wp:docPr id="1"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0788F2" w14:textId="111D9019" w:rsidR="00B94838" w:rsidRPr="00B94838" w:rsidRDefault="00B94838">
                          <w:pPr>
                            <w:rPr>
                              <w:rFonts w:ascii="Calibri" w:eastAsia="Calibri" w:hAnsi="Calibri" w:cs="Calibri"/>
                              <w:color w:val="000000"/>
                              <w:sz w:val="20"/>
                              <w:szCs w:val="20"/>
                            </w:rPr>
                          </w:pPr>
                          <w:r w:rsidRPr="00B94838">
                            <w:rPr>
                              <w:rFonts w:ascii="Calibri" w:eastAsia="Calibri" w:hAnsi="Calibri" w:cs="Calibri"/>
                              <w:color w:val="000000"/>
                              <w:sz w:val="20"/>
                              <w:szCs w:val="20"/>
                            </w:rPr>
                            <w:t>Public</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9D2FC7" id="_x0000_t202" coordsize="21600,21600" o:spt="202" path="m,l,21600r21600,l21600,xe">
              <v:stroke joinstyle="miter"/>
              <v:path gradientshapeok="t" o:connecttype="rect"/>
            </v:shapetype>
            <v:shape id="Text Box 1" o:spid="_x0000_s1027" type="#_x0000_t202" alt="Public" style="position:absolute;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" filled="f" stroked="f">
              <v:textbox style="mso-fit-shape-to-text:t" inset="5pt,0,0,0">
                <w:txbxContent>
                  <w:p w14:paraId="590788F2" w14:textId="111D9019" w:rsidR="00B94838" w:rsidRPr="00B94838" w:rsidRDefault="00B94838">
                    <w:pPr>
                      <w:rPr>
                        <w:rFonts w:ascii="Calibri" w:eastAsia="Calibri" w:hAnsi="Calibri" w:cs="Calibri"/>
                        <w:color w:val="000000"/>
                        <w:sz w:val="20"/>
                        <w:szCs w:val="20"/>
                      </w:rPr>
                    </w:pPr>
                    <w:r w:rsidRPr="00B94838">
                      <w:rPr>
                        <w:rFonts w:ascii="Calibri" w:eastAsia="Calibri" w:hAnsi="Calibri" w:cs="Calibri"/>
                        <w:color w:val="000000"/>
                        <w:sz w:val="20"/>
                        <w:szCs w:val="20"/>
                      </w:rPr>
                      <w:t>Public</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6A27" w14:textId="77777777" w:rsidR="001C5E92" w:rsidRDefault="001C5E92">
      <w:r>
        <w:separator/>
      </w:r>
    </w:p>
  </w:footnote>
  <w:footnote w:type="continuationSeparator" w:id="0">
    <w:p w14:paraId="357B523C" w14:textId="77777777" w:rsidR="001C5E92" w:rsidRDefault="001C5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30" w14:textId="77777777" w:rsidR="00FE46C7" w:rsidRDefault="00BD4C65">
    <w:pPr>
      <w:pBdr>
        <w:top w:val="nil"/>
        <w:left w:val="nil"/>
        <w:bottom w:val="nil"/>
        <w:right w:val="nil"/>
        <w:between w:val="nil"/>
      </w:pBdr>
      <w:tabs>
        <w:tab w:val="center" w:pos="4513"/>
        <w:tab w:val="right" w:pos="9026"/>
      </w:tabs>
      <w:jc w:val="right"/>
      <w:rPr>
        <w:rFonts w:ascii="Roboto" w:eastAsia="Roboto" w:hAnsi="Roboto" w:cs="Roboto"/>
        <w:color w:val="000000"/>
        <w:sz w:val="22"/>
        <w:szCs w:val="22"/>
      </w:rPr>
    </w:pPr>
    <w:r>
      <w:rPr>
        <w:rFonts w:ascii="Roboto" w:eastAsia="Roboto" w:hAnsi="Roboto" w:cs="Roboto"/>
        <w:color w:val="000000"/>
        <w:sz w:val="22"/>
        <w:szCs w:val="22"/>
      </w:rPr>
      <w:fldChar w:fldCharType="begin"/>
    </w:r>
    <w:r>
      <w:rPr>
        <w:rFonts w:ascii="Roboto" w:eastAsia="Roboto" w:hAnsi="Roboto" w:cs="Roboto"/>
        <w:color w:val="000000"/>
        <w:sz w:val="22"/>
        <w:szCs w:val="22"/>
      </w:rPr>
      <w:instrText>PAGE</w:instrText>
    </w:r>
    <w:r w:rsidR="001C5E92">
      <w:rPr>
        <w:rFonts w:ascii="Roboto" w:eastAsia="Roboto" w:hAnsi="Roboto" w:cs="Roboto"/>
        <w:color w:val="000000"/>
        <w:sz w:val="22"/>
        <w:szCs w:val="22"/>
      </w:rPr>
      <w:fldChar w:fldCharType="separate"/>
    </w:r>
    <w:r>
      <w:rPr>
        <w:rFonts w:ascii="Roboto" w:eastAsia="Roboto" w:hAnsi="Roboto" w:cs="Roboto"/>
        <w:color w:val="000000"/>
        <w:sz w:val="22"/>
        <w:szCs w:val="22"/>
      </w:rPr>
      <w:fldChar w:fldCharType="end"/>
    </w:r>
  </w:p>
  <w:p w14:paraId="00000231" w14:textId="77777777" w:rsidR="00FE46C7" w:rsidRDefault="00FE46C7">
    <w:pPr>
      <w:pBdr>
        <w:top w:val="nil"/>
        <w:left w:val="nil"/>
        <w:bottom w:val="nil"/>
        <w:right w:val="nil"/>
        <w:between w:val="nil"/>
      </w:pBdr>
      <w:tabs>
        <w:tab w:val="center" w:pos="4513"/>
        <w:tab w:val="right" w:pos="9026"/>
      </w:tabs>
      <w:ind w:right="360"/>
      <w:rPr>
        <w:rFonts w:ascii="Roboto" w:eastAsia="Roboto" w:hAnsi="Roboto" w:cs="Roboto"/>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7" w14:textId="77777777" w:rsidR="00FE46C7" w:rsidRDefault="00FE46C7">
    <w:pPr>
      <w:pBdr>
        <w:top w:val="nil"/>
        <w:left w:val="nil"/>
        <w:bottom w:val="nil"/>
        <w:right w:val="nil"/>
        <w:between w:val="nil"/>
      </w:pBdr>
      <w:tabs>
        <w:tab w:val="center" w:pos="4513"/>
        <w:tab w:val="right" w:pos="9026"/>
      </w:tabs>
      <w:ind w:right="360"/>
      <w:rPr>
        <w:rFonts w:ascii="Roboto" w:eastAsia="Roboto" w:hAnsi="Roboto" w:cs="Roboto"/>
        <w:color w:val="000000"/>
        <w:sz w:val="22"/>
        <w:szCs w:val="22"/>
      </w:rPr>
    </w:pPr>
  </w:p>
  <w:p w14:paraId="00000228" w14:textId="7FAAC0DE" w:rsidR="00FE46C7" w:rsidRDefault="00BD4C65">
    <w:pPr>
      <w:pBdr>
        <w:top w:val="nil"/>
        <w:left w:val="nil"/>
        <w:bottom w:val="nil"/>
        <w:right w:val="nil"/>
        <w:between w:val="nil"/>
      </w:pBdr>
      <w:tabs>
        <w:tab w:val="center" w:pos="4513"/>
        <w:tab w:val="right" w:pos="9026"/>
      </w:tabs>
      <w:rPr>
        <w:rFonts w:ascii="Montserrat" w:eastAsia="Montserrat" w:hAnsi="Montserrat" w:cs="Montserrat"/>
        <w:color w:val="FFFFFF"/>
      </w:rPr>
    </w:pPr>
    <w:r>
      <w:rPr>
        <w:rFonts w:ascii="Montserrat" w:eastAsia="Montserrat" w:hAnsi="Montserrat" w:cs="Montserrat"/>
        <w:color w:val="FFFFFF"/>
      </w:rPr>
      <w:fldChar w:fldCharType="begin"/>
    </w:r>
    <w:r>
      <w:rPr>
        <w:rFonts w:ascii="Montserrat" w:eastAsia="Montserrat" w:hAnsi="Montserrat" w:cs="Montserrat"/>
        <w:color w:val="FFFFFF"/>
      </w:rPr>
      <w:instrText>PAGE</w:instrText>
    </w:r>
    <w:r>
      <w:rPr>
        <w:rFonts w:ascii="Montserrat" w:eastAsia="Montserrat" w:hAnsi="Montserrat" w:cs="Montserrat"/>
        <w:color w:val="FFFFFF"/>
      </w:rPr>
      <w:fldChar w:fldCharType="separate"/>
    </w:r>
    <w:r w:rsidR="00AE5506">
      <w:rPr>
        <w:rFonts w:ascii="Montserrat" w:eastAsia="Montserrat" w:hAnsi="Montserrat" w:cs="Montserrat"/>
        <w:noProof/>
        <w:color w:val="FFFFFF"/>
      </w:rPr>
      <w:t>1</w:t>
    </w:r>
    <w:r>
      <w:rPr>
        <w:rFonts w:ascii="Montserrat" w:eastAsia="Montserrat" w:hAnsi="Montserrat" w:cs="Montserrat"/>
        <w:color w:val="FFFFFF"/>
      </w:rPr>
      <w:fldChar w:fldCharType="end"/>
    </w:r>
  </w:p>
  <w:tbl>
    <w:tblPr>
      <w:tblStyle w:val="1"/>
      <w:tblW w:w="14270" w:type="dxa"/>
      <w:tblLayout w:type="fixed"/>
      <w:tblLook w:val="0400" w:firstRow="0" w:lastRow="0" w:firstColumn="0" w:lastColumn="0" w:noHBand="0" w:noVBand="1"/>
    </w:tblPr>
    <w:tblGrid>
      <w:gridCol w:w="13696"/>
      <w:gridCol w:w="574"/>
    </w:tblGrid>
    <w:tr w:rsidR="00FE46C7" w14:paraId="1859720C" w14:textId="77777777">
      <w:tc>
        <w:tcPr>
          <w:tcW w:w="13696" w:type="dxa"/>
          <w:tcBorders>
            <w:bottom w:val="single" w:sz="4" w:space="0" w:color="000000"/>
          </w:tcBorders>
          <w:vAlign w:val="bottom"/>
        </w:tcPr>
        <w:p w14:paraId="00000229" w14:textId="77831400" w:rsidR="00FE46C7" w:rsidRDefault="00BD4C6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color w:val="000000"/>
            </w:rPr>
            <w:t xml:space="preserve"> </w:t>
          </w:r>
        </w:p>
        <w:p w14:paraId="0000022A" w14:textId="30A09196" w:rsidR="00FE46C7" w:rsidRDefault="00EC59A5" w:rsidP="001C7DC5">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rPr>
          </w:pPr>
          <w:r>
            <w:rPr>
              <w:rFonts w:ascii="Montserrat" w:eastAsia="Montserrat" w:hAnsi="Montserrat" w:cs="Montserrat"/>
              <w:b/>
              <w:noProof/>
              <w:color w:val="000000"/>
              <w:sz w:val="22"/>
              <w:szCs w:val="22"/>
            </w:rPr>
            <w:drawing>
              <wp:anchor distT="0" distB="0" distL="114300" distR="114300" simplePos="0" relativeHeight="251663360" behindDoc="0" locked="0" layoutInCell="1" allowOverlap="1" wp14:anchorId="0B1E0FEC" wp14:editId="0394916E">
                <wp:simplePos x="0" y="0"/>
                <wp:positionH relativeFrom="column">
                  <wp:posOffset>-1306195</wp:posOffset>
                </wp:positionH>
                <wp:positionV relativeFrom="paragraph">
                  <wp:posOffset>184785</wp:posOffset>
                </wp:positionV>
                <wp:extent cx="1316355" cy="320040"/>
                <wp:effectExtent l="0" t="0" r="0" b="0"/>
                <wp:wrapSquare wrapText="bothSides"/>
                <wp:docPr id="90270096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32CB3F" w14:textId="74FABB22" w:rsidR="00347E1C" w:rsidRPr="00347E1C" w:rsidRDefault="00347E1C" w:rsidP="00347E1C">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sz w:val="22"/>
              <w:szCs w:val="22"/>
            </w:rPr>
          </w:pPr>
          <w:r w:rsidRPr="00347E1C">
            <w:rPr>
              <w:rFonts w:ascii="Montserrat" w:eastAsia="Montserrat" w:hAnsi="Montserrat" w:cs="Montserrat"/>
              <w:b/>
              <w:color w:val="000000"/>
              <w:sz w:val="22"/>
              <w:szCs w:val="22"/>
            </w:rPr>
            <w:t>Toplu</w:t>
          </w:r>
          <w:r w:rsidR="00150E67">
            <w:rPr>
              <w:rFonts w:ascii="Montserrat" w:eastAsia="Montserrat" w:hAnsi="Montserrat" w:cs="Montserrat"/>
              <w:b/>
              <w:color w:val="000000"/>
              <w:sz w:val="22"/>
              <w:szCs w:val="22"/>
            </w:rPr>
            <w:t>luk</w:t>
          </w:r>
          <w:r w:rsidRPr="00347E1C">
            <w:rPr>
              <w:rFonts w:ascii="Montserrat" w:eastAsia="Montserrat" w:hAnsi="Montserrat" w:cs="Montserrat"/>
              <w:b/>
              <w:color w:val="000000"/>
              <w:sz w:val="22"/>
              <w:szCs w:val="22"/>
            </w:rPr>
            <w:t xml:space="preserve"> katılım eğitimi</w:t>
          </w:r>
        </w:p>
        <w:p w14:paraId="0000022C" w14:textId="4E95653E" w:rsidR="00FE46C7" w:rsidRPr="00347E1C" w:rsidRDefault="00347E1C" w:rsidP="00347E1C">
          <w:pPr>
            <w:pBdr>
              <w:top w:val="nil"/>
              <w:left w:val="nil"/>
              <w:bottom w:val="nil"/>
              <w:right w:val="nil"/>
              <w:between w:val="nil"/>
            </w:pBdr>
            <w:tabs>
              <w:tab w:val="center" w:pos="4513"/>
              <w:tab w:val="right" w:pos="9026"/>
            </w:tabs>
            <w:rPr>
              <w:rFonts w:ascii="Montserrat" w:eastAsia="Montserrat" w:hAnsi="Montserrat" w:cs="Montserrat"/>
              <w:bCs/>
              <w:color w:val="000000"/>
            </w:rPr>
          </w:pPr>
          <w:r>
            <w:rPr>
              <w:rFonts w:ascii="Montserrat" w:eastAsia="Montserrat" w:hAnsi="Montserrat" w:cs="Montserrat"/>
              <w:b/>
              <w:color w:val="000000"/>
              <w:sz w:val="22"/>
              <w:szCs w:val="22"/>
            </w:rPr>
            <w:t xml:space="preserve">                                                                                                                                               </w:t>
          </w:r>
          <w:r w:rsidRPr="00347E1C">
            <w:rPr>
              <w:rFonts w:ascii="Montserrat" w:eastAsia="Montserrat" w:hAnsi="Montserrat" w:cs="Montserrat"/>
              <w:bCs/>
              <w:color w:val="000000"/>
              <w:sz w:val="22"/>
              <w:szCs w:val="22"/>
            </w:rPr>
            <w:t>Yönlendirici Gündemi</w:t>
          </w:r>
        </w:p>
      </w:tc>
      <w:tc>
        <w:tcPr>
          <w:tcW w:w="574" w:type="dxa"/>
          <w:tcBorders>
            <w:bottom w:val="single" w:sz="4" w:space="0" w:color="C55911"/>
          </w:tcBorders>
          <w:shd w:val="clear" w:color="auto" w:fill="FF0000"/>
          <w:vAlign w:val="bottom"/>
        </w:tcPr>
        <w:p w14:paraId="0000022D" w14:textId="77777777" w:rsidR="00FE46C7" w:rsidRDefault="00FE46C7">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0000022E" w14:textId="77777777" w:rsidR="00FE46C7" w:rsidRDefault="00FE46C7">
    <w:pPr>
      <w:pBdr>
        <w:top w:val="nil"/>
        <w:left w:val="nil"/>
        <w:bottom w:val="nil"/>
        <w:right w:val="nil"/>
        <w:between w:val="nil"/>
      </w:pBdr>
      <w:tabs>
        <w:tab w:val="center" w:pos="4513"/>
        <w:tab w:val="right" w:pos="9026"/>
      </w:tabs>
      <w:rPr>
        <w:rFonts w:ascii="Roboto" w:eastAsia="Roboto" w:hAnsi="Roboto" w:cs="Roboto"/>
        <w:color w:val="000000"/>
        <w:sz w:val="22"/>
        <w:szCs w:val="22"/>
      </w:rPr>
    </w:pPr>
  </w:p>
  <w:p w14:paraId="0000022F" w14:textId="77777777" w:rsidR="00FE46C7" w:rsidRDefault="00FE46C7">
    <w:pPr>
      <w:pBdr>
        <w:top w:val="nil"/>
        <w:left w:val="nil"/>
        <w:bottom w:val="nil"/>
        <w:right w:val="nil"/>
        <w:between w:val="nil"/>
      </w:pBdr>
      <w:tabs>
        <w:tab w:val="center" w:pos="4513"/>
        <w:tab w:val="right" w:pos="9026"/>
      </w:tabs>
      <w:rPr>
        <w:rFonts w:ascii="Roboto" w:eastAsia="Roboto" w:hAnsi="Roboto" w:cs="Roboto"/>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7944040"/>
    <w:lvl w:ilvl="0">
      <w:start w:val="1"/>
      <w:numFmt w:val="decimal"/>
      <w:pStyle w:val="ListeNumaras"/>
      <w:lvlText w:val="%1."/>
      <w:lvlJc w:val="left"/>
      <w:pPr>
        <w:tabs>
          <w:tab w:val="num" w:pos="360"/>
        </w:tabs>
        <w:ind w:left="360" w:hanging="360"/>
      </w:pPr>
    </w:lvl>
  </w:abstractNum>
  <w:abstractNum w:abstractNumId="1" w15:restartNumberingAfterBreak="0">
    <w:nsid w:val="FFFFFF89"/>
    <w:multiLevelType w:val="singleLevel"/>
    <w:tmpl w:val="08086C74"/>
    <w:lvl w:ilvl="0">
      <w:start w:val="1"/>
      <w:numFmt w:val="bullet"/>
      <w:pStyle w:val="ListeMaddemi"/>
      <w:lvlText w:val=""/>
      <w:lvlJc w:val="left"/>
      <w:pPr>
        <w:tabs>
          <w:tab w:val="num" w:pos="360"/>
        </w:tabs>
        <w:ind w:left="360" w:hanging="360"/>
      </w:pPr>
      <w:rPr>
        <w:rFonts w:ascii="Symbol" w:hAnsi="Symbol" w:hint="default"/>
      </w:rPr>
    </w:lvl>
  </w:abstractNum>
  <w:abstractNum w:abstractNumId="2" w15:restartNumberingAfterBreak="0">
    <w:nsid w:val="094308A4"/>
    <w:multiLevelType w:val="multilevel"/>
    <w:tmpl w:val="358ED71C"/>
    <w:lvl w:ilvl="0">
      <w:start w:val="1"/>
      <w:numFmt w:val="bullet"/>
      <w:pStyle w:val="ListeParagraf"/>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C467C7"/>
    <w:multiLevelType w:val="hybridMultilevel"/>
    <w:tmpl w:val="9C62C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4CA6C5C"/>
    <w:multiLevelType w:val="multilevel"/>
    <w:tmpl w:val="F15C1BFE"/>
    <w:styleLink w:val="CurrentList1"/>
    <w:lvl w:ilvl="0">
      <w:start w:val="5"/>
      <w:numFmt w:val="decimal"/>
      <w:lvlText w:val="%1."/>
      <w:lvlJc w:val="left"/>
      <w:pPr>
        <w:ind w:left="1038" w:hanging="360"/>
      </w:pPr>
      <w:rPr>
        <w:rFonts w:hint="default"/>
      </w:rPr>
    </w:lvl>
    <w:lvl w:ilvl="1">
      <w:start w:val="1"/>
      <w:numFmt w:val="bullet"/>
      <w:lvlText w:val="o"/>
      <w:lvlJc w:val="left"/>
      <w:pPr>
        <w:ind w:left="1758" w:hanging="360"/>
      </w:pPr>
      <w:rPr>
        <w:rFonts w:ascii="Courier New" w:hAnsi="Courier New" w:hint="default"/>
      </w:rPr>
    </w:lvl>
    <w:lvl w:ilvl="2">
      <w:start w:val="1"/>
      <w:numFmt w:val="bullet"/>
      <w:lvlText w:val=""/>
      <w:lvlJc w:val="left"/>
      <w:pPr>
        <w:ind w:left="2478" w:hanging="360"/>
      </w:pPr>
      <w:rPr>
        <w:rFonts w:ascii="Wingdings" w:hAnsi="Wingdings" w:hint="default"/>
      </w:rPr>
    </w:lvl>
    <w:lvl w:ilvl="3">
      <w:start w:val="1"/>
      <w:numFmt w:val="bullet"/>
      <w:lvlText w:val=""/>
      <w:lvlJc w:val="left"/>
      <w:pPr>
        <w:ind w:left="3198" w:hanging="360"/>
      </w:pPr>
      <w:rPr>
        <w:rFonts w:ascii="Symbol" w:hAnsi="Symbol" w:hint="default"/>
      </w:rPr>
    </w:lvl>
    <w:lvl w:ilvl="4">
      <w:start w:val="1"/>
      <w:numFmt w:val="bullet"/>
      <w:lvlText w:val="o"/>
      <w:lvlJc w:val="left"/>
      <w:pPr>
        <w:ind w:left="3918" w:hanging="360"/>
      </w:pPr>
      <w:rPr>
        <w:rFonts w:ascii="Courier New" w:hAnsi="Courier New" w:hint="default"/>
      </w:rPr>
    </w:lvl>
    <w:lvl w:ilvl="5">
      <w:start w:val="1"/>
      <w:numFmt w:val="bullet"/>
      <w:lvlText w:val=""/>
      <w:lvlJc w:val="left"/>
      <w:pPr>
        <w:ind w:left="4638" w:hanging="360"/>
      </w:pPr>
      <w:rPr>
        <w:rFonts w:ascii="Wingdings" w:hAnsi="Wingdings" w:hint="default"/>
      </w:rPr>
    </w:lvl>
    <w:lvl w:ilvl="6">
      <w:start w:val="1"/>
      <w:numFmt w:val="bullet"/>
      <w:lvlText w:val=""/>
      <w:lvlJc w:val="left"/>
      <w:pPr>
        <w:ind w:left="5358" w:hanging="360"/>
      </w:pPr>
      <w:rPr>
        <w:rFonts w:ascii="Symbol" w:hAnsi="Symbol" w:hint="default"/>
      </w:rPr>
    </w:lvl>
    <w:lvl w:ilvl="7">
      <w:start w:val="1"/>
      <w:numFmt w:val="bullet"/>
      <w:lvlText w:val="o"/>
      <w:lvlJc w:val="left"/>
      <w:pPr>
        <w:ind w:left="6078" w:hanging="360"/>
      </w:pPr>
      <w:rPr>
        <w:rFonts w:ascii="Courier New" w:hAnsi="Courier New" w:hint="default"/>
      </w:rPr>
    </w:lvl>
    <w:lvl w:ilvl="8">
      <w:start w:val="1"/>
      <w:numFmt w:val="bullet"/>
      <w:lvlText w:val=""/>
      <w:lvlJc w:val="left"/>
      <w:pPr>
        <w:ind w:left="6798" w:hanging="360"/>
      </w:pPr>
      <w:rPr>
        <w:rFonts w:ascii="Wingdings" w:hAnsi="Wingdings" w:hint="default"/>
      </w:rPr>
    </w:lvl>
  </w:abstractNum>
  <w:abstractNum w:abstractNumId="5" w15:restartNumberingAfterBreak="0">
    <w:nsid w:val="48E237E6"/>
    <w:multiLevelType w:val="hybridMultilevel"/>
    <w:tmpl w:val="A0788F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5"/>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6C7"/>
    <w:rsid w:val="00002385"/>
    <w:rsid w:val="00004037"/>
    <w:rsid w:val="00015634"/>
    <w:rsid w:val="000226F6"/>
    <w:rsid w:val="00023948"/>
    <w:rsid w:val="0003253A"/>
    <w:rsid w:val="00064184"/>
    <w:rsid w:val="0006544E"/>
    <w:rsid w:val="000808F1"/>
    <w:rsid w:val="0009580D"/>
    <w:rsid w:val="00095EA9"/>
    <w:rsid w:val="000D685B"/>
    <w:rsid w:val="00122513"/>
    <w:rsid w:val="00150E67"/>
    <w:rsid w:val="001512D3"/>
    <w:rsid w:val="00166575"/>
    <w:rsid w:val="00177992"/>
    <w:rsid w:val="00182C5F"/>
    <w:rsid w:val="00183057"/>
    <w:rsid w:val="00186F09"/>
    <w:rsid w:val="00190164"/>
    <w:rsid w:val="00191F5E"/>
    <w:rsid w:val="001928CE"/>
    <w:rsid w:val="001A1B43"/>
    <w:rsid w:val="001A2415"/>
    <w:rsid w:val="001B0380"/>
    <w:rsid w:val="001C2320"/>
    <w:rsid w:val="001C52A1"/>
    <w:rsid w:val="001C5E92"/>
    <w:rsid w:val="001C7DC5"/>
    <w:rsid w:val="001E330B"/>
    <w:rsid w:val="001E7777"/>
    <w:rsid w:val="001F15B5"/>
    <w:rsid w:val="001F48E2"/>
    <w:rsid w:val="001F5D34"/>
    <w:rsid w:val="001F7B7E"/>
    <w:rsid w:val="00203F44"/>
    <w:rsid w:val="00207254"/>
    <w:rsid w:val="002318D3"/>
    <w:rsid w:val="0024505F"/>
    <w:rsid w:val="0026364B"/>
    <w:rsid w:val="00265C3E"/>
    <w:rsid w:val="00274EBA"/>
    <w:rsid w:val="00293BE9"/>
    <w:rsid w:val="0029769A"/>
    <w:rsid w:val="002B4100"/>
    <w:rsid w:val="002D0B99"/>
    <w:rsid w:val="002D3D42"/>
    <w:rsid w:val="002E52A2"/>
    <w:rsid w:val="002F0621"/>
    <w:rsid w:val="002F21C5"/>
    <w:rsid w:val="002F3D47"/>
    <w:rsid w:val="002F7916"/>
    <w:rsid w:val="00310038"/>
    <w:rsid w:val="00312308"/>
    <w:rsid w:val="003127E3"/>
    <w:rsid w:val="0031559B"/>
    <w:rsid w:val="0034613E"/>
    <w:rsid w:val="00347E1C"/>
    <w:rsid w:val="00364F21"/>
    <w:rsid w:val="0037183E"/>
    <w:rsid w:val="0037247D"/>
    <w:rsid w:val="00374F73"/>
    <w:rsid w:val="00392240"/>
    <w:rsid w:val="00396B94"/>
    <w:rsid w:val="003E7853"/>
    <w:rsid w:val="00402F47"/>
    <w:rsid w:val="004060D9"/>
    <w:rsid w:val="00425EF1"/>
    <w:rsid w:val="00436333"/>
    <w:rsid w:val="00447053"/>
    <w:rsid w:val="00453054"/>
    <w:rsid w:val="00472607"/>
    <w:rsid w:val="004776B5"/>
    <w:rsid w:val="0048661A"/>
    <w:rsid w:val="0049696B"/>
    <w:rsid w:val="004A1396"/>
    <w:rsid w:val="004A25F7"/>
    <w:rsid w:val="004B758C"/>
    <w:rsid w:val="004D5B57"/>
    <w:rsid w:val="004E41A7"/>
    <w:rsid w:val="00507E4F"/>
    <w:rsid w:val="00511544"/>
    <w:rsid w:val="0052469B"/>
    <w:rsid w:val="005322D5"/>
    <w:rsid w:val="005323E8"/>
    <w:rsid w:val="005341EF"/>
    <w:rsid w:val="0055703A"/>
    <w:rsid w:val="00557DC9"/>
    <w:rsid w:val="00566DB0"/>
    <w:rsid w:val="00572F48"/>
    <w:rsid w:val="005824CB"/>
    <w:rsid w:val="005831FD"/>
    <w:rsid w:val="005A6E7B"/>
    <w:rsid w:val="005B7A27"/>
    <w:rsid w:val="005C04D0"/>
    <w:rsid w:val="005D1F31"/>
    <w:rsid w:val="005D2720"/>
    <w:rsid w:val="0060089D"/>
    <w:rsid w:val="0060226A"/>
    <w:rsid w:val="006117B0"/>
    <w:rsid w:val="00621B6E"/>
    <w:rsid w:val="006228D0"/>
    <w:rsid w:val="00632254"/>
    <w:rsid w:val="006431CC"/>
    <w:rsid w:val="00644991"/>
    <w:rsid w:val="006563F6"/>
    <w:rsid w:val="00656D6C"/>
    <w:rsid w:val="00663B9E"/>
    <w:rsid w:val="00666ADB"/>
    <w:rsid w:val="00686F2B"/>
    <w:rsid w:val="0069172B"/>
    <w:rsid w:val="006A1CCB"/>
    <w:rsid w:val="006A1D82"/>
    <w:rsid w:val="006B1E07"/>
    <w:rsid w:val="006B6B06"/>
    <w:rsid w:val="006C787D"/>
    <w:rsid w:val="006D10C2"/>
    <w:rsid w:val="006F0499"/>
    <w:rsid w:val="006F309F"/>
    <w:rsid w:val="007318AB"/>
    <w:rsid w:val="007424CD"/>
    <w:rsid w:val="0074458C"/>
    <w:rsid w:val="00753BD0"/>
    <w:rsid w:val="00755B77"/>
    <w:rsid w:val="00756831"/>
    <w:rsid w:val="007747A0"/>
    <w:rsid w:val="00775DCF"/>
    <w:rsid w:val="007809C2"/>
    <w:rsid w:val="00784BF5"/>
    <w:rsid w:val="007902BA"/>
    <w:rsid w:val="007E3413"/>
    <w:rsid w:val="007F347C"/>
    <w:rsid w:val="007F71F3"/>
    <w:rsid w:val="00811EB6"/>
    <w:rsid w:val="008340FB"/>
    <w:rsid w:val="00834353"/>
    <w:rsid w:val="00840100"/>
    <w:rsid w:val="00843BBB"/>
    <w:rsid w:val="008474E9"/>
    <w:rsid w:val="00883241"/>
    <w:rsid w:val="008C4F17"/>
    <w:rsid w:val="008C4FE9"/>
    <w:rsid w:val="008D06D0"/>
    <w:rsid w:val="008D278B"/>
    <w:rsid w:val="008D2BA3"/>
    <w:rsid w:val="008D6C27"/>
    <w:rsid w:val="008E6C88"/>
    <w:rsid w:val="008F638B"/>
    <w:rsid w:val="008F70C9"/>
    <w:rsid w:val="008F74B4"/>
    <w:rsid w:val="00905714"/>
    <w:rsid w:val="00906A98"/>
    <w:rsid w:val="00913F9F"/>
    <w:rsid w:val="00917AAC"/>
    <w:rsid w:val="00931F58"/>
    <w:rsid w:val="00932B15"/>
    <w:rsid w:val="00934862"/>
    <w:rsid w:val="0094165A"/>
    <w:rsid w:val="0094513D"/>
    <w:rsid w:val="0095037D"/>
    <w:rsid w:val="00951639"/>
    <w:rsid w:val="0099277D"/>
    <w:rsid w:val="00993492"/>
    <w:rsid w:val="0099607A"/>
    <w:rsid w:val="009A0667"/>
    <w:rsid w:val="009E46D2"/>
    <w:rsid w:val="009E5176"/>
    <w:rsid w:val="00A02AD9"/>
    <w:rsid w:val="00A10960"/>
    <w:rsid w:val="00A11D74"/>
    <w:rsid w:val="00A210DE"/>
    <w:rsid w:val="00A230C5"/>
    <w:rsid w:val="00A30655"/>
    <w:rsid w:val="00A650F1"/>
    <w:rsid w:val="00A75741"/>
    <w:rsid w:val="00A81604"/>
    <w:rsid w:val="00A85EE2"/>
    <w:rsid w:val="00A969B1"/>
    <w:rsid w:val="00AB3B42"/>
    <w:rsid w:val="00AE5506"/>
    <w:rsid w:val="00AE79E5"/>
    <w:rsid w:val="00AF01EE"/>
    <w:rsid w:val="00B06210"/>
    <w:rsid w:val="00B10AA2"/>
    <w:rsid w:val="00B21972"/>
    <w:rsid w:val="00B359DA"/>
    <w:rsid w:val="00B4234B"/>
    <w:rsid w:val="00B441F7"/>
    <w:rsid w:val="00B47AE3"/>
    <w:rsid w:val="00B5247B"/>
    <w:rsid w:val="00B54561"/>
    <w:rsid w:val="00B55E92"/>
    <w:rsid w:val="00B60C15"/>
    <w:rsid w:val="00B66805"/>
    <w:rsid w:val="00B7653B"/>
    <w:rsid w:val="00B94838"/>
    <w:rsid w:val="00B978B0"/>
    <w:rsid w:val="00BD4C65"/>
    <w:rsid w:val="00BD5413"/>
    <w:rsid w:val="00BF47F7"/>
    <w:rsid w:val="00BF5037"/>
    <w:rsid w:val="00C022E7"/>
    <w:rsid w:val="00C21C85"/>
    <w:rsid w:val="00C24CFE"/>
    <w:rsid w:val="00C41979"/>
    <w:rsid w:val="00C52EC3"/>
    <w:rsid w:val="00C54676"/>
    <w:rsid w:val="00C63640"/>
    <w:rsid w:val="00C722DB"/>
    <w:rsid w:val="00C83FE6"/>
    <w:rsid w:val="00C923F5"/>
    <w:rsid w:val="00C93241"/>
    <w:rsid w:val="00C94837"/>
    <w:rsid w:val="00CB1991"/>
    <w:rsid w:val="00CB1DD2"/>
    <w:rsid w:val="00CD3909"/>
    <w:rsid w:val="00CD42D3"/>
    <w:rsid w:val="00CD63C5"/>
    <w:rsid w:val="00D413B5"/>
    <w:rsid w:val="00D439D8"/>
    <w:rsid w:val="00D46679"/>
    <w:rsid w:val="00D50670"/>
    <w:rsid w:val="00D54F2B"/>
    <w:rsid w:val="00D570CD"/>
    <w:rsid w:val="00D62C7C"/>
    <w:rsid w:val="00D64A26"/>
    <w:rsid w:val="00D8137C"/>
    <w:rsid w:val="00D87BC5"/>
    <w:rsid w:val="00DB7BCC"/>
    <w:rsid w:val="00DD7BDF"/>
    <w:rsid w:val="00DF23CC"/>
    <w:rsid w:val="00E0132B"/>
    <w:rsid w:val="00E04640"/>
    <w:rsid w:val="00E23AB3"/>
    <w:rsid w:val="00E310E7"/>
    <w:rsid w:val="00E349D0"/>
    <w:rsid w:val="00E363AA"/>
    <w:rsid w:val="00E37800"/>
    <w:rsid w:val="00E41901"/>
    <w:rsid w:val="00E66C93"/>
    <w:rsid w:val="00E70210"/>
    <w:rsid w:val="00E73111"/>
    <w:rsid w:val="00E76D9B"/>
    <w:rsid w:val="00E847E5"/>
    <w:rsid w:val="00E9776E"/>
    <w:rsid w:val="00EA53D4"/>
    <w:rsid w:val="00EB4FE2"/>
    <w:rsid w:val="00EC59A5"/>
    <w:rsid w:val="00EF079C"/>
    <w:rsid w:val="00F10690"/>
    <w:rsid w:val="00F26822"/>
    <w:rsid w:val="00F506DA"/>
    <w:rsid w:val="00F64ED0"/>
    <w:rsid w:val="00F6728F"/>
    <w:rsid w:val="00F7048D"/>
    <w:rsid w:val="00F76ED1"/>
    <w:rsid w:val="00F94B7F"/>
    <w:rsid w:val="00FA2730"/>
    <w:rsid w:val="00FA4133"/>
    <w:rsid w:val="00FE46C7"/>
    <w:rsid w:val="00FE7189"/>
    <w:rsid w:val="00FE7933"/>
    <w:rsid w:val="00FF58F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2E89"/>
  <w15:docId w15:val="{6CE2C0C3-9788-0E45-88C0-44EB18E4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926"/>
  </w:style>
  <w:style w:type="paragraph" w:styleId="Balk1">
    <w:name w:val="heading 1"/>
    <w:basedOn w:val="Normal"/>
    <w:next w:val="Normal"/>
    <w:link w:val="Balk1Char"/>
    <w:uiPriority w:val="9"/>
    <w:qFormat/>
    <w:rsid w:val="00C93779"/>
    <w:pPr>
      <w:tabs>
        <w:tab w:val="left" w:pos="6379"/>
      </w:tabs>
      <w:outlineLvl w:val="0"/>
    </w:pPr>
    <w:rPr>
      <w:rFonts w:ascii="Montserrat" w:eastAsia="Calibri" w:hAnsi="Montserrat"/>
      <w:b/>
      <w:bCs/>
      <w:sz w:val="36"/>
      <w:szCs w:val="36"/>
      <w:lang w:val="x-none" w:eastAsia="x-none"/>
    </w:rPr>
  </w:style>
  <w:style w:type="paragraph" w:styleId="Balk2">
    <w:name w:val="heading 2"/>
    <w:aliases w:val="IFRC Heading"/>
    <w:basedOn w:val="Normal"/>
    <w:next w:val="Normal"/>
    <w:link w:val="Balk2Char"/>
    <w:uiPriority w:val="9"/>
    <w:unhideWhenUsed/>
    <w:qFormat/>
    <w:rsid w:val="00C93779"/>
    <w:pPr>
      <w:tabs>
        <w:tab w:val="left" w:pos="6379"/>
      </w:tabs>
      <w:outlineLvl w:val="1"/>
    </w:pPr>
    <w:rPr>
      <w:rFonts w:ascii="Montserrat SemiBold" w:eastAsia="Calibri" w:hAnsi="Montserrat SemiBold"/>
      <w:b/>
      <w:bCs/>
      <w:color w:val="FF0000"/>
      <w:lang w:val="x-none" w:eastAsia="x-none"/>
    </w:rPr>
  </w:style>
  <w:style w:type="paragraph" w:styleId="Balk3">
    <w:name w:val="heading 3"/>
    <w:basedOn w:val="Normal"/>
    <w:next w:val="Normal"/>
    <w:link w:val="Balk3Char"/>
    <w:uiPriority w:val="9"/>
    <w:unhideWhenUsed/>
    <w:qFormat/>
    <w:rsid w:val="00C93779"/>
    <w:pPr>
      <w:tabs>
        <w:tab w:val="left" w:pos="6379"/>
      </w:tabs>
      <w:spacing w:after="160" w:line="259" w:lineRule="auto"/>
      <w:outlineLvl w:val="2"/>
    </w:pPr>
    <w:rPr>
      <w:rFonts w:ascii="Montserrat Medium" w:eastAsia="Calibri" w:hAnsi="Montserrat Medium"/>
      <w:lang w:val="x-none" w:eastAsia="x-none"/>
    </w:rPr>
  </w:style>
  <w:style w:type="paragraph" w:styleId="Balk4">
    <w:name w:val="heading 4"/>
    <w:basedOn w:val="Normal"/>
    <w:next w:val="Normal"/>
    <w:link w:val="Balk4Char"/>
    <w:uiPriority w:val="9"/>
    <w:unhideWhenUsed/>
    <w:qFormat/>
    <w:rsid w:val="00C93779"/>
    <w:pPr>
      <w:tabs>
        <w:tab w:val="left" w:pos="6379"/>
      </w:tabs>
      <w:spacing w:after="160" w:line="259" w:lineRule="auto"/>
      <w:outlineLvl w:val="3"/>
    </w:pPr>
    <w:rPr>
      <w:rFonts w:ascii="Roboto" w:eastAsia="Calibri" w:hAnsi="Roboto"/>
      <w:b/>
      <w:bCs/>
      <w:color w:val="FF0000"/>
      <w:sz w:val="20"/>
      <w:szCs w:val="20"/>
      <w:lang w:val="x-none" w:eastAsia="x-none"/>
    </w:rPr>
  </w:style>
  <w:style w:type="paragraph" w:styleId="Balk5">
    <w:name w:val="heading 5"/>
    <w:basedOn w:val="Normal"/>
    <w:next w:val="Normal"/>
    <w:link w:val="Balk5Char"/>
    <w:uiPriority w:val="9"/>
    <w:semiHidden/>
    <w:unhideWhenUsed/>
    <w:qFormat/>
    <w:rsid w:val="00C93779"/>
    <w:pPr>
      <w:tabs>
        <w:tab w:val="left" w:pos="6379"/>
      </w:tabs>
      <w:outlineLvl w:val="4"/>
    </w:pPr>
    <w:rPr>
      <w:rFonts w:ascii="Roboto" w:eastAsia="Calibri" w:hAnsi="Roboto"/>
      <w:b/>
      <w:bCs/>
      <w:sz w:val="20"/>
      <w:szCs w:val="20"/>
      <w:lang w:val="x-none" w:eastAsia="x-none"/>
    </w:rPr>
  </w:style>
  <w:style w:type="paragraph" w:styleId="Balk6">
    <w:name w:val="heading 6"/>
    <w:basedOn w:val="Normal"/>
    <w:next w:val="Normal"/>
    <w:link w:val="Balk6Char"/>
    <w:uiPriority w:val="9"/>
    <w:semiHidden/>
    <w:unhideWhenUsed/>
    <w:qFormat/>
    <w:rsid w:val="00463561"/>
    <w:pPr>
      <w:tabs>
        <w:tab w:val="left" w:pos="6379"/>
      </w:tabs>
      <w:spacing w:before="240" w:after="60" w:line="259" w:lineRule="auto"/>
      <w:outlineLvl w:val="5"/>
    </w:pPr>
    <w:rPr>
      <w:rFonts w:ascii="Roboto" w:hAnsi="Roboto"/>
      <w:bCs/>
      <w:i/>
      <w:color w:val="F6303F"/>
      <w:sz w:val="22"/>
      <w:szCs w:val="22"/>
      <w:lang w:eastAsia="x-none"/>
    </w:rPr>
  </w:style>
  <w:style w:type="paragraph" w:styleId="Balk7">
    <w:name w:val="heading 7"/>
    <w:basedOn w:val="Normal"/>
    <w:next w:val="Normal"/>
    <w:link w:val="Balk7Char"/>
    <w:uiPriority w:val="9"/>
    <w:unhideWhenUsed/>
    <w:qFormat/>
    <w:rsid w:val="00463561"/>
    <w:pPr>
      <w:tabs>
        <w:tab w:val="left" w:pos="6379"/>
      </w:tabs>
      <w:spacing w:before="240" w:after="60" w:line="259" w:lineRule="auto"/>
      <w:outlineLvl w:val="6"/>
    </w:pPr>
    <w:rPr>
      <w:rFonts w:ascii="Calibri" w:hAnsi="Calibri"/>
      <w:lang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uiPriority w:val="10"/>
    <w:qFormat/>
    <w:pPr>
      <w:keepNext/>
      <w:keepLines/>
      <w:spacing w:before="480" w:after="120"/>
    </w:pPr>
    <w:rPr>
      <w:b/>
      <w:sz w:val="72"/>
      <w:szCs w:val="72"/>
    </w:rPr>
  </w:style>
  <w:style w:type="paragraph" w:customStyle="1" w:styleId="Quotes">
    <w:name w:val="Quotes"/>
    <w:basedOn w:val="Normal"/>
    <w:qFormat/>
    <w:rsid w:val="00463561"/>
    <w:pPr>
      <w:spacing w:after="160" w:line="259" w:lineRule="auto"/>
      <w:ind w:left="709"/>
    </w:pPr>
    <w:rPr>
      <w:rFonts w:ascii="Roboto" w:eastAsia="Calibri" w:hAnsi="Roboto" w:cs="Arial"/>
      <w:b/>
      <w:bCs/>
      <w:i/>
      <w:color w:val="323232"/>
      <w:sz w:val="22"/>
      <w:szCs w:val="22"/>
      <w:lang w:eastAsia="en-US"/>
    </w:rPr>
  </w:style>
  <w:style w:type="character" w:customStyle="1" w:styleId="Balk7Char">
    <w:name w:val="Başlık 7 Char"/>
    <w:link w:val="Balk7"/>
    <w:uiPriority w:val="9"/>
    <w:rsid w:val="00463561"/>
    <w:rPr>
      <w:rFonts w:ascii="Calibri" w:eastAsia="Times New Roman" w:hAnsi="Calibri" w:cs="Arial"/>
      <w:sz w:val="24"/>
      <w:szCs w:val="24"/>
      <w:lang w:val="en-GB"/>
    </w:rPr>
  </w:style>
  <w:style w:type="paragraph" w:styleId="AltBilgi">
    <w:name w:val="footer"/>
    <w:basedOn w:val="Normal"/>
    <w:link w:val="AltBilgiChar"/>
    <w:uiPriority w:val="99"/>
    <w:unhideWhenUsed/>
    <w:qFormat/>
    <w:rsid w:val="00463561"/>
    <w:pPr>
      <w:tabs>
        <w:tab w:val="center" w:pos="4513"/>
        <w:tab w:val="left" w:pos="6379"/>
        <w:tab w:val="right" w:pos="9026"/>
      </w:tabs>
    </w:pPr>
    <w:rPr>
      <w:rFonts w:ascii="Roboto Light" w:eastAsia="Calibri" w:hAnsi="Roboto Light"/>
      <w:sz w:val="22"/>
      <w:szCs w:val="22"/>
      <w:lang w:eastAsia="x-none"/>
    </w:rPr>
  </w:style>
  <w:style w:type="character" w:customStyle="1" w:styleId="AltBilgiChar">
    <w:name w:val="Alt Bilgi Char"/>
    <w:link w:val="AltBilgi"/>
    <w:uiPriority w:val="99"/>
    <w:rsid w:val="00463561"/>
    <w:rPr>
      <w:rFonts w:ascii="Roboto Light" w:hAnsi="Roboto Light"/>
      <w:sz w:val="22"/>
      <w:szCs w:val="22"/>
      <w:lang w:val="en-GB"/>
    </w:rPr>
  </w:style>
  <w:style w:type="table" w:styleId="TabloKlavuzu">
    <w:name w:val="Table Grid"/>
    <w:basedOn w:val="NormalTablo"/>
    <w:uiPriority w:val="59"/>
    <w:rsid w:val="00C86E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aliases w:val="Bullet List,FooterText,List Paragraph1,Colorful List Accent 1"/>
    <w:basedOn w:val="Normal"/>
    <w:link w:val="ListeParagrafChar"/>
    <w:uiPriority w:val="34"/>
    <w:qFormat/>
    <w:rsid w:val="00463561"/>
    <w:pPr>
      <w:numPr>
        <w:numId w:val="1"/>
      </w:numPr>
      <w:spacing w:after="160" w:line="259" w:lineRule="auto"/>
      <w:contextualSpacing/>
    </w:pPr>
  </w:style>
  <w:style w:type="character" w:styleId="AklamaBavurusu">
    <w:name w:val="annotation reference"/>
    <w:uiPriority w:val="99"/>
    <w:unhideWhenUsed/>
    <w:rsid w:val="00F70733"/>
    <w:rPr>
      <w:sz w:val="16"/>
      <w:szCs w:val="16"/>
    </w:rPr>
  </w:style>
  <w:style w:type="paragraph" w:styleId="ResimYazs">
    <w:name w:val="caption"/>
    <w:basedOn w:val="Normal"/>
    <w:next w:val="Normal"/>
    <w:uiPriority w:val="35"/>
    <w:unhideWhenUsed/>
    <w:qFormat/>
    <w:rsid w:val="0031278B"/>
    <w:pPr>
      <w:spacing w:after="200" w:line="276" w:lineRule="auto"/>
    </w:pPr>
    <w:rPr>
      <w:rFonts w:ascii="Calibri" w:eastAsia="Calibri" w:hAnsi="Calibri"/>
      <w:b/>
      <w:bCs/>
      <w:sz w:val="20"/>
      <w:szCs w:val="20"/>
      <w:lang w:val="fr-FR" w:eastAsia="en-US"/>
    </w:rPr>
  </w:style>
  <w:style w:type="paragraph" w:styleId="AklamaMetni">
    <w:name w:val="annotation text"/>
    <w:basedOn w:val="Normal"/>
    <w:link w:val="AklamaMetniChar"/>
    <w:uiPriority w:val="99"/>
    <w:semiHidden/>
    <w:unhideWhenUsed/>
    <w:rsid w:val="00F344E0"/>
    <w:pPr>
      <w:tabs>
        <w:tab w:val="left" w:pos="6379"/>
      </w:tabs>
      <w:spacing w:after="160" w:line="259" w:lineRule="auto"/>
    </w:pPr>
    <w:rPr>
      <w:rFonts w:ascii="Roboto" w:eastAsia="Calibri" w:hAnsi="Roboto" w:cs="Arial"/>
      <w:sz w:val="20"/>
      <w:szCs w:val="20"/>
      <w:lang w:eastAsia="en-US"/>
    </w:rPr>
  </w:style>
  <w:style w:type="paragraph" w:styleId="AklamaKonusu">
    <w:name w:val="annotation subject"/>
    <w:basedOn w:val="Normal"/>
    <w:next w:val="Normal"/>
    <w:link w:val="AklamaKonusuChar"/>
    <w:uiPriority w:val="99"/>
    <w:semiHidden/>
    <w:unhideWhenUsed/>
    <w:rsid w:val="00463561"/>
    <w:pPr>
      <w:tabs>
        <w:tab w:val="left" w:pos="6379"/>
      </w:tabs>
      <w:spacing w:after="160"/>
    </w:pPr>
    <w:rPr>
      <w:rFonts w:ascii="Calibri" w:eastAsia="Calibri" w:hAnsi="Calibri"/>
      <w:b/>
      <w:bCs/>
      <w:sz w:val="20"/>
      <w:szCs w:val="20"/>
      <w:lang w:val="x-none" w:eastAsia="x-none"/>
    </w:rPr>
  </w:style>
  <w:style w:type="character" w:customStyle="1" w:styleId="AklamaKonusuChar">
    <w:name w:val="Açıklama Konusu Char"/>
    <w:link w:val="AklamaKonusu"/>
    <w:uiPriority w:val="99"/>
    <w:semiHidden/>
    <w:rsid w:val="00F70733"/>
    <w:rPr>
      <w:b/>
      <w:bCs/>
      <w:sz w:val="20"/>
      <w:szCs w:val="20"/>
    </w:rPr>
  </w:style>
  <w:style w:type="paragraph" w:styleId="BalonMetni">
    <w:name w:val="Balloon Text"/>
    <w:basedOn w:val="Normal"/>
    <w:link w:val="BalonMetniChar"/>
    <w:uiPriority w:val="99"/>
    <w:semiHidden/>
    <w:unhideWhenUsed/>
    <w:rsid w:val="00F70733"/>
    <w:pPr>
      <w:tabs>
        <w:tab w:val="left" w:pos="6379"/>
      </w:tabs>
    </w:pPr>
    <w:rPr>
      <w:rFonts w:ascii="Segoe UI" w:eastAsia="Calibri" w:hAnsi="Segoe UI"/>
      <w:sz w:val="18"/>
      <w:szCs w:val="18"/>
      <w:lang w:val="x-none" w:eastAsia="x-none"/>
    </w:rPr>
  </w:style>
  <w:style w:type="character" w:customStyle="1" w:styleId="BalonMetniChar">
    <w:name w:val="Balon Metni Char"/>
    <w:link w:val="BalonMetni"/>
    <w:uiPriority w:val="99"/>
    <w:semiHidden/>
    <w:rsid w:val="00F70733"/>
    <w:rPr>
      <w:rFonts w:ascii="Segoe UI" w:hAnsi="Segoe UI" w:cs="Segoe UI"/>
      <w:sz w:val="18"/>
      <w:szCs w:val="18"/>
    </w:rPr>
  </w:style>
  <w:style w:type="paragraph" w:styleId="Dzeltme">
    <w:name w:val="Revision"/>
    <w:hidden/>
    <w:uiPriority w:val="99"/>
    <w:semiHidden/>
    <w:rsid w:val="006B31FE"/>
    <w:rPr>
      <w:sz w:val="22"/>
      <w:szCs w:val="22"/>
      <w:lang w:eastAsia="en-US"/>
    </w:rPr>
  </w:style>
  <w:style w:type="character" w:styleId="Kpr">
    <w:name w:val="Hyperlink"/>
    <w:uiPriority w:val="99"/>
    <w:unhideWhenUsed/>
    <w:qFormat/>
    <w:rsid w:val="00463561"/>
    <w:rPr>
      <w:color w:val="F6303F"/>
      <w:u w:val="single"/>
    </w:rPr>
  </w:style>
  <w:style w:type="character" w:customStyle="1" w:styleId="Mencinsinresolver1">
    <w:name w:val="Mención sin resolver1"/>
    <w:uiPriority w:val="99"/>
    <w:semiHidden/>
    <w:unhideWhenUsed/>
    <w:rsid w:val="00286C22"/>
    <w:rPr>
      <w:color w:val="605E5C"/>
      <w:shd w:val="clear" w:color="auto" w:fill="E1DFDD"/>
    </w:rPr>
  </w:style>
  <w:style w:type="character" w:styleId="zlenenKpr">
    <w:name w:val="FollowedHyperlink"/>
    <w:uiPriority w:val="99"/>
    <w:semiHidden/>
    <w:unhideWhenUsed/>
    <w:rsid w:val="00286C22"/>
    <w:rPr>
      <w:color w:val="954F72"/>
      <w:u w:val="single"/>
    </w:rPr>
  </w:style>
  <w:style w:type="character" w:customStyle="1" w:styleId="Balk2Char">
    <w:name w:val="Başlık 2 Char"/>
    <w:aliases w:val="IFRC Heading Char"/>
    <w:link w:val="Balk2"/>
    <w:uiPriority w:val="9"/>
    <w:rsid w:val="00C93779"/>
    <w:rPr>
      <w:rFonts w:ascii="Montserrat SemiBold" w:hAnsi="Montserrat SemiBold" w:cs="Arial"/>
      <w:b/>
      <w:bCs/>
      <w:color w:val="FF0000"/>
      <w:sz w:val="24"/>
      <w:szCs w:val="24"/>
    </w:rPr>
  </w:style>
  <w:style w:type="character" w:customStyle="1" w:styleId="Balk1Char">
    <w:name w:val="Başlık 1 Char"/>
    <w:link w:val="Balk1"/>
    <w:uiPriority w:val="9"/>
    <w:rsid w:val="00C93779"/>
    <w:rPr>
      <w:rFonts w:ascii="Montserrat" w:hAnsi="Montserrat" w:cs="Arial"/>
      <w:b/>
      <w:bCs/>
      <w:sz w:val="36"/>
      <w:szCs w:val="36"/>
    </w:rPr>
  </w:style>
  <w:style w:type="character" w:customStyle="1" w:styleId="Balk3Char">
    <w:name w:val="Başlık 3 Char"/>
    <w:link w:val="Balk3"/>
    <w:uiPriority w:val="9"/>
    <w:rsid w:val="00C93779"/>
    <w:rPr>
      <w:rFonts w:ascii="Montserrat Medium" w:hAnsi="Montserrat Medium" w:cs="Arial"/>
      <w:sz w:val="24"/>
      <w:szCs w:val="24"/>
    </w:rPr>
  </w:style>
  <w:style w:type="character" w:customStyle="1" w:styleId="Balk4Char">
    <w:name w:val="Başlık 4 Char"/>
    <w:link w:val="Balk4"/>
    <w:uiPriority w:val="9"/>
    <w:rsid w:val="00C93779"/>
    <w:rPr>
      <w:rFonts w:ascii="Roboto" w:hAnsi="Roboto" w:cs="Arial"/>
      <w:b/>
      <w:bCs/>
      <w:color w:val="FF0000"/>
    </w:rPr>
  </w:style>
  <w:style w:type="character" w:customStyle="1" w:styleId="Balk5Char">
    <w:name w:val="Başlık 5 Char"/>
    <w:link w:val="Balk5"/>
    <w:uiPriority w:val="9"/>
    <w:rsid w:val="00C93779"/>
    <w:rPr>
      <w:rFonts w:ascii="Roboto" w:hAnsi="Roboto" w:cs="Arial"/>
      <w:b/>
      <w:bCs/>
    </w:rPr>
  </w:style>
  <w:style w:type="character" w:styleId="HafifVurgulama">
    <w:name w:val="Subtle Emphasis"/>
    <w:uiPriority w:val="19"/>
    <w:qFormat/>
    <w:rsid w:val="00C93779"/>
    <w:rPr>
      <w:rFonts w:ascii="Roboto Light" w:hAnsi="Roboto Light"/>
      <w:i/>
      <w:iCs/>
    </w:rPr>
  </w:style>
  <w:style w:type="character" w:customStyle="1" w:styleId="Balk6Char">
    <w:name w:val="Başlık 6 Char"/>
    <w:link w:val="Balk6"/>
    <w:uiPriority w:val="9"/>
    <w:rsid w:val="00463561"/>
    <w:rPr>
      <w:rFonts w:ascii="Roboto" w:eastAsia="Times New Roman" w:hAnsi="Roboto" w:cs="Arial"/>
      <w:bCs/>
      <w:i/>
      <w:color w:val="F6303F"/>
      <w:sz w:val="22"/>
      <w:szCs w:val="22"/>
      <w:lang w:val="en-GB"/>
    </w:rPr>
  </w:style>
  <w:style w:type="paragraph" w:styleId="NormalWeb">
    <w:name w:val="Normal (Web)"/>
    <w:basedOn w:val="Normal"/>
    <w:uiPriority w:val="99"/>
    <w:unhideWhenUsed/>
    <w:rsid w:val="00463561"/>
    <w:pPr>
      <w:spacing w:before="100" w:beforeAutospacing="1" w:after="100" w:afterAutospacing="1"/>
    </w:pPr>
    <w:rPr>
      <w:lang w:val="en-CA" w:eastAsia="en-US"/>
    </w:rPr>
  </w:style>
  <w:style w:type="character" w:customStyle="1" w:styleId="AklamaMetniChar">
    <w:name w:val="Açıklama Metni Char"/>
    <w:link w:val="AklamaMetni"/>
    <w:uiPriority w:val="99"/>
    <w:semiHidden/>
    <w:rsid w:val="00F344E0"/>
    <w:rPr>
      <w:rFonts w:ascii="Roboto" w:hAnsi="Roboto"/>
      <w:lang w:val="en-GB" w:eastAsia="en-US"/>
    </w:rPr>
  </w:style>
  <w:style w:type="paragraph" w:styleId="DipnotMetni">
    <w:name w:val="footnote text"/>
    <w:basedOn w:val="Normal"/>
    <w:link w:val="DipnotMetniChar"/>
    <w:uiPriority w:val="99"/>
    <w:semiHidden/>
    <w:unhideWhenUsed/>
    <w:rsid w:val="00D85E1F"/>
    <w:pPr>
      <w:tabs>
        <w:tab w:val="left" w:pos="6379"/>
      </w:tabs>
    </w:pPr>
    <w:rPr>
      <w:rFonts w:ascii="Roboto" w:eastAsia="Calibri" w:hAnsi="Roboto" w:cs="Arial"/>
      <w:sz w:val="20"/>
      <w:szCs w:val="20"/>
      <w:lang w:eastAsia="en-US"/>
    </w:rPr>
  </w:style>
  <w:style w:type="character" w:customStyle="1" w:styleId="DipnotMetniChar">
    <w:name w:val="Dipnot Metni Char"/>
    <w:basedOn w:val="VarsaylanParagrafYazTipi"/>
    <w:link w:val="DipnotMetni"/>
    <w:uiPriority w:val="99"/>
    <w:semiHidden/>
    <w:rsid w:val="00D85E1F"/>
    <w:rPr>
      <w:rFonts w:ascii="Roboto" w:hAnsi="Roboto"/>
      <w:lang w:val="en-GB" w:eastAsia="en-US"/>
    </w:rPr>
  </w:style>
  <w:style w:type="character" w:styleId="DipnotBavurusu">
    <w:name w:val="footnote reference"/>
    <w:basedOn w:val="VarsaylanParagrafYazTipi"/>
    <w:uiPriority w:val="99"/>
    <w:unhideWhenUsed/>
    <w:rsid w:val="00D85E1F"/>
    <w:rPr>
      <w:vertAlign w:val="superscript"/>
    </w:rPr>
  </w:style>
  <w:style w:type="character" w:styleId="zmlenmeyenBahsetme">
    <w:name w:val="Unresolved Mention"/>
    <w:basedOn w:val="VarsaylanParagrafYazTipi"/>
    <w:uiPriority w:val="99"/>
    <w:semiHidden/>
    <w:unhideWhenUsed/>
    <w:rsid w:val="00A00E0E"/>
    <w:rPr>
      <w:color w:val="605E5C"/>
      <w:shd w:val="clear" w:color="auto" w:fill="E1DFDD"/>
    </w:rPr>
  </w:style>
  <w:style w:type="character" w:customStyle="1" w:styleId="apple-converted-space">
    <w:name w:val="apple-converted-space"/>
    <w:basedOn w:val="VarsaylanParagrafYazTipi"/>
    <w:rsid w:val="00214723"/>
  </w:style>
  <w:style w:type="paragraph" w:styleId="stBilgi">
    <w:name w:val="header"/>
    <w:basedOn w:val="Normal"/>
    <w:link w:val="stBilgiChar"/>
    <w:uiPriority w:val="99"/>
    <w:unhideWhenUsed/>
    <w:rsid w:val="00DC3529"/>
    <w:pPr>
      <w:tabs>
        <w:tab w:val="center" w:pos="4513"/>
        <w:tab w:val="right" w:pos="9026"/>
      </w:tabs>
    </w:pPr>
    <w:rPr>
      <w:rFonts w:ascii="Roboto" w:eastAsia="Calibri" w:hAnsi="Roboto" w:cs="Arial"/>
      <w:sz w:val="22"/>
      <w:szCs w:val="22"/>
      <w:lang w:eastAsia="en-US"/>
    </w:rPr>
  </w:style>
  <w:style w:type="character" w:customStyle="1" w:styleId="stBilgiChar">
    <w:name w:val="Üst Bilgi Char"/>
    <w:basedOn w:val="VarsaylanParagrafYazTipi"/>
    <w:link w:val="stBilgi"/>
    <w:uiPriority w:val="99"/>
    <w:rsid w:val="00DC3529"/>
    <w:rPr>
      <w:rFonts w:ascii="Roboto" w:hAnsi="Roboto"/>
      <w:sz w:val="22"/>
      <w:szCs w:val="22"/>
      <w:lang w:val="en-GB" w:eastAsia="en-US"/>
    </w:rPr>
  </w:style>
  <w:style w:type="character" w:customStyle="1" w:styleId="ListeParagrafChar">
    <w:name w:val="Liste Paragraf Char"/>
    <w:aliases w:val="Bullet List Char,FooterText Char,List Paragraph1 Char,Colorful List Accent 1 Char"/>
    <w:link w:val="ListeParagraf"/>
    <w:uiPriority w:val="34"/>
    <w:locked/>
    <w:rsid w:val="001372DA"/>
  </w:style>
  <w:style w:type="character" w:styleId="SayfaNumaras">
    <w:name w:val="page number"/>
    <w:basedOn w:val="VarsaylanParagrafYazTipi"/>
    <w:uiPriority w:val="99"/>
    <w:semiHidden/>
    <w:unhideWhenUsed/>
    <w:rsid w:val="005A6AB7"/>
  </w:style>
  <w:style w:type="table" w:styleId="TabloKlavuzuAk">
    <w:name w:val="Grid Table Light"/>
    <w:basedOn w:val="NormalTablo"/>
    <w:uiPriority w:val="40"/>
    <w:rsid w:val="003665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DzTablo2">
    <w:name w:val="Plain Table 2"/>
    <w:basedOn w:val="NormalTablo"/>
    <w:uiPriority w:val="42"/>
    <w:rsid w:val="003665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8">
    <w:name w:val="8"/>
    <w:basedOn w:val="NormalTablo"/>
    <w:tblPr>
      <w:tblStyleRowBandSize w:val="1"/>
      <w:tblStyleColBandSize w:val="1"/>
    </w:tblPr>
  </w:style>
  <w:style w:type="table" w:customStyle="1" w:styleId="7">
    <w:name w:val="7"/>
    <w:basedOn w:val="NormalTablo"/>
    <w:tblPr>
      <w:tblStyleRowBandSize w:val="1"/>
      <w:tblStyleColBandSize w:val="1"/>
    </w:tblPr>
  </w:style>
  <w:style w:type="table" w:customStyle="1" w:styleId="6">
    <w:name w:val="6"/>
    <w:basedOn w:val="NormalTablo"/>
    <w:tblPr>
      <w:tblStyleRowBandSize w:val="1"/>
      <w:tblStyleColBandSize w:val="1"/>
    </w:tblPr>
  </w:style>
  <w:style w:type="table" w:customStyle="1" w:styleId="5">
    <w:name w:val="5"/>
    <w:basedOn w:val="NormalTablo"/>
    <w:tblPr>
      <w:tblStyleRowBandSize w:val="1"/>
      <w:tblStyleColBandSize w:val="1"/>
    </w:tblPr>
  </w:style>
  <w:style w:type="table" w:customStyle="1" w:styleId="4">
    <w:name w:val="4"/>
    <w:basedOn w:val="NormalTablo"/>
    <w:tblPr>
      <w:tblStyleRowBandSize w:val="1"/>
      <w:tblStyleColBandSize w:val="1"/>
    </w:tblPr>
  </w:style>
  <w:style w:type="table" w:customStyle="1" w:styleId="3">
    <w:name w:val="3"/>
    <w:basedOn w:val="NormalTablo"/>
    <w:tblPr>
      <w:tblStyleRowBandSize w:val="1"/>
      <w:tblStyleColBandSize w:val="1"/>
    </w:tblPr>
  </w:style>
  <w:style w:type="table" w:customStyle="1" w:styleId="2">
    <w:name w:val="2"/>
    <w:basedOn w:val="NormalTablo"/>
    <w:tblPr>
      <w:tblStyleRowBandSize w:val="1"/>
      <w:tblStyleColBandSize w:val="1"/>
    </w:tblPr>
  </w:style>
  <w:style w:type="table" w:customStyle="1" w:styleId="1">
    <w:name w:val="1"/>
    <w:basedOn w:val="NormalTablo"/>
    <w:tblPr>
      <w:tblStyleRowBandSize w:val="1"/>
      <w:tblStyleColBandSize w:val="1"/>
      <w:tblCellMar>
        <w:top w:w="72" w:type="dxa"/>
        <w:left w:w="115" w:type="dxa"/>
        <w:bottom w:w="72" w:type="dxa"/>
        <w:right w:w="115" w:type="dxa"/>
      </w:tblCellMar>
    </w:tblPr>
  </w:style>
  <w:style w:type="paragraph" w:styleId="ListeMaddemi">
    <w:name w:val="List Bullet"/>
    <w:basedOn w:val="Normal"/>
    <w:autoRedefine/>
    <w:rsid w:val="008C4F17"/>
    <w:pPr>
      <w:numPr>
        <w:numId w:val="2"/>
      </w:numPr>
      <w:ind w:left="357" w:hanging="357"/>
      <w:jc w:val="both"/>
    </w:pPr>
    <w:rPr>
      <w:lang w:eastAsia="en-US"/>
    </w:rPr>
  </w:style>
  <w:style w:type="paragraph" w:styleId="ListeNumaras">
    <w:name w:val="List Number"/>
    <w:basedOn w:val="Normal"/>
    <w:rsid w:val="008C4F17"/>
    <w:pPr>
      <w:numPr>
        <w:numId w:val="3"/>
      </w:numPr>
      <w:jc w:val="both"/>
    </w:pPr>
    <w:rPr>
      <w:lang w:eastAsia="en-US"/>
    </w:rPr>
  </w:style>
  <w:style w:type="numbering" w:customStyle="1" w:styleId="CurrentList1">
    <w:name w:val="Current List1"/>
    <w:uiPriority w:val="99"/>
    <w:rsid w:val="0020725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JZucfIgnClBAzCaiZaimZVC9rSg==">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</go:docsCustomData>
</go:gDocsCustomXmlDataStorage>
</file>

<file path=customXml/itemProps1.xml><?xml version="1.0" encoding="utf-8"?>
<ds:datastoreItem xmlns:ds="http://schemas.openxmlformats.org/officeDocument/2006/customXml" ds:itemID="{DFFC2F67-845E-4358-869B-20F6B1B87CA4}">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customXml/itemProps2.xml><?xml version="1.0" encoding="utf-8"?>
<ds:datastoreItem xmlns:ds="http://schemas.openxmlformats.org/officeDocument/2006/customXml" ds:itemID="{0BEAD680-049F-40CF-8BA6-6CED342D810C}"/>
</file>

<file path=customXml/itemProps3.xml><?xml version="1.0" encoding="utf-8"?>
<ds:datastoreItem xmlns:ds="http://schemas.openxmlformats.org/officeDocument/2006/customXml" ds:itemID="{00584B39-717D-944B-97B6-0791816A5696}">
  <ds:schemaRefs>
    <ds:schemaRef ds:uri="http://schemas.openxmlformats.org/officeDocument/2006/bibliography"/>
  </ds:schemaRefs>
</ds:datastoreItem>
</file>

<file path=customXml/itemProps4.xml><?xml version="1.0" encoding="utf-8"?>
<ds:datastoreItem xmlns:ds="http://schemas.openxmlformats.org/officeDocument/2006/customXml" ds:itemID="{0530BD68-C683-4024-9BFB-F8C905AF3258}">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2600</TotalTime>
  <Pages>6</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Mónica Posada</dc:creator>
  <cp:keywords/>
  <dc:description/>
  <cp:lastModifiedBy>ASUS</cp:lastModifiedBy>
  <cp:revision>79</cp:revision>
  <cp:lastPrinted>2022-07-03T14:03:00Z</cp:lastPrinted>
  <dcterms:created xsi:type="dcterms:W3CDTF">2023-06-20T16:21:00Z</dcterms:created>
  <dcterms:modified xsi:type="dcterms:W3CDTF">2024-03-28T12:00:00Z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_ip_UnifiedCompliancePolicyUIAction">
    <vt:lpwstr/>
  </property>
  <property fmtid="{D5CDD505-2E9C-101B-9397-08002B2CF9AE}" pid="4" name="_ip_UnifiedCompliancePolicyPropertie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Public</vt:lpwstr>
  </property>
  <property fmtid="{D5CDD505-2E9C-101B-9397-08002B2CF9AE}" pid="8" name="MSIP_Label_caf3f7fd-5cd4-4287-9002-aceb9af13c42_Enabled">
    <vt:lpwstr>true</vt:lpwstr>
  </property>
  <property fmtid="{D5CDD505-2E9C-101B-9397-08002B2CF9AE}" pid="9" name="MSIP_Label_caf3f7fd-5cd4-4287-9002-aceb9af13c42_SetDate">
    <vt:lpwstr>2021-11-24T19:12:53Z</vt:lpwstr>
  </property>
  <property fmtid="{D5CDD505-2E9C-101B-9397-08002B2CF9AE}" pid="10" name="MSIP_Label_caf3f7fd-5cd4-4287-9002-aceb9af13c42_Method">
    <vt:lpwstr>Privileged</vt:lpwstr>
  </property>
  <property fmtid="{D5CDD505-2E9C-101B-9397-08002B2CF9AE}" pid="11" name="MSIP_Label_caf3f7fd-5cd4-4287-9002-aceb9af13c42_Name">
    <vt:lpwstr>Public</vt:lpwstr>
  </property>
  <property fmtid="{D5CDD505-2E9C-101B-9397-08002B2CF9AE}" pid="12" name="MSIP_Label_caf3f7fd-5cd4-4287-9002-aceb9af13c42_SiteId">
    <vt:lpwstr>a2b53be5-734e-4e6c-ab0d-d184f60fd917</vt:lpwstr>
  </property>
  <property fmtid="{D5CDD505-2E9C-101B-9397-08002B2CF9AE}" pid="13" name="MSIP_Label_caf3f7fd-5cd4-4287-9002-aceb9af13c42_ActionId">
    <vt:lpwstr>8b1b4be2-088a-4b24-b3b9-31099c726e25</vt:lpwstr>
  </property>
  <property fmtid="{D5CDD505-2E9C-101B-9397-08002B2CF9AE}" pid="14" name="MSIP_Label_caf3f7fd-5cd4-4287-9002-aceb9af13c42_ContentBits">
    <vt:lpwstr>2</vt:lpwstr>
  </property>
</Properties>
</file>