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bidiVisual/>
        <w:tblW w:w="15641" w:type="dxa"/>
        <w:tblInd w:w="-6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69"/>
        <w:gridCol w:w="3568"/>
        <w:gridCol w:w="1800"/>
        <w:gridCol w:w="1800"/>
        <w:gridCol w:w="1685"/>
        <w:gridCol w:w="2160"/>
        <w:gridCol w:w="2520"/>
        <w:gridCol w:w="25"/>
        <w:gridCol w:w="14"/>
      </w:tblGrid>
      <w:tr w:rsidR="0075610D" w:rsidRPr="002D30DB" w14:paraId="6A86CD69" w14:textId="77777777" w:rsidTr="008D1AAE">
        <w:trPr>
          <w:gridAfter w:val="1"/>
          <w:wAfter w:w="14" w:type="dxa"/>
          <w:trHeight w:val="328"/>
        </w:trPr>
        <w:tc>
          <w:tcPr>
            <w:tcW w:w="15627" w:type="dxa"/>
            <w:gridSpan w:val="8"/>
            <w:shd w:val="clear" w:color="auto" w:fill="873174"/>
            <w:vAlign w:val="center"/>
          </w:tcPr>
          <w:p w14:paraId="3F09802B" w14:textId="2ABB686A" w:rsidR="005C78B4" w:rsidRPr="002D30DB" w:rsidRDefault="005C78B4" w:rsidP="005C78B4">
            <w:pPr>
              <w:pStyle w:val="TableHeader"/>
              <w:bidi/>
              <w:rPr>
                <w:rFonts w:asciiTheme="minorHAnsi" w:hAnsiTheme="minorHAnsi" w:cstheme="minorHAnsi"/>
              </w:rPr>
            </w:pPr>
            <w:r w:rsidRPr="002D30DB">
              <w:rPr>
                <w:rFonts w:asciiTheme="minorHAnsi" w:hAnsiTheme="minorHAnsi" w:cstheme="minorHAnsi"/>
                <w:rtl/>
              </w:rPr>
              <w:t xml:space="preserve">قائمة جهات التنسيق المعنية بالتعامل مع التغذية الراجعة الحساسة </w:t>
            </w:r>
          </w:p>
        </w:tc>
      </w:tr>
      <w:tr w:rsidR="0075610D" w:rsidRPr="002D30DB" w14:paraId="070A0B1A" w14:textId="77777777" w:rsidTr="008D1AAE">
        <w:trPr>
          <w:gridAfter w:val="1"/>
          <w:wAfter w:w="14" w:type="dxa"/>
        </w:trPr>
        <w:tc>
          <w:tcPr>
            <w:tcW w:w="2069" w:type="dxa"/>
            <w:vMerge w:val="restart"/>
            <w:shd w:val="clear" w:color="auto" w:fill="CAA7C8"/>
            <w:vAlign w:val="center"/>
          </w:tcPr>
          <w:p w14:paraId="5083132E" w14:textId="3EEAD0B9" w:rsidR="0075610D" w:rsidRPr="002D30DB" w:rsidRDefault="005C78B4" w:rsidP="0075610D">
            <w:pPr>
              <w:pStyle w:val="TableHeade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نوع التغذية الراجعة </w:t>
            </w:r>
          </w:p>
        </w:tc>
        <w:tc>
          <w:tcPr>
            <w:tcW w:w="3568" w:type="dxa"/>
            <w:vMerge w:val="restart"/>
            <w:shd w:val="clear" w:color="auto" w:fill="CAA7C8"/>
            <w:vAlign w:val="center"/>
          </w:tcPr>
          <w:p w14:paraId="4F83A3FA" w14:textId="0CBCBA01" w:rsidR="0075610D" w:rsidRPr="002D30DB" w:rsidRDefault="005C78B4" w:rsidP="0075610D">
            <w:pPr>
              <w:pStyle w:val="TableHeade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الدور المعتاد لجهة التنسيق </w:t>
            </w:r>
          </w:p>
        </w:tc>
        <w:tc>
          <w:tcPr>
            <w:tcW w:w="3600" w:type="dxa"/>
            <w:gridSpan w:val="2"/>
            <w:shd w:val="clear" w:color="auto" w:fill="CAA7C8"/>
            <w:vAlign w:val="center"/>
          </w:tcPr>
          <w:p w14:paraId="0836869D" w14:textId="0914FB4B" w:rsidR="0075610D" w:rsidRPr="002D30DB" w:rsidRDefault="005C78B4" w:rsidP="0075610D">
            <w:pPr>
              <w:pStyle w:val="TableHeade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جهة التسنيق الداخلية </w:t>
            </w:r>
          </w:p>
        </w:tc>
        <w:tc>
          <w:tcPr>
            <w:tcW w:w="6390" w:type="dxa"/>
            <w:gridSpan w:val="4"/>
            <w:shd w:val="clear" w:color="auto" w:fill="CAA7C8"/>
          </w:tcPr>
          <w:p w14:paraId="2ED6F1E1" w14:textId="5D2EFA6E" w:rsidR="0075610D" w:rsidRPr="002D30DB" w:rsidRDefault="005C78B4" w:rsidP="0075610D">
            <w:pPr>
              <w:pStyle w:val="TableHeade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جهة التنسيق الخارجية </w:t>
            </w:r>
          </w:p>
        </w:tc>
      </w:tr>
      <w:tr w:rsidR="0075610D" w:rsidRPr="002D30DB" w14:paraId="344F7C11" w14:textId="77777777" w:rsidTr="008D1AAE">
        <w:trPr>
          <w:gridAfter w:val="2"/>
          <w:wAfter w:w="39" w:type="dxa"/>
        </w:trPr>
        <w:tc>
          <w:tcPr>
            <w:tcW w:w="2069" w:type="dxa"/>
            <w:vMerge/>
            <w:shd w:val="clear" w:color="auto" w:fill="CAA7C8"/>
            <w:vAlign w:val="center"/>
          </w:tcPr>
          <w:p w14:paraId="27588710" w14:textId="77777777" w:rsidR="0075610D" w:rsidRPr="002D30DB" w:rsidRDefault="0075610D" w:rsidP="00E01A7C">
            <w:pPr>
              <w:widowControl w:val="0"/>
              <w:pBdr>
                <w:top w:val="nil"/>
                <w:left w:val="nil"/>
                <w:bottom w:val="nil"/>
                <w:right w:val="nil"/>
                <w:between w:val="nil"/>
              </w:pBdr>
              <w:spacing w:line="276" w:lineRule="auto"/>
              <w:rPr>
                <w:rFonts w:cstheme="minorHAnsi"/>
                <w:color w:val="000000" w:themeColor="text1"/>
              </w:rPr>
            </w:pPr>
          </w:p>
        </w:tc>
        <w:tc>
          <w:tcPr>
            <w:tcW w:w="3568" w:type="dxa"/>
            <w:vMerge/>
            <w:shd w:val="clear" w:color="auto" w:fill="CAA7C8"/>
            <w:vAlign w:val="center"/>
          </w:tcPr>
          <w:p w14:paraId="0A424782" w14:textId="77777777" w:rsidR="0075610D" w:rsidRPr="002D30DB" w:rsidRDefault="0075610D" w:rsidP="0075610D">
            <w:pPr>
              <w:pStyle w:val="TableHeader"/>
              <w:pBdr>
                <w:top w:val="nil"/>
                <w:left w:val="nil"/>
                <w:bottom w:val="nil"/>
                <w:right w:val="nil"/>
                <w:between w:val="nil"/>
              </w:pBdr>
              <w:rPr>
                <w:rFonts w:asciiTheme="minorHAnsi" w:hAnsiTheme="minorHAnsi" w:cstheme="minorHAnsi"/>
                <w:color w:val="000000" w:themeColor="text1"/>
              </w:rPr>
            </w:pPr>
          </w:p>
        </w:tc>
        <w:tc>
          <w:tcPr>
            <w:tcW w:w="1800" w:type="dxa"/>
            <w:shd w:val="clear" w:color="auto" w:fill="CAA7C8"/>
          </w:tcPr>
          <w:p w14:paraId="2BBDFFC6" w14:textId="66D7F022" w:rsidR="0075610D" w:rsidRPr="002D30DB" w:rsidRDefault="005C78B4" w:rsidP="0075610D">
            <w:pPr>
              <w:pStyle w:val="TableHeader"/>
              <w:pBdr>
                <w:top w:val="nil"/>
                <w:left w:val="nil"/>
                <w:bottom w:val="nil"/>
                <w:right w:val="nil"/>
                <w:between w:val="nil"/>
              </w:pBdr>
              <w:rPr>
                <w:rFonts w:asciiTheme="minorHAnsi" w:hAnsiTheme="minorHAnsi" w:cstheme="minorHAnsi"/>
                <w:color w:val="000000" w:themeColor="text1"/>
              </w:rPr>
            </w:pPr>
            <w:r w:rsidRPr="002D30DB">
              <w:rPr>
                <w:rFonts w:asciiTheme="minorHAnsi" w:hAnsiTheme="minorHAnsi" w:cstheme="minorHAnsi"/>
                <w:color w:val="000000" w:themeColor="text1"/>
                <w:rtl/>
              </w:rPr>
              <w:t>الاسم</w:t>
            </w:r>
          </w:p>
        </w:tc>
        <w:tc>
          <w:tcPr>
            <w:tcW w:w="1800" w:type="dxa"/>
            <w:shd w:val="clear" w:color="auto" w:fill="CAA7C8"/>
          </w:tcPr>
          <w:p w14:paraId="330A1597" w14:textId="0B9C229B" w:rsidR="0075610D" w:rsidRPr="002D30DB" w:rsidRDefault="005C78B4" w:rsidP="0075610D">
            <w:pPr>
              <w:pStyle w:val="TableHeader"/>
              <w:pBdr>
                <w:top w:val="nil"/>
                <w:left w:val="nil"/>
                <w:bottom w:val="nil"/>
                <w:right w:val="nil"/>
                <w:between w:val="nil"/>
              </w:pBd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معلومات الاتصال </w:t>
            </w:r>
          </w:p>
        </w:tc>
        <w:tc>
          <w:tcPr>
            <w:tcW w:w="1685" w:type="dxa"/>
            <w:shd w:val="clear" w:color="auto" w:fill="CAA7C8"/>
          </w:tcPr>
          <w:p w14:paraId="24EB0059" w14:textId="0DAF14D7" w:rsidR="0075610D" w:rsidRPr="002D30DB" w:rsidRDefault="005C78B4" w:rsidP="0075610D">
            <w:pPr>
              <w:pStyle w:val="TableHeader"/>
              <w:pBdr>
                <w:top w:val="nil"/>
                <w:left w:val="nil"/>
                <w:bottom w:val="nil"/>
                <w:right w:val="nil"/>
                <w:between w:val="nil"/>
              </w:pBd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المنظمة </w:t>
            </w:r>
          </w:p>
        </w:tc>
        <w:tc>
          <w:tcPr>
            <w:tcW w:w="2160" w:type="dxa"/>
            <w:shd w:val="clear" w:color="auto" w:fill="CAA7C8"/>
          </w:tcPr>
          <w:p w14:paraId="66791C8A" w14:textId="13462525" w:rsidR="0075610D" w:rsidRPr="002D30DB" w:rsidRDefault="005C78B4" w:rsidP="0075610D">
            <w:pPr>
              <w:pStyle w:val="TableHeader"/>
              <w:pBdr>
                <w:top w:val="nil"/>
                <w:left w:val="nil"/>
                <w:bottom w:val="nil"/>
                <w:right w:val="nil"/>
                <w:between w:val="nil"/>
              </w:pBdr>
              <w:rPr>
                <w:rFonts w:asciiTheme="minorHAnsi" w:hAnsiTheme="minorHAnsi" w:cstheme="minorHAnsi"/>
                <w:color w:val="000000" w:themeColor="text1"/>
              </w:rPr>
            </w:pPr>
            <w:r w:rsidRPr="002D30DB">
              <w:rPr>
                <w:rFonts w:asciiTheme="minorHAnsi" w:hAnsiTheme="minorHAnsi" w:cstheme="minorHAnsi"/>
                <w:color w:val="000000" w:themeColor="text1"/>
                <w:rtl/>
              </w:rPr>
              <w:t>الاسم</w:t>
            </w:r>
          </w:p>
        </w:tc>
        <w:tc>
          <w:tcPr>
            <w:tcW w:w="2520" w:type="dxa"/>
            <w:shd w:val="clear" w:color="auto" w:fill="CAA7C8"/>
          </w:tcPr>
          <w:p w14:paraId="4F48BB8A" w14:textId="721CBC03" w:rsidR="0075610D" w:rsidRPr="002D30DB" w:rsidRDefault="005C78B4" w:rsidP="0075610D">
            <w:pPr>
              <w:pStyle w:val="TableHeader"/>
              <w:pBdr>
                <w:top w:val="nil"/>
                <w:left w:val="nil"/>
                <w:bottom w:val="nil"/>
                <w:right w:val="nil"/>
                <w:between w:val="nil"/>
              </w:pBd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معلومات الاتصال </w:t>
            </w:r>
          </w:p>
        </w:tc>
      </w:tr>
      <w:tr w:rsidR="0075610D" w:rsidRPr="002D30DB" w14:paraId="5CA79925" w14:textId="77777777" w:rsidTr="008D1AAE">
        <w:trPr>
          <w:gridAfter w:val="2"/>
          <w:wAfter w:w="39" w:type="dxa"/>
        </w:trPr>
        <w:tc>
          <w:tcPr>
            <w:tcW w:w="2069" w:type="dxa"/>
            <w:shd w:val="clear" w:color="auto" w:fill="EADDEB"/>
          </w:tcPr>
          <w:p w14:paraId="68577755" w14:textId="704088FC" w:rsidR="005C78B4" w:rsidRPr="002D30DB" w:rsidRDefault="005C78B4" w:rsidP="005C78B4">
            <w:pPr>
              <w:pStyle w:val="BodyCopy"/>
              <w:bidi/>
              <w:jc w:val="left"/>
              <w:rPr>
                <w:rFonts w:asciiTheme="minorHAnsi" w:hAnsiTheme="minorHAnsi" w:cstheme="minorHAnsi"/>
                <w:b/>
              </w:rPr>
            </w:pPr>
            <w:r w:rsidRPr="002D30DB">
              <w:rPr>
                <w:rFonts w:asciiTheme="minorHAnsi" w:hAnsiTheme="minorHAnsi" w:cstheme="minorHAnsi"/>
                <w:b/>
                <w:rtl/>
              </w:rPr>
              <w:t>أي تغذية راجعة تتعلق بالعنف الجنسي ، وحماية الطفل، والبرامج غير الآمنة</w:t>
            </w:r>
          </w:p>
        </w:tc>
        <w:tc>
          <w:tcPr>
            <w:tcW w:w="3568" w:type="dxa"/>
            <w:shd w:val="clear" w:color="auto" w:fill="EADDEB"/>
          </w:tcPr>
          <w:p w14:paraId="7E89EBF0" w14:textId="3AFD5E90" w:rsidR="005C78B4" w:rsidRPr="002D30DB" w:rsidRDefault="005C78B4" w:rsidP="005C78B4">
            <w:pPr>
              <w:pStyle w:val="BodyCopy"/>
              <w:bidi/>
              <w:jc w:val="left"/>
              <w:rPr>
                <w:rFonts w:asciiTheme="minorHAnsi" w:hAnsiTheme="minorHAnsi" w:cstheme="minorHAnsi"/>
              </w:rPr>
            </w:pPr>
            <w:r w:rsidRPr="002D30DB">
              <w:rPr>
                <w:rFonts w:asciiTheme="minorHAnsi" w:hAnsiTheme="minorHAnsi" w:cstheme="minorHAnsi"/>
                <w:rtl/>
              </w:rPr>
              <w:t>الحماية و النوع الاجتماعي أوالدمج و مدير العمليات، والأمين العام و رئيس المكتب</w:t>
            </w:r>
          </w:p>
        </w:tc>
        <w:tc>
          <w:tcPr>
            <w:tcW w:w="1800" w:type="dxa"/>
            <w:shd w:val="clear" w:color="auto" w:fill="EADDEB"/>
          </w:tcPr>
          <w:p w14:paraId="0C2D6441" w14:textId="77777777" w:rsidR="0075610D" w:rsidRPr="002D30DB" w:rsidRDefault="0075610D" w:rsidP="00E01A7C">
            <w:pPr>
              <w:rPr>
                <w:rFonts w:cstheme="minorHAnsi"/>
                <w:lang w:val="en-US"/>
              </w:rPr>
            </w:pPr>
          </w:p>
        </w:tc>
        <w:tc>
          <w:tcPr>
            <w:tcW w:w="1800" w:type="dxa"/>
            <w:shd w:val="clear" w:color="auto" w:fill="EADDEB"/>
          </w:tcPr>
          <w:p w14:paraId="446BD413" w14:textId="77777777" w:rsidR="0075610D" w:rsidRPr="002D30DB" w:rsidRDefault="0075610D" w:rsidP="00E01A7C">
            <w:pPr>
              <w:rPr>
                <w:rFonts w:cstheme="minorHAnsi"/>
                <w:lang w:val="en-US"/>
              </w:rPr>
            </w:pPr>
          </w:p>
        </w:tc>
        <w:tc>
          <w:tcPr>
            <w:tcW w:w="1685" w:type="dxa"/>
            <w:shd w:val="clear" w:color="auto" w:fill="EADDEB"/>
          </w:tcPr>
          <w:p w14:paraId="77B3BB29" w14:textId="77777777" w:rsidR="0075610D" w:rsidRPr="002D30DB" w:rsidRDefault="0075610D" w:rsidP="00E01A7C">
            <w:pPr>
              <w:rPr>
                <w:rFonts w:cstheme="minorHAnsi"/>
                <w:lang w:val="en-US"/>
              </w:rPr>
            </w:pPr>
          </w:p>
        </w:tc>
        <w:tc>
          <w:tcPr>
            <w:tcW w:w="2160" w:type="dxa"/>
            <w:shd w:val="clear" w:color="auto" w:fill="EADDEB"/>
          </w:tcPr>
          <w:p w14:paraId="45200111" w14:textId="77777777" w:rsidR="0075610D" w:rsidRPr="002D30DB" w:rsidRDefault="0075610D" w:rsidP="00E01A7C">
            <w:pPr>
              <w:rPr>
                <w:rFonts w:cstheme="minorHAnsi"/>
                <w:lang w:val="en-US"/>
              </w:rPr>
            </w:pPr>
          </w:p>
        </w:tc>
        <w:tc>
          <w:tcPr>
            <w:tcW w:w="2520" w:type="dxa"/>
            <w:shd w:val="clear" w:color="auto" w:fill="EADDEB"/>
          </w:tcPr>
          <w:p w14:paraId="77D5B5AD" w14:textId="77777777" w:rsidR="0075610D" w:rsidRPr="002D30DB" w:rsidRDefault="0075610D" w:rsidP="00E01A7C">
            <w:pPr>
              <w:rPr>
                <w:rFonts w:cstheme="minorHAnsi"/>
                <w:lang w:val="en-US"/>
              </w:rPr>
            </w:pPr>
          </w:p>
        </w:tc>
      </w:tr>
      <w:tr w:rsidR="0075610D" w:rsidRPr="002D30DB" w14:paraId="3A16192D" w14:textId="77777777" w:rsidTr="008D1AAE">
        <w:trPr>
          <w:gridAfter w:val="2"/>
          <w:wAfter w:w="39" w:type="dxa"/>
        </w:trPr>
        <w:tc>
          <w:tcPr>
            <w:tcW w:w="2069" w:type="dxa"/>
            <w:shd w:val="clear" w:color="auto" w:fill="EADDEB"/>
          </w:tcPr>
          <w:p w14:paraId="24AAFE7A" w14:textId="64EC5EDB" w:rsidR="0075610D" w:rsidRPr="002D30DB" w:rsidRDefault="005C78B4" w:rsidP="005C78B4">
            <w:pPr>
              <w:pStyle w:val="BodyCopy"/>
              <w:bidi/>
              <w:jc w:val="left"/>
              <w:rPr>
                <w:rFonts w:asciiTheme="minorHAnsi" w:hAnsiTheme="minorHAnsi" w:cstheme="minorHAnsi"/>
                <w:b/>
              </w:rPr>
            </w:pPr>
            <w:r w:rsidRPr="002D30DB">
              <w:rPr>
                <w:rFonts w:asciiTheme="minorHAnsi" w:hAnsiTheme="minorHAnsi" w:cstheme="minorHAnsi"/>
                <w:b/>
                <w:rtl/>
              </w:rPr>
              <w:t>أي تغذية راجعة تتعلق تتعلق بادعاءات الاستغلال الجنسي والاعتداء الجنسي من قبل الموظفين أو المتطوعين في المنظمات المستجيبة</w:t>
            </w:r>
          </w:p>
        </w:tc>
        <w:tc>
          <w:tcPr>
            <w:tcW w:w="3568" w:type="dxa"/>
            <w:shd w:val="clear" w:color="auto" w:fill="EADDEB"/>
          </w:tcPr>
          <w:p w14:paraId="4EF16696" w14:textId="21AB6A23" w:rsidR="0075610D" w:rsidRPr="002D30DB" w:rsidRDefault="005C78B4" w:rsidP="005C78B4">
            <w:pPr>
              <w:pStyle w:val="BodyCopy"/>
              <w:bidi/>
              <w:jc w:val="left"/>
              <w:rPr>
                <w:rFonts w:asciiTheme="minorHAnsi" w:hAnsiTheme="minorHAnsi" w:cstheme="minorHAnsi"/>
              </w:rPr>
            </w:pPr>
            <w:r w:rsidRPr="002D30DB">
              <w:rPr>
                <w:rFonts w:asciiTheme="minorHAnsi" w:hAnsiTheme="minorHAnsi" w:cstheme="minorHAnsi"/>
                <w:rtl/>
              </w:rPr>
              <w:t>الحماية من الاستغلال والاعتداء الجنسيين، و الموارد البشرية و مدير العمليات والأمين العام و رئيس المكتب</w:t>
            </w:r>
          </w:p>
        </w:tc>
        <w:tc>
          <w:tcPr>
            <w:tcW w:w="1800" w:type="dxa"/>
            <w:shd w:val="clear" w:color="auto" w:fill="EADDEB"/>
          </w:tcPr>
          <w:p w14:paraId="1DF96149" w14:textId="77777777" w:rsidR="0075610D" w:rsidRPr="002D30DB" w:rsidRDefault="0075610D" w:rsidP="00E01A7C">
            <w:pPr>
              <w:rPr>
                <w:rFonts w:cstheme="minorHAnsi"/>
                <w:lang w:val="en-US"/>
              </w:rPr>
            </w:pPr>
          </w:p>
        </w:tc>
        <w:tc>
          <w:tcPr>
            <w:tcW w:w="1800" w:type="dxa"/>
            <w:shd w:val="clear" w:color="auto" w:fill="EADDEB"/>
          </w:tcPr>
          <w:p w14:paraId="0315EA5E" w14:textId="77777777" w:rsidR="0075610D" w:rsidRPr="002D30DB" w:rsidRDefault="0075610D" w:rsidP="00E01A7C">
            <w:pPr>
              <w:rPr>
                <w:rFonts w:cstheme="minorHAnsi"/>
                <w:lang w:val="en-US"/>
              </w:rPr>
            </w:pPr>
          </w:p>
        </w:tc>
        <w:tc>
          <w:tcPr>
            <w:tcW w:w="1685" w:type="dxa"/>
            <w:shd w:val="clear" w:color="auto" w:fill="EADDEB"/>
          </w:tcPr>
          <w:p w14:paraId="7ACCB824" w14:textId="77777777" w:rsidR="0075610D" w:rsidRPr="002D30DB" w:rsidRDefault="0075610D" w:rsidP="00E01A7C">
            <w:pPr>
              <w:rPr>
                <w:rFonts w:cstheme="minorHAnsi"/>
                <w:lang w:val="en-US"/>
              </w:rPr>
            </w:pPr>
          </w:p>
        </w:tc>
        <w:tc>
          <w:tcPr>
            <w:tcW w:w="2160" w:type="dxa"/>
            <w:shd w:val="clear" w:color="auto" w:fill="EADDEB"/>
          </w:tcPr>
          <w:p w14:paraId="1AC12C6D" w14:textId="77777777" w:rsidR="0075610D" w:rsidRPr="002D30DB" w:rsidRDefault="0075610D" w:rsidP="00E01A7C">
            <w:pPr>
              <w:rPr>
                <w:rFonts w:cstheme="minorHAnsi"/>
                <w:lang w:val="en-US"/>
              </w:rPr>
            </w:pPr>
          </w:p>
        </w:tc>
        <w:tc>
          <w:tcPr>
            <w:tcW w:w="2520" w:type="dxa"/>
            <w:shd w:val="clear" w:color="auto" w:fill="EADDEB"/>
          </w:tcPr>
          <w:p w14:paraId="7FD21900" w14:textId="77777777" w:rsidR="0075610D" w:rsidRPr="002D30DB" w:rsidRDefault="0075610D" w:rsidP="00E01A7C">
            <w:pPr>
              <w:rPr>
                <w:rFonts w:cstheme="minorHAnsi"/>
                <w:lang w:val="en-US"/>
              </w:rPr>
            </w:pPr>
          </w:p>
        </w:tc>
      </w:tr>
      <w:tr w:rsidR="0075610D" w:rsidRPr="002D30DB" w14:paraId="4D347D1E" w14:textId="77777777" w:rsidTr="008D1AAE">
        <w:trPr>
          <w:gridAfter w:val="2"/>
          <w:wAfter w:w="39" w:type="dxa"/>
        </w:trPr>
        <w:tc>
          <w:tcPr>
            <w:tcW w:w="2069" w:type="dxa"/>
            <w:shd w:val="clear" w:color="auto" w:fill="EADDEB"/>
          </w:tcPr>
          <w:p w14:paraId="7CD096B4" w14:textId="21E7A10D" w:rsidR="0075610D" w:rsidRPr="002D30DB" w:rsidRDefault="005C78B4" w:rsidP="005C78B4">
            <w:pPr>
              <w:pStyle w:val="BodyCopy"/>
              <w:bidi/>
              <w:jc w:val="left"/>
              <w:rPr>
                <w:rFonts w:asciiTheme="minorHAnsi" w:hAnsiTheme="minorHAnsi" w:cstheme="minorHAnsi"/>
                <w:b/>
              </w:rPr>
            </w:pPr>
            <w:r w:rsidRPr="002D30DB">
              <w:rPr>
                <w:rFonts w:asciiTheme="minorHAnsi" w:hAnsiTheme="minorHAnsi" w:cstheme="minorHAnsi"/>
                <w:b/>
                <w:rtl/>
              </w:rPr>
              <w:t>أي تغذية راجعة تتعلق بسوء سلوك آخر أو إساءة استخدام السلطة للموظفين أو المتطوعين في المنظمات المستجيبة</w:t>
            </w:r>
          </w:p>
        </w:tc>
        <w:tc>
          <w:tcPr>
            <w:tcW w:w="3568" w:type="dxa"/>
            <w:shd w:val="clear" w:color="auto" w:fill="EADDEB"/>
          </w:tcPr>
          <w:p w14:paraId="693282E8" w14:textId="7CE96A95" w:rsidR="005C78B4" w:rsidRPr="002D30DB" w:rsidRDefault="005C78B4" w:rsidP="005C78B4">
            <w:pPr>
              <w:pStyle w:val="BodyCopy"/>
              <w:bidi/>
              <w:jc w:val="left"/>
              <w:rPr>
                <w:rFonts w:asciiTheme="minorHAnsi" w:hAnsiTheme="minorHAnsi" w:cstheme="minorHAnsi"/>
              </w:rPr>
            </w:pPr>
            <w:r w:rsidRPr="002D30DB">
              <w:rPr>
                <w:rFonts w:asciiTheme="minorHAnsi" w:hAnsiTheme="minorHAnsi" w:cstheme="minorHAnsi"/>
                <w:rtl/>
              </w:rPr>
              <w:t>الموارد البشرية و و مدير العمليات والأمين العام و رئيس المكتب</w:t>
            </w:r>
          </w:p>
        </w:tc>
        <w:tc>
          <w:tcPr>
            <w:tcW w:w="1800" w:type="dxa"/>
            <w:shd w:val="clear" w:color="auto" w:fill="EADDEB"/>
          </w:tcPr>
          <w:p w14:paraId="51D4E083" w14:textId="77777777" w:rsidR="0075610D" w:rsidRPr="002D30DB" w:rsidRDefault="0075610D" w:rsidP="00E01A7C">
            <w:pPr>
              <w:rPr>
                <w:rFonts w:cstheme="minorHAnsi"/>
                <w:lang w:val="en-US"/>
              </w:rPr>
            </w:pPr>
          </w:p>
        </w:tc>
        <w:tc>
          <w:tcPr>
            <w:tcW w:w="1800" w:type="dxa"/>
            <w:shd w:val="clear" w:color="auto" w:fill="EADDEB"/>
          </w:tcPr>
          <w:p w14:paraId="6EB5E072" w14:textId="77777777" w:rsidR="0075610D" w:rsidRPr="002D30DB" w:rsidRDefault="0075610D" w:rsidP="00E01A7C">
            <w:pPr>
              <w:rPr>
                <w:rFonts w:cstheme="minorHAnsi"/>
                <w:lang w:val="en-US"/>
              </w:rPr>
            </w:pPr>
          </w:p>
        </w:tc>
        <w:tc>
          <w:tcPr>
            <w:tcW w:w="1685" w:type="dxa"/>
            <w:shd w:val="clear" w:color="auto" w:fill="EADDEB"/>
          </w:tcPr>
          <w:p w14:paraId="527073F8" w14:textId="77777777" w:rsidR="0075610D" w:rsidRPr="002D30DB" w:rsidRDefault="0075610D" w:rsidP="00E01A7C">
            <w:pPr>
              <w:rPr>
                <w:rFonts w:cstheme="minorHAnsi"/>
                <w:lang w:val="en-US"/>
              </w:rPr>
            </w:pPr>
          </w:p>
        </w:tc>
        <w:tc>
          <w:tcPr>
            <w:tcW w:w="2160" w:type="dxa"/>
            <w:shd w:val="clear" w:color="auto" w:fill="EADDEB"/>
          </w:tcPr>
          <w:p w14:paraId="3F1DC2FE" w14:textId="77777777" w:rsidR="0075610D" w:rsidRPr="002D30DB" w:rsidRDefault="0075610D" w:rsidP="00E01A7C">
            <w:pPr>
              <w:rPr>
                <w:rFonts w:cstheme="minorHAnsi"/>
                <w:lang w:val="en-US"/>
              </w:rPr>
            </w:pPr>
          </w:p>
        </w:tc>
        <w:tc>
          <w:tcPr>
            <w:tcW w:w="2520" w:type="dxa"/>
            <w:shd w:val="clear" w:color="auto" w:fill="EADDEB"/>
          </w:tcPr>
          <w:p w14:paraId="73CE5234" w14:textId="77777777" w:rsidR="0075610D" w:rsidRPr="002D30DB" w:rsidRDefault="0075610D" w:rsidP="00E01A7C">
            <w:pPr>
              <w:rPr>
                <w:rFonts w:cstheme="minorHAnsi"/>
                <w:lang w:val="en-US"/>
              </w:rPr>
            </w:pPr>
          </w:p>
        </w:tc>
      </w:tr>
      <w:tr w:rsidR="0075610D" w:rsidRPr="002D30DB" w14:paraId="6D4425D6" w14:textId="77777777" w:rsidTr="008D1AAE">
        <w:trPr>
          <w:gridAfter w:val="2"/>
          <w:wAfter w:w="39" w:type="dxa"/>
          <w:trHeight w:val="679"/>
        </w:trPr>
        <w:tc>
          <w:tcPr>
            <w:tcW w:w="2069" w:type="dxa"/>
            <w:shd w:val="clear" w:color="auto" w:fill="EADDEB"/>
          </w:tcPr>
          <w:p w14:paraId="71B0B4D9" w14:textId="3131457F" w:rsidR="0075610D" w:rsidRPr="002D30DB" w:rsidRDefault="005C78B4" w:rsidP="005C78B4">
            <w:pPr>
              <w:pStyle w:val="BodyCopy"/>
              <w:bidi/>
              <w:jc w:val="left"/>
              <w:rPr>
                <w:rFonts w:asciiTheme="minorHAnsi" w:hAnsiTheme="minorHAnsi" w:cstheme="minorHAnsi"/>
              </w:rPr>
            </w:pPr>
            <w:r w:rsidRPr="002D30DB">
              <w:rPr>
                <w:rFonts w:asciiTheme="minorHAnsi" w:hAnsiTheme="minorHAnsi" w:cstheme="minorHAnsi"/>
                <w:rtl/>
              </w:rPr>
              <w:t>أي تغذية راجعة تتعلق بالحوادث والتهديدات الأمنية في المجتمع، و ضد المنظمة</w:t>
            </w:r>
          </w:p>
        </w:tc>
        <w:tc>
          <w:tcPr>
            <w:tcW w:w="3568" w:type="dxa"/>
            <w:shd w:val="clear" w:color="auto" w:fill="EADDEB"/>
          </w:tcPr>
          <w:p w14:paraId="2316D794" w14:textId="65B9F146" w:rsidR="005C78B4" w:rsidRPr="002D30DB" w:rsidRDefault="005C78B4" w:rsidP="005C78B4">
            <w:pPr>
              <w:pStyle w:val="BodyCopy"/>
              <w:bidi/>
              <w:jc w:val="left"/>
              <w:rPr>
                <w:rFonts w:asciiTheme="minorHAnsi" w:hAnsiTheme="minorHAnsi" w:cstheme="minorHAnsi"/>
              </w:rPr>
            </w:pPr>
            <w:r w:rsidRPr="002D30DB">
              <w:rPr>
                <w:rFonts w:asciiTheme="minorHAnsi" w:hAnsiTheme="minorHAnsi" w:cstheme="minorHAnsi"/>
                <w:rtl/>
              </w:rPr>
              <w:t>الأمن، و و مدير العمليات والأمين العام و رئيس المكتب</w:t>
            </w:r>
          </w:p>
        </w:tc>
        <w:tc>
          <w:tcPr>
            <w:tcW w:w="1800" w:type="dxa"/>
            <w:shd w:val="clear" w:color="auto" w:fill="EADDEB"/>
          </w:tcPr>
          <w:p w14:paraId="3E590E39" w14:textId="77777777" w:rsidR="0075610D" w:rsidRPr="002D30DB" w:rsidRDefault="0075610D" w:rsidP="00E01A7C">
            <w:pPr>
              <w:rPr>
                <w:rFonts w:cstheme="minorHAnsi"/>
                <w:lang w:val="en-US"/>
              </w:rPr>
            </w:pPr>
          </w:p>
        </w:tc>
        <w:tc>
          <w:tcPr>
            <w:tcW w:w="1800" w:type="dxa"/>
            <w:shd w:val="clear" w:color="auto" w:fill="EADDEB"/>
          </w:tcPr>
          <w:p w14:paraId="79838927" w14:textId="77777777" w:rsidR="0075610D" w:rsidRPr="002D30DB" w:rsidRDefault="0075610D" w:rsidP="00E01A7C">
            <w:pPr>
              <w:rPr>
                <w:rFonts w:cstheme="minorHAnsi"/>
                <w:lang w:val="en-US"/>
              </w:rPr>
            </w:pPr>
          </w:p>
        </w:tc>
        <w:tc>
          <w:tcPr>
            <w:tcW w:w="1685" w:type="dxa"/>
            <w:shd w:val="clear" w:color="auto" w:fill="EADDEB"/>
          </w:tcPr>
          <w:p w14:paraId="4631A550" w14:textId="77777777" w:rsidR="0075610D" w:rsidRPr="002D30DB" w:rsidRDefault="0075610D" w:rsidP="00E01A7C">
            <w:pPr>
              <w:rPr>
                <w:rFonts w:cstheme="minorHAnsi"/>
                <w:lang w:val="en-US"/>
              </w:rPr>
            </w:pPr>
          </w:p>
        </w:tc>
        <w:tc>
          <w:tcPr>
            <w:tcW w:w="2160" w:type="dxa"/>
            <w:shd w:val="clear" w:color="auto" w:fill="EADDEB"/>
          </w:tcPr>
          <w:p w14:paraId="799FC98C" w14:textId="77777777" w:rsidR="0075610D" w:rsidRPr="002D30DB" w:rsidRDefault="0075610D" w:rsidP="00E01A7C">
            <w:pPr>
              <w:rPr>
                <w:rFonts w:cstheme="minorHAnsi"/>
                <w:lang w:val="en-US"/>
              </w:rPr>
            </w:pPr>
          </w:p>
        </w:tc>
        <w:tc>
          <w:tcPr>
            <w:tcW w:w="2520" w:type="dxa"/>
            <w:shd w:val="clear" w:color="auto" w:fill="EADDEB"/>
          </w:tcPr>
          <w:p w14:paraId="0203F7C0" w14:textId="77777777" w:rsidR="0075610D" w:rsidRPr="002D30DB" w:rsidRDefault="0075610D" w:rsidP="00E01A7C">
            <w:pPr>
              <w:rPr>
                <w:rFonts w:cstheme="minorHAnsi"/>
                <w:lang w:val="en-US"/>
              </w:rPr>
            </w:pPr>
          </w:p>
        </w:tc>
      </w:tr>
      <w:tr w:rsidR="0075610D" w:rsidRPr="002D30DB" w14:paraId="2F7571AE" w14:textId="77777777" w:rsidTr="008D1AAE">
        <w:trPr>
          <w:gridAfter w:val="2"/>
          <w:wAfter w:w="39" w:type="dxa"/>
          <w:trHeight w:val="679"/>
        </w:trPr>
        <w:tc>
          <w:tcPr>
            <w:tcW w:w="2069" w:type="dxa"/>
            <w:shd w:val="clear" w:color="auto" w:fill="EADDEB"/>
          </w:tcPr>
          <w:p w14:paraId="6A6C7F93" w14:textId="77777777" w:rsidR="0075610D" w:rsidRPr="002D30DB" w:rsidRDefault="0075610D" w:rsidP="0075610D">
            <w:pPr>
              <w:pStyle w:val="BodyCopy"/>
              <w:rPr>
                <w:rFonts w:asciiTheme="minorHAnsi" w:hAnsiTheme="minorHAnsi" w:cstheme="minorHAnsi"/>
              </w:rPr>
            </w:pPr>
          </w:p>
        </w:tc>
        <w:tc>
          <w:tcPr>
            <w:tcW w:w="3568" w:type="dxa"/>
            <w:shd w:val="clear" w:color="auto" w:fill="EADDEB"/>
          </w:tcPr>
          <w:p w14:paraId="5F670C7B" w14:textId="77777777" w:rsidR="0075610D" w:rsidRPr="002D30DB" w:rsidRDefault="0075610D" w:rsidP="0075610D">
            <w:pPr>
              <w:pStyle w:val="BodyCopy"/>
              <w:rPr>
                <w:rFonts w:asciiTheme="minorHAnsi" w:hAnsiTheme="minorHAnsi" w:cstheme="minorHAnsi"/>
              </w:rPr>
            </w:pPr>
          </w:p>
        </w:tc>
        <w:tc>
          <w:tcPr>
            <w:tcW w:w="1800" w:type="dxa"/>
            <w:shd w:val="clear" w:color="auto" w:fill="EADDEB"/>
          </w:tcPr>
          <w:p w14:paraId="0F56C1F9" w14:textId="77777777" w:rsidR="0075610D" w:rsidRPr="002D30DB" w:rsidRDefault="0075610D" w:rsidP="00E01A7C">
            <w:pPr>
              <w:rPr>
                <w:rFonts w:cstheme="minorHAnsi"/>
                <w:lang w:val="en-US"/>
              </w:rPr>
            </w:pPr>
          </w:p>
        </w:tc>
        <w:tc>
          <w:tcPr>
            <w:tcW w:w="1800" w:type="dxa"/>
            <w:shd w:val="clear" w:color="auto" w:fill="EADDEB"/>
          </w:tcPr>
          <w:p w14:paraId="0E5C2788" w14:textId="77777777" w:rsidR="0075610D" w:rsidRPr="002D30DB" w:rsidRDefault="0075610D" w:rsidP="00E01A7C">
            <w:pPr>
              <w:rPr>
                <w:rFonts w:cstheme="minorHAnsi"/>
                <w:lang w:val="en-US"/>
              </w:rPr>
            </w:pPr>
          </w:p>
        </w:tc>
        <w:tc>
          <w:tcPr>
            <w:tcW w:w="1685" w:type="dxa"/>
            <w:shd w:val="clear" w:color="auto" w:fill="EADDEB"/>
          </w:tcPr>
          <w:p w14:paraId="0065371F" w14:textId="77777777" w:rsidR="0075610D" w:rsidRPr="002D30DB" w:rsidRDefault="0075610D" w:rsidP="00E01A7C">
            <w:pPr>
              <w:rPr>
                <w:rFonts w:cstheme="minorHAnsi"/>
                <w:lang w:val="en-US"/>
              </w:rPr>
            </w:pPr>
          </w:p>
        </w:tc>
        <w:tc>
          <w:tcPr>
            <w:tcW w:w="2160" w:type="dxa"/>
            <w:shd w:val="clear" w:color="auto" w:fill="EADDEB"/>
          </w:tcPr>
          <w:p w14:paraId="460041E8" w14:textId="77777777" w:rsidR="0075610D" w:rsidRPr="002D30DB" w:rsidRDefault="0075610D" w:rsidP="00E01A7C">
            <w:pPr>
              <w:rPr>
                <w:rFonts w:cstheme="minorHAnsi"/>
                <w:lang w:val="en-US"/>
              </w:rPr>
            </w:pPr>
          </w:p>
        </w:tc>
        <w:tc>
          <w:tcPr>
            <w:tcW w:w="2520" w:type="dxa"/>
            <w:shd w:val="clear" w:color="auto" w:fill="EADDEB"/>
          </w:tcPr>
          <w:p w14:paraId="12ED2A1E" w14:textId="77777777" w:rsidR="0075610D" w:rsidRPr="002D30DB" w:rsidRDefault="0075610D" w:rsidP="00E01A7C">
            <w:pPr>
              <w:rPr>
                <w:rFonts w:cstheme="minorHAnsi"/>
                <w:lang w:val="en-US"/>
              </w:rPr>
            </w:pPr>
          </w:p>
        </w:tc>
      </w:tr>
      <w:tr w:rsidR="008B034F" w:rsidRPr="002D30DB" w14:paraId="3BFA9CD2" w14:textId="77777777" w:rsidTr="008D1AAE">
        <w:trPr>
          <w:gridAfter w:val="2"/>
          <w:wAfter w:w="39" w:type="dxa"/>
          <w:trHeight w:val="679"/>
        </w:trPr>
        <w:tc>
          <w:tcPr>
            <w:tcW w:w="2069" w:type="dxa"/>
            <w:shd w:val="clear" w:color="auto" w:fill="EADDEB"/>
          </w:tcPr>
          <w:p w14:paraId="6F9A1C01" w14:textId="77777777" w:rsidR="008B034F" w:rsidRPr="002D30DB" w:rsidRDefault="008B034F" w:rsidP="0075610D">
            <w:pPr>
              <w:pStyle w:val="BodyCopy"/>
              <w:rPr>
                <w:rFonts w:asciiTheme="minorHAnsi" w:hAnsiTheme="minorHAnsi" w:cstheme="minorHAnsi"/>
              </w:rPr>
            </w:pPr>
          </w:p>
        </w:tc>
        <w:tc>
          <w:tcPr>
            <w:tcW w:w="3568" w:type="dxa"/>
            <w:shd w:val="clear" w:color="auto" w:fill="EADDEB"/>
          </w:tcPr>
          <w:p w14:paraId="06314CF3" w14:textId="77777777" w:rsidR="008B034F" w:rsidRPr="002D30DB" w:rsidRDefault="008B034F" w:rsidP="0075610D">
            <w:pPr>
              <w:pStyle w:val="BodyCopy"/>
              <w:rPr>
                <w:rFonts w:asciiTheme="minorHAnsi" w:hAnsiTheme="minorHAnsi" w:cstheme="minorHAnsi"/>
              </w:rPr>
            </w:pPr>
          </w:p>
        </w:tc>
        <w:tc>
          <w:tcPr>
            <w:tcW w:w="1800" w:type="dxa"/>
            <w:shd w:val="clear" w:color="auto" w:fill="EADDEB"/>
          </w:tcPr>
          <w:p w14:paraId="2C61C00C" w14:textId="77777777" w:rsidR="008B034F" w:rsidRPr="002D30DB" w:rsidRDefault="008B034F" w:rsidP="00E01A7C">
            <w:pPr>
              <w:rPr>
                <w:rFonts w:cstheme="minorHAnsi"/>
                <w:lang w:val="en-US"/>
              </w:rPr>
            </w:pPr>
          </w:p>
        </w:tc>
        <w:tc>
          <w:tcPr>
            <w:tcW w:w="1800" w:type="dxa"/>
            <w:shd w:val="clear" w:color="auto" w:fill="EADDEB"/>
          </w:tcPr>
          <w:p w14:paraId="3D1167EC" w14:textId="77777777" w:rsidR="008B034F" w:rsidRPr="002D30DB" w:rsidRDefault="008B034F" w:rsidP="00E01A7C">
            <w:pPr>
              <w:rPr>
                <w:rFonts w:cstheme="minorHAnsi"/>
                <w:lang w:val="en-US"/>
              </w:rPr>
            </w:pPr>
          </w:p>
        </w:tc>
        <w:tc>
          <w:tcPr>
            <w:tcW w:w="1685" w:type="dxa"/>
            <w:shd w:val="clear" w:color="auto" w:fill="EADDEB"/>
          </w:tcPr>
          <w:p w14:paraId="5FCCA139" w14:textId="77777777" w:rsidR="008B034F" w:rsidRPr="002D30DB" w:rsidRDefault="008B034F" w:rsidP="00E01A7C">
            <w:pPr>
              <w:rPr>
                <w:rFonts w:cstheme="minorHAnsi"/>
                <w:lang w:val="en-US"/>
              </w:rPr>
            </w:pPr>
          </w:p>
        </w:tc>
        <w:tc>
          <w:tcPr>
            <w:tcW w:w="2160" w:type="dxa"/>
            <w:shd w:val="clear" w:color="auto" w:fill="EADDEB"/>
          </w:tcPr>
          <w:p w14:paraId="4851F567" w14:textId="77777777" w:rsidR="008B034F" w:rsidRPr="002D30DB" w:rsidRDefault="008B034F" w:rsidP="00E01A7C">
            <w:pPr>
              <w:rPr>
                <w:rFonts w:cstheme="minorHAnsi"/>
                <w:lang w:val="en-US"/>
              </w:rPr>
            </w:pPr>
          </w:p>
        </w:tc>
        <w:tc>
          <w:tcPr>
            <w:tcW w:w="2520" w:type="dxa"/>
            <w:shd w:val="clear" w:color="auto" w:fill="EADDEB"/>
          </w:tcPr>
          <w:p w14:paraId="0B404743" w14:textId="77777777" w:rsidR="008B034F" w:rsidRPr="002D30DB" w:rsidRDefault="008B034F" w:rsidP="00E01A7C">
            <w:pPr>
              <w:rPr>
                <w:rFonts w:cstheme="minorHAnsi"/>
                <w:lang w:val="en-US"/>
              </w:rPr>
            </w:pPr>
          </w:p>
        </w:tc>
      </w:tr>
      <w:tr w:rsidR="0075610D" w:rsidRPr="002D30DB" w14:paraId="7AC83A2C" w14:textId="77777777" w:rsidTr="005C78B4">
        <w:trPr>
          <w:trHeight w:val="328"/>
        </w:trPr>
        <w:tc>
          <w:tcPr>
            <w:tcW w:w="15641" w:type="dxa"/>
            <w:gridSpan w:val="9"/>
            <w:shd w:val="clear" w:color="auto" w:fill="873174"/>
            <w:vAlign w:val="center"/>
          </w:tcPr>
          <w:p w14:paraId="6A1EA79E" w14:textId="77777777" w:rsidR="005C78B4" w:rsidRPr="002D30DB" w:rsidRDefault="005C78B4" w:rsidP="005C78B4">
            <w:pPr>
              <w:pStyle w:val="BodyCopy"/>
              <w:bidi/>
              <w:rPr>
                <w:rFonts w:asciiTheme="minorHAnsi" w:hAnsiTheme="minorHAnsi" w:cstheme="minorHAnsi"/>
                <w:i/>
                <w:color w:val="FFFFFF" w:themeColor="background1"/>
                <w:rtl/>
              </w:rPr>
            </w:pPr>
            <w:r w:rsidRPr="002D30DB">
              <w:rPr>
                <w:rFonts w:asciiTheme="minorHAnsi" w:hAnsiTheme="minorHAnsi" w:cstheme="minorHAnsi"/>
                <w:i/>
                <w:color w:val="FFFFFF" w:themeColor="background1"/>
                <w:rtl/>
              </w:rPr>
              <w:t xml:space="preserve">قائمة جهات التنسيق المعنية بتقديم الخدمات المتخصصة </w:t>
            </w:r>
          </w:p>
          <w:p w14:paraId="01B0E830" w14:textId="33247B70" w:rsidR="005C78B4" w:rsidRPr="002D30DB" w:rsidRDefault="005C78B4" w:rsidP="005C78B4">
            <w:pPr>
              <w:pStyle w:val="BodyCopy"/>
              <w:bidi/>
              <w:rPr>
                <w:rFonts w:asciiTheme="minorHAnsi" w:hAnsiTheme="minorHAnsi" w:cstheme="minorHAnsi"/>
                <w:i/>
              </w:rPr>
            </w:pPr>
            <w:r w:rsidRPr="002D30DB">
              <w:rPr>
                <w:rFonts w:asciiTheme="minorHAnsi" w:hAnsiTheme="minorHAnsi" w:cstheme="minorHAnsi"/>
                <w:i/>
                <w:color w:val="FFFFFF" w:themeColor="background1"/>
                <w:u w:val="single"/>
                <w:rtl/>
              </w:rPr>
              <w:t>هننا</w:t>
            </w:r>
            <w:r w:rsidRPr="002D30DB">
              <w:rPr>
                <w:rFonts w:asciiTheme="minorHAnsi" w:hAnsiTheme="minorHAnsi" w:cstheme="minorHAnsi"/>
                <w:i/>
                <w:color w:val="FFFFFF" w:themeColor="background1"/>
                <w:rtl/>
              </w:rPr>
              <w:t xml:space="preserve"> قائمة مفصلة بشأن تخطيط خدمات الإحالة </w:t>
            </w:r>
          </w:p>
        </w:tc>
      </w:tr>
      <w:tr w:rsidR="008D1AAE" w:rsidRPr="002D30DB" w14:paraId="6C343C37" w14:textId="77777777" w:rsidTr="008D1AAE">
        <w:trPr>
          <w:gridAfter w:val="1"/>
          <w:wAfter w:w="14" w:type="dxa"/>
        </w:trPr>
        <w:tc>
          <w:tcPr>
            <w:tcW w:w="2069" w:type="dxa"/>
            <w:vMerge w:val="restart"/>
            <w:shd w:val="clear" w:color="auto" w:fill="CAA7C8"/>
            <w:vAlign w:val="center"/>
          </w:tcPr>
          <w:p w14:paraId="6E6CA7CA" w14:textId="46C55896" w:rsidR="008D1AAE" w:rsidRPr="002D30DB" w:rsidRDefault="008D1AAE" w:rsidP="0075610D">
            <w:pPr>
              <w:pStyle w:val="TableHeade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نوع القطاع </w:t>
            </w:r>
          </w:p>
        </w:tc>
        <w:tc>
          <w:tcPr>
            <w:tcW w:w="3568" w:type="dxa"/>
            <w:vMerge w:val="restart"/>
            <w:shd w:val="clear" w:color="auto" w:fill="CAA7C8"/>
            <w:vAlign w:val="center"/>
          </w:tcPr>
          <w:p w14:paraId="596DE040" w14:textId="3D00FE3C" w:rsidR="008D1AAE" w:rsidRPr="002D30DB" w:rsidRDefault="008D1AAE" w:rsidP="0075610D">
            <w:pPr>
              <w:pStyle w:val="TableHeade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تفاضيل الخدمات المقدمة </w:t>
            </w:r>
          </w:p>
        </w:tc>
        <w:tc>
          <w:tcPr>
            <w:tcW w:w="3600" w:type="dxa"/>
            <w:gridSpan w:val="2"/>
            <w:shd w:val="clear" w:color="auto" w:fill="CAA7C8"/>
            <w:vAlign w:val="center"/>
          </w:tcPr>
          <w:p w14:paraId="6740D86E" w14:textId="4CDD1AAA" w:rsidR="008D1AAE" w:rsidRPr="002D30DB" w:rsidRDefault="008D1AAE" w:rsidP="0075610D">
            <w:pPr>
              <w:pStyle w:val="TableHeade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جهة التسنيق الداخلية </w:t>
            </w:r>
          </w:p>
        </w:tc>
        <w:tc>
          <w:tcPr>
            <w:tcW w:w="6390" w:type="dxa"/>
            <w:gridSpan w:val="4"/>
            <w:shd w:val="clear" w:color="auto" w:fill="CAA7C8"/>
          </w:tcPr>
          <w:p w14:paraId="3DBBE45B" w14:textId="27916933" w:rsidR="008D1AAE" w:rsidRPr="002D30DB" w:rsidRDefault="008D1AAE" w:rsidP="0075610D">
            <w:pPr>
              <w:pStyle w:val="TableHeade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جهة التنسيق الخارجية </w:t>
            </w:r>
          </w:p>
        </w:tc>
      </w:tr>
      <w:tr w:rsidR="008D1AAE" w:rsidRPr="002D30DB" w14:paraId="4B2B752E" w14:textId="77777777" w:rsidTr="008D1AAE">
        <w:trPr>
          <w:gridAfter w:val="2"/>
          <w:wAfter w:w="39" w:type="dxa"/>
        </w:trPr>
        <w:tc>
          <w:tcPr>
            <w:tcW w:w="2069" w:type="dxa"/>
            <w:vMerge/>
            <w:shd w:val="clear" w:color="auto" w:fill="CAA7C8"/>
            <w:vAlign w:val="center"/>
          </w:tcPr>
          <w:p w14:paraId="2AF6FCEC" w14:textId="77777777" w:rsidR="008D1AAE" w:rsidRPr="002D30DB" w:rsidRDefault="008D1AAE" w:rsidP="0075610D">
            <w:pPr>
              <w:pStyle w:val="TableHeader"/>
              <w:pBdr>
                <w:top w:val="nil"/>
                <w:left w:val="nil"/>
                <w:bottom w:val="nil"/>
                <w:right w:val="nil"/>
                <w:between w:val="nil"/>
              </w:pBdr>
              <w:rPr>
                <w:rFonts w:asciiTheme="minorHAnsi" w:hAnsiTheme="minorHAnsi" w:cstheme="minorHAnsi"/>
                <w:color w:val="000000" w:themeColor="text1"/>
              </w:rPr>
            </w:pPr>
          </w:p>
        </w:tc>
        <w:tc>
          <w:tcPr>
            <w:tcW w:w="3568" w:type="dxa"/>
            <w:vMerge/>
            <w:shd w:val="clear" w:color="auto" w:fill="CAA7C8"/>
            <w:vAlign w:val="center"/>
          </w:tcPr>
          <w:p w14:paraId="6051B5C9" w14:textId="77777777" w:rsidR="008D1AAE" w:rsidRPr="002D30DB" w:rsidRDefault="008D1AAE" w:rsidP="0075610D">
            <w:pPr>
              <w:pStyle w:val="TableHeader"/>
              <w:pBdr>
                <w:top w:val="nil"/>
                <w:left w:val="nil"/>
                <w:bottom w:val="nil"/>
                <w:right w:val="nil"/>
                <w:between w:val="nil"/>
              </w:pBdr>
              <w:rPr>
                <w:rFonts w:asciiTheme="minorHAnsi" w:hAnsiTheme="minorHAnsi" w:cstheme="minorHAnsi"/>
                <w:color w:val="000000" w:themeColor="text1"/>
              </w:rPr>
            </w:pPr>
          </w:p>
        </w:tc>
        <w:tc>
          <w:tcPr>
            <w:tcW w:w="1800" w:type="dxa"/>
            <w:shd w:val="clear" w:color="auto" w:fill="CAA7C8"/>
          </w:tcPr>
          <w:p w14:paraId="39B7C7DF" w14:textId="3C563CD3" w:rsidR="008D1AAE" w:rsidRPr="002D30DB" w:rsidRDefault="008D1AAE" w:rsidP="0075610D">
            <w:pPr>
              <w:pStyle w:val="TableHeader"/>
              <w:pBdr>
                <w:top w:val="nil"/>
                <w:left w:val="nil"/>
                <w:bottom w:val="nil"/>
                <w:right w:val="nil"/>
                <w:between w:val="nil"/>
              </w:pBdr>
              <w:rPr>
                <w:rFonts w:asciiTheme="minorHAnsi" w:hAnsiTheme="minorHAnsi" w:cstheme="minorHAnsi"/>
                <w:color w:val="000000" w:themeColor="text1"/>
              </w:rPr>
            </w:pPr>
            <w:r w:rsidRPr="002D30DB">
              <w:rPr>
                <w:rFonts w:asciiTheme="minorHAnsi" w:hAnsiTheme="minorHAnsi" w:cstheme="minorHAnsi"/>
                <w:color w:val="000000" w:themeColor="text1"/>
                <w:rtl/>
              </w:rPr>
              <w:t>الاسم</w:t>
            </w:r>
          </w:p>
        </w:tc>
        <w:tc>
          <w:tcPr>
            <w:tcW w:w="1800" w:type="dxa"/>
            <w:shd w:val="clear" w:color="auto" w:fill="CAA7C8"/>
          </w:tcPr>
          <w:p w14:paraId="5A7B8669" w14:textId="61942D64" w:rsidR="008D1AAE" w:rsidRPr="002D30DB" w:rsidRDefault="008D1AAE" w:rsidP="0075610D">
            <w:pPr>
              <w:pStyle w:val="TableHeader"/>
              <w:pBdr>
                <w:top w:val="nil"/>
                <w:left w:val="nil"/>
                <w:bottom w:val="nil"/>
                <w:right w:val="nil"/>
                <w:between w:val="nil"/>
              </w:pBd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معلومات الاتصال </w:t>
            </w:r>
          </w:p>
        </w:tc>
        <w:tc>
          <w:tcPr>
            <w:tcW w:w="1685" w:type="dxa"/>
            <w:shd w:val="clear" w:color="auto" w:fill="CAA7C8"/>
          </w:tcPr>
          <w:p w14:paraId="4FE04029" w14:textId="30DC98BC" w:rsidR="008D1AAE" w:rsidRPr="002D30DB" w:rsidRDefault="008D1AAE" w:rsidP="0075610D">
            <w:pPr>
              <w:pStyle w:val="TableHeader"/>
              <w:pBdr>
                <w:top w:val="nil"/>
                <w:left w:val="nil"/>
                <w:bottom w:val="nil"/>
                <w:right w:val="nil"/>
                <w:between w:val="nil"/>
              </w:pBdr>
              <w:rPr>
                <w:rFonts w:asciiTheme="minorHAnsi" w:hAnsiTheme="minorHAnsi" w:cstheme="minorHAnsi"/>
                <w:color w:val="000000" w:themeColor="text1"/>
              </w:rPr>
            </w:pPr>
            <w:r w:rsidRPr="002D30DB">
              <w:rPr>
                <w:rFonts w:asciiTheme="minorHAnsi" w:hAnsiTheme="minorHAnsi" w:cstheme="minorHAnsi"/>
                <w:color w:val="000000" w:themeColor="text1"/>
                <w:rtl/>
              </w:rPr>
              <w:t>الاسم</w:t>
            </w:r>
          </w:p>
        </w:tc>
        <w:tc>
          <w:tcPr>
            <w:tcW w:w="2160" w:type="dxa"/>
            <w:shd w:val="clear" w:color="auto" w:fill="CAA7C8"/>
          </w:tcPr>
          <w:p w14:paraId="690A52D0" w14:textId="3073DFF5" w:rsidR="008D1AAE" w:rsidRPr="002D30DB" w:rsidRDefault="008D1AAE" w:rsidP="0075610D">
            <w:pPr>
              <w:pStyle w:val="TableHeader"/>
              <w:pBdr>
                <w:top w:val="nil"/>
                <w:left w:val="nil"/>
                <w:bottom w:val="nil"/>
                <w:right w:val="nil"/>
                <w:between w:val="nil"/>
              </w:pBdr>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معلومات الاتصال </w:t>
            </w:r>
          </w:p>
        </w:tc>
        <w:tc>
          <w:tcPr>
            <w:tcW w:w="2520" w:type="dxa"/>
            <w:shd w:val="clear" w:color="auto" w:fill="CAA7C8"/>
          </w:tcPr>
          <w:p w14:paraId="4C17E14F" w14:textId="4ECF9B47" w:rsidR="008D1AAE" w:rsidRPr="002D30DB" w:rsidRDefault="008D1AAE" w:rsidP="0075610D">
            <w:pPr>
              <w:pStyle w:val="TableHeader"/>
              <w:pBdr>
                <w:top w:val="nil"/>
                <w:left w:val="nil"/>
                <w:bottom w:val="nil"/>
                <w:right w:val="nil"/>
                <w:between w:val="nil"/>
              </w:pBdr>
              <w:rPr>
                <w:rFonts w:asciiTheme="minorHAnsi" w:hAnsiTheme="minorHAnsi" w:cstheme="minorHAnsi"/>
                <w:color w:val="000000" w:themeColor="text1"/>
              </w:rPr>
            </w:pPr>
            <w:r w:rsidRPr="002D30DB">
              <w:rPr>
                <w:rFonts w:asciiTheme="minorHAnsi" w:hAnsiTheme="minorHAnsi" w:cstheme="minorHAnsi"/>
                <w:color w:val="000000" w:themeColor="text1"/>
                <w:rtl/>
              </w:rPr>
              <w:t>الاسم</w:t>
            </w:r>
          </w:p>
        </w:tc>
      </w:tr>
      <w:tr w:rsidR="0075610D" w:rsidRPr="002D30DB" w14:paraId="5C371FE3" w14:textId="77777777" w:rsidTr="008D1AAE">
        <w:trPr>
          <w:gridAfter w:val="2"/>
          <w:wAfter w:w="39" w:type="dxa"/>
        </w:trPr>
        <w:tc>
          <w:tcPr>
            <w:tcW w:w="2069" w:type="dxa"/>
          </w:tcPr>
          <w:p w14:paraId="5D3B4B9D" w14:textId="1F5435EF" w:rsidR="0075610D" w:rsidRPr="002D30DB" w:rsidRDefault="008D1AAE" w:rsidP="0075610D">
            <w:pPr>
              <w:pStyle w:val="BodyCopy"/>
              <w:rPr>
                <w:rFonts w:asciiTheme="minorHAnsi" w:hAnsiTheme="minorHAnsi" w:cstheme="minorHAnsi"/>
              </w:rPr>
            </w:pPr>
            <w:r w:rsidRPr="002D30DB">
              <w:rPr>
                <w:rFonts w:asciiTheme="minorHAnsi" w:hAnsiTheme="minorHAnsi" w:cstheme="minorHAnsi"/>
                <w:rtl/>
              </w:rPr>
              <w:t xml:space="preserve">الصحة </w:t>
            </w:r>
          </w:p>
        </w:tc>
        <w:tc>
          <w:tcPr>
            <w:tcW w:w="3568" w:type="dxa"/>
          </w:tcPr>
          <w:p w14:paraId="46D0A113" w14:textId="77777777" w:rsidR="0075610D" w:rsidRPr="002D30DB" w:rsidRDefault="0075610D" w:rsidP="00E01A7C">
            <w:pPr>
              <w:rPr>
                <w:rFonts w:cstheme="minorHAnsi"/>
              </w:rPr>
            </w:pPr>
          </w:p>
        </w:tc>
        <w:tc>
          <w:tcPr>
            <w:tcW w:w="1800" w:type="dxa"/>
          </w:tcPr>
          <w:p w14:paraId="4CC023FA" w14:textId="77777777" w:rsidR="0075610D" w:rsidRPr="002D30DB" w:rsidRDefault="0075610D" w:rsidP="00E01A7C">
            <w:pPr>
              <w:rPr>
                <w:rFonts w:cstheme="minorHAnsi"/>
              </w:rPr>
            </w:pPr>
          </w:p>
        </w:tc>
        <w:tc>
          <w:tcPr>
            <w:tcW w:w="1800" w:type="dxa"/>
          </w:tcPr>
          <w:p w14:paraId="02311201" w14:textId="77777777" w:rsidR="0075610D" w:rsidRPr="002D30DB" w:rsidRDefault="0075610D" w:rsidP="00E01A7C">
            <w:pPr>
              <w:rPr>
                <w:rFonts w:cstheme="minorHAnsi"/>
              </w:rPr>
            </w:pPr>
          </w:p>
        </w:tc>
        <w:tc>
          <w:tcPr>
            <w:tcW w:w="1685" w:type="dxa"/>
          </w:tcPr>
          <w:p w14:paraId="2F8C5E39" w14:textId="77777777" w:rsidR="0075610D" w:rsidRPr="002D30DB" w:rsidRDefault="0075610D" w:rsidP="00E01A7C">
            <w:pPr>
              <w:rPr>
                <w:rFonts w:cstheme="minorHAnsi"/>
              </w:rPr>
            </w:pPr>
          </w:p>
        </w:tc>
        <w:tc>
          <w:tcPr>
            <w:tcW w:w="2160" w:type="dxa"/>
          </w:tcPr>
          <w:p w14:paraId="37076A7B" w14:textId="77777777" w:rsidR="0075610D" w:rsidRPr="002D30DB" w:rsidRDefault="0075610D" w:rsidP="00E01A7C">
            <w:pPr>
              <w:rPr>
                <w:rFonts w:cstheme="minorHAnsi"/>
              </w:rPr>
            </w:pPr>
          </w:p>
        </w:tc>
        <w:tc>
          <w:tcPr>
            <w:tcW w:w="2520" w:type="dxa"/>
          </w:tcPr>
          <w:p w14:paraId="328CBCE3" w14:textId="77777777" w:rsidR="0075610D" w:rsidRPr="002D30DB" w:rsidRDefault="0075610D" w:rsidP="00E01A7C">
            <w:pPr>
              <w:rPr>
                <w:rFonts w:cstheme="minorHAnsi"/>
              </w:rPr>
            </w:pPr>
          </w:p>
        </w:tc>
      </w:tr>
      <w:tr w:rsidR="0075610D" w:rsidRPr="002D30DB" w14:paraId="65212952" w14:textId="77777777" w:rsidTr="008D1AAE">
        <w:trPr>
          <w:gridAfter w:val="2"/>
          <w:wAfter w:w="39" w:type="dxa"/>
        </w:trPr>
        <w:tc>
          <w:tcPr>
            <w:tcW w:w="2069" w:type="dxa"/>
          </w:tcPr>
          <w:p w14:paraId="49CF35FC" w14:textId="01188F6C" w:rsidR="0075610D" w:rsidRPr="002D30DB" w:rsidRDefault="008D1AAE" w:rsidP="0075610D">
            <w:pPr>
              <w:pStyle w:val="BodyCopy"/>
              <w:rPr>
                <w:rFonts w:asciiTheme="minorHAnsi" w:hAnsiTheme="minorHAnsi" w:cstheme="minorHAnsi"/>
              </w:rPr>
            </w:pPr>
            <w:r w:rsidRPr="002D30DB">
              <w:rPr>
                <w:rFonts w:asciiTheme="minorHAnsi" w:hAnsiTheme="minorHAnsi" w:cstheme="minorHAnsi"/>
                <w:rtl/>
              </w:rPr>
              <w:t xml:space="preserve">الحماية </w:t>
            </w:r>
          </w:p>
        </w:tc>
        <w:tc>
          <w:tcPr>
            <w:tcW w:w="3568" w:type="dxa"/>
          </w:tcPr>
          <w:p w14:paraId="2D56DB51" w14:textId="77777777" w:rsidR="0075610D" w:rsidRPr="002D30DB" w:rsidRDefault="0075610D" w:rsidP="00E01A7C">
            <w:pPr>
              <w:rPr>
                <w:rFonts w:cstheme="minorHAnsi"/>
              </w:rPr>
            </w:pPr>
          </w:p>
        </w:tc>
        <w:tc>
          <w:tcPr>
            <w:tcW w:w="1800" w:type="dxa"/>
          </w:tcPr>
          <w:p w14:paraId="782872F0" w14:textId="77777777" w:rsidR="0075610D" w:rsidRPr="002D30DB" w:rsidRDefault="0075610D" w:rsidP="00E01A7C">
            <w:pPr>
              <w:rPr>
                <w:rFonts w:cstheme="minorHAnsi"/>
              </w:rPr>
            </w:pPr>
          </w:p>
        </w:tc>
        <w:tc>
          <w:tcPr>
            <w:tcW w:w="1800" w:type="dxa"/>
          </w:tcPr>
          <w:p w14:paraId="42CE4A16" w14:textId="77777777" w:rsidR="0075610D" w:rsidRPr="002D30DB" w:rsidRDefault="0075610D" w:rsidP="00E01A7C">
            <w:pPr>
              <w:rPr>
                <w:rFonts w:cstheme="minorHAnsi"/>
              </w:rPr>
            </w:pPr>
          </w:p>
        </w:tc>
        <w:tc>
          <w:tcPr>
            <w:tcW w:w="1685" w:type="dxa"/>
          </w:tcPr>
          <w:p w14:paraId="7EFD1337" w14:textId="77777777" w:rsidR="0075610D" w:rsidRPr="002D30DB" w:rsidRDefault="0075610D" w:rsidP="00E01A7C">
            <w:pPr>
              <w:rPr>
                <w:rFonts w:cstheme="minorHAnsi"/>
              </w:rPr>
            </w:pPr>
          </w:p>
        </w:tc>
        <w:tc>
          <w:tcPr>
            <w:tcW w:w="2160" w:type="dxa"/>
          </w:tcPr>
          <w:p w14:paraId="4DD73465" w14:textId="77777777" w:rsidR="0075610D" w:rsidRPr="002D30DB" w:rsidRDefault="0075610D" w:rsidP="00E01A7C">
            <w:pPr>
              <w:rPr>
                <w:rFonts w:cstheme="minorHAnsi"/>
              </w:rPr>
            </w:pPr>
          </w:p>
        </w:tc>
        <w:tc>
          <w:tcPr>
            <w:tcW w:w="2520" w:type="dxa"/>
          </w:tcPr>
          <w:p w14:paraId="5401D3A4" w14:textId="77777777" w:rsidR="0075610D" w:rsidRPr="002D30DB" w:rsidRDefault="0075610D" w:rsidP="00E01A7C">
            <w:pPr>
              <w:rPr>
                <w:rFonts w:cstheme="minorHAnsi"/>
              </w:rPr>
            </w:pPr>
          </w:p>
        </w:tc>
      </w:tr>
      <w:tr w:rsidR="0075610D" w:rsidRPr="002D30DB" w14:paraId="0C845564" w14:textId="77777777" w:rsidTr="008D1AAE">
        <w:trPr>
          <w:gridAfter w:val="2"/>
          <w:wAfter w:w="39" w:type="dxa"/>
        </w:trPr>
        <w:tc>
          <w:tcPr>
            <w:tcW w:w="2069" w:type="dxa"/>
          </w:tcPr>
          <w:p w14:paraId="443B1A76" w14:textId="782A8A74" w:rsidR="0075610D" w:rsidRPr="002D30DB" w:rsidRDefault="008D1AAE" w:rsidP="0075610D">
            <w:pPr>
              <w:pStyle w:val="BodyCopy"/>
              <w:rPr>
                <w:rFonts w:asciiTheme="minorHAnsi" w:hAnsiTheme="minorHAnsi" w:cstheme="minorHAnsi"/>
              </w:rPr>
            </w:pPr>
            <w:r w:rsidRPr="002D30DB">
              <w:rPr>
                <w:rFonts w:asciiTheme="minorHAnsi" w:hAnsiTheme="minorHAnsi" w:cstheme="minorHAnsi"/>
                <w:rtl/>
              </w:rPr>
              <w:lastRenderedPageBreak/>
              <w:t xml:space="preserve">حماية الطفل </w:t>
            </w:r>
          </w:p>
        </w:tc>
        <w:tc>
          <w:tcPr>
            <w:tcW w:w="3568" w:type="dxa"/>
          </w:tcPr>
          <w:p w14:paraId="2A72FB62" w14:textId="77777777" w:rsidR="0075610D" w:rsidRPr="002D30DB" w:rsidRDefault="0075610D" w:rsidP="00E01A7C">
            <w:pPr>
              <w:rPr>
                <w:rFonts w:cstheme="minorHAnsi"/>
              </w:rPr>
            </w:pPr>
          </w:p>
        </w:tc>
        <w:tc>
          <w:tcPr>
            <w:tcW w:w="1800" w:type="dxa"/>
          </w:tcPr>
          <w:p w14:paraId="1822A244" w14:textId="77777777" w:rsidR="0075610D" w:rsidRPr="002D30DB" w:rsidRDefault="0075610D" w:rsidP="00E01A7C">
            <w:pPr>
              <w:rPr>
                <w:rFonts w:cstheme="minorHAnsi"/>
              </w:rPr>
            </w:pPr>
          </w:p>
        </w:tc>
        <w:tc>
          <w:tcPr>
            <w:tcW w:w="1800" w:type="dxa"/>
          </w:tcPr>
          <w:p w14:paraId="03B7BF02" w14:textId="77777777" w:rsidR="0075610D" w:rsidRPr="002D30DB" w:rsidRDefault="0075610D" w:rsidP="00E01A7C">
            <w:pPr>
              <w:rPr>
                <w:rFonts w:cstheme="minorHAnsi"/>
              </w:rPr>
            </w:pPr>
          </w:p>
        </w:tc>
        <w:tc>
          <w:tcPr>
            <w:tcW w:w="1685" w:type="dxa"/>
          </w:tcPr>
          <w:p w14:paraId="3B275AF6" w14:textId="77777777" w:rsidR="0075610D" w:rsidRPr="002D30DB" w:rsidRDefault="0075610D" w:rsidP="00E01A7C">
            <w:pPr>
              <w:rPr>
                <w:rFonts w:cstheme="minorHAnsi"/>
              </w:rPr>
            </w:pPr>
          </w:p>
        </w:tc>
        <w:tc>
          <w:tcPr>
            <w:tcW w:w="2160" w:type="dxa"/>
          </w:tcPr>
          <w:p w14:paraId="6FD961C9" w14:textId="77777777" w:rsidR="0075610D" w:rsidRPr="002D30DB" w:rsidRDefault="0075610D" w:rsidP="00E01A7C">
            <w:pPr>
              <w:rPr>
                <w:rFonts w:cstheme="minorHAnsi"/>
              </w:rPr>
            </w:pPr>
          </w:p>
        </w:tc>
        <w:tc>
          <w:tcPr>
            <w:tcW w:w="2520" w:type="dxa"/>
          </w:tcPr>
          <w:p w14:paraId="018954BC" w14:textId="77777777" w:rsidR="0075610D" w:rsidRPr="002D30DB" w:rsidRDefault="0075610D" w:rsidP="00E01A7C">
            <w:pPr>
              <w:rPr>
                <w:rFonts w:cstheme="minorHAnsi"/>
              </w:rPr>
            </w:pPr>
          </w:p>
        </w:tc>
      </w:tr>
      <w:tr w:rsidR="0075610D" w:rsidRPr="002D30DB" w14:paraId="110E1AFE" w14:textId="77777777" w:rsidTr="008D1AAE">
        <w:trPr>
          <w:gridAfter w:val="2"/>
          <w:wAfter w:w="39" w:type="dxa"/>
        </w:trPr>
        <w:tc>
          <w:tcPr>
            <w:tcW w:w="2069" w:type="dxa"/>
          </w:tcPr>
          <w:p w14:paraId="130E7669" w14:textId="77777777" w:rsidR="0075610D" w:rsidRPr="002D30DB" w:rsidRDefault="0075610D" w:rsidP="0075610D">
            <w:pPr>
              <w:pStyle w:val="BodyCopy"/>
              <w:rPr>
                <w:rFonts w:asciiTheme="minorHAnsi" w:hAnsiTheme="minorHAnsi" w:cstheme="minorHAnsi"/>
                <w:rtl/>
              </w:rPr>
            </w:pPr>
            <w:r w:rsidRPr="002D30DB">
              <w:rPr>
                <w:rFonts w:asciiTheme="minorHAnsi" w:hAnsiTheme="minorHAnsi" w:cstheme="minorHAnsi"/>
              </w:rPr>
              <w:t>SGBV and human trafficking</w:t>
            </w:r>
          </w:p>
          <w:p w14:paraId="4BCC8D6F" w14:textId="4A36B57F" w:rsidR="008D1AAE" w:rsidRPr="002D30DB" w:rsidRDefault="008D1AAE" w:rsidP="0075610D">
            <w:pPr>
              <w:pStyle w:val="BodyCopy"/>
              <w:rPr>
                <w:rFonts w:asciiTheme="minorHAnsi" w:hAnsiTheme="minorHAnsi" w:cstheme="minorHAnsi"/>
              </w:rPr>
            </w:pPr>
            <w:r w:rsidRPr="002D30DB">
              <w:rPr>
                <w:rFonts w:asciiTheme="minorHAnsi" w:hAnsiTheme="minorHAnsi" w:cstheme="minorHAnsi"/>
                <w:rtl/>
              </w:rPr>
              <w:t>العنف الجنسي والقائم علىى النوع الاجتماعي والاتجار بالبشر</w:t>
            </w:r>
          </w:p>
        </w:tc>
        <w:tc>
          <w:tcPr>
            <w:tcW w:w="3568" w:type="dxa"/>
          </w:tcPr>
          <w:p w14:paraId="015AB1D5" w14:textId="77777777" w:rsidR="0075610D" w:rsidRPr="002D30DB" w:rsidRDefault="0075610D" w:rsidP="00E01A7C">
            <w:pPr>
              <w:rPr>
                <w:rFonts w:cstheme="minorHAnsi"/>
              </w:rPr>
            </w:pPr>
          </w:p>
        </w:tc>
        <w:tc>
          <w:tcPr>
            <w:tcW w:w="1800" w:type="dxa"/>
          </w:tcPr>
          <w:p w14:paraId="0F64F3BA" w14:textId="77777777" w:rsidR="0075610D" w:rsidRPr="002D30DB" w:rsidRDefault="0075610D" w:rsidP="00E01A7C">
            <w:pPr>
              <w:rPr>
                <w:rFonts w:cstheme="minorHAnsi"/>
              </w:rPr>
            </w:pPr>
          </w:p>
        </w:tc>
        <w:tc>
          <w:tcPr>
            <w:tcW w:w="1800" w:type="dxa"/>
          </w:tcPr>
          <w:p w14:paraId="2EE6D4A7" w14:textId="77777777" w:rsidR="0075610D" w:rsidRPr="002D30DB" w:rsidRDefault="0075610D" w:rsidP="00E01A7C">
            <w:pPr>
              <w:rPr>
                <w:rFonts w:cstheme="minorHAnsi"/>
              </w:rPr>
            </w:pPr>
          </w:p>
        </w:tc>
        <w:tc>
          <w:tcPr>
            <w:tcW w:w="1685" w:type="dxa"/>
          </w:tcPr>
          <w:p w14:paraId="6878E4D8" w14:textId="77777777" w:rsidR="0075610D" w:rsidRPr="002D30DB" w:rsidRDefault="0075610D" w:rsidP="00E01A7C">
            <w:pPr>
              <w:rPr>
                <w:rFonts w:cstheme="minorHAnsi"/>
              </w:rPr>
            </w:pPr>
          </w:p>
        </w:tc>
        <w:tc>
          <w:tcPr>
            <w:tcW w:w="2160" w:type="dxa"/>
          </w:tcPr>
          <w:p w14:paraId="00F01052" w14:textId="77777777" w:rsidR="0075610D" w:rsidRPr="002D30DB" w:rsidRDefault="0075610D" w:rsidP="00E01A7C">
            <w:pPr>
              <w:rPr>
                <w:rFonts w:cstheme="minorHAnsi"/>
              </w:rPr>
            </w:pPr>
          </w:p>
        </w:tc>
        <w:tc>
          <w:tcPr>
            <w:tcW w:w="2520" w:type="dxa"/>
          </w:tcPr>
          <w:p w14:paraId="14AECD7E" w14:textId="77777777" w:rsidR="0075610D" w:rsidRPr="002D30DB" w:rsidRDefault="0075610D" w:rsidP="00E01A7C">
            <w:pPr>
              <w:rPr>
                <w:rFonts w:cstheme="minorHAnsi"/>
              </w:rPr>
            </w:pPr>
          </w:p>
        </w:tc>
      </w:tr>
      <w:tr w:rsidR="0075610D" w:rsidRPr="002D30DB" w14:paraId="4BF1A574" w14:textId="77777777" w:rsidTr="008D1AAE">
        <w:trPr>
          <w:gridAfter w:val="2"/>
          <w:wAfter w:w="39" w:type="dxa"/>
        </w:trPr>
        <w:tc>
          <w:tcPr>
            <w:tcW w:w="2069" w:type="dxa"/>
          </w:tcPr>
          <w:p w14:paraId="652E3470" w14:textId="6BFEF64B" w:rsidR="0075610D" w:rsidRPr="002D30DB" w:rsidRDefault="008D1AAE" w:rsidP="0075610D">
            <w:pPr>
              <w:pStyle w:val="BodyCopy"/>
              <w:rPr>
                <w:rFonts w:asciiTheme="minorHAnsi" w:hAnsiTheme="minorHAnsi" w:cstheme="minorHAnsi"/>
              </w:rPr>
            </w:pPr>
            <w:r w:rsidRPr="002D30DB">
              <w:rPr>
                <w:rFonts w:asciiTheme="minorHAnsi" w:hAnsiTheme="minorHAnsi" w:cstheme="minorHAnsi"/>
                <w:rtl/>
              </w:rPr>
              <w:t xml:space="preserve">مجتمع الميم </w:t>
            </w:r>
          </w:p>
        </w:tc>
        <w:tc>
          <w:tcPr>
            <w:tcW w:w="3568" w:type="dxa"/>
          </w:tcPr>
          <w:p w14:paraId="389E8AB0" w14:textId="77777777" w:rsidR="0075610D" w:rsidRPr="002D30DB" w:rsidRDefault="0075610D" w:rsidP="00E01A7C">
            <w:pPr>
              <w:rPr>
                <w:rFonts w:cstheme="minorHAnsi"/>
              </w:rPr>
            </w:pPr>
          </w:p>
        </w:tc>
        <w:tc>
          <w:tcPr>
            <w:tcW w:w="1800" w:type="dxa"/>
          </w:tcPr>
          <w:p w14:paraId="353B4393" w14:textId="77777777" w:rsidR="0075610D" w:rsidRPr="002D30DB" w:rsidRDefault="0075610D" w:rsidP="00E01A7C">
            <w:pPr>
              <w:rPr>
                <w:rFonts w:cstheme="minorHAnsi"/>
              </w:rPr>
            </w:pPr>
          </w:p>
        </w:tc>
        <w:tc>
          <w:tcPr>
            <w:tcW w:w="1800" w:type="dxa"/>
          </w:tcPr>
          <w:p w14:paraId="3D9C3CBD" w14:textId="77777777" w:rsidR="0075610D" w:rsidRPr="002D30DB" w:rsidRDefault="0075610D" w:rsidP="00E01A7C">
            <w:pPr>
              <w:rPr>
                <w:rFonts w:cstheme="minorHAnsi"/>
              </w:rPr>
            </w:pPr>
          </w:p>
        </w:tc>
        <w:tc>
          <w:tcPr>
            <w:tcW w:w="1685" w:type="dxa"/>
          </w:tcPr>
          <w:p w14:paraId="2DD2EC70" w14:textId="77777777" w:rsidR="0075610D" w:rsidRPr="002D30DB" w:rsidRDefault="0075610D" w:rsidP="00E01A7C">
            <w:pPr>
              <w:rPr>
                <w:rFonts w:cstheme="minorHAnsi"/>
              </w:rPr>
            </w:pPr>
          </w:p>
        </w:tc>
        <w:tc>
          <w:tcPr>
            <w:tcW w:w="2160" w:type="dxa"/>
          </w:tcPr>
          <w:p w14:paraId="0FC54CFF" w14:textId="77777777" w:rsidR="0075610D" w:rsidRPr="002D30DB" w:rsidRDefault="0075610D" w:rsidP="00E01A7C">
            <w:pPr>
              <w:rPr>
                <w:rFonts w:cstheme="minorHAnsi"/>
              </w:rPr>
            </w:pPr>
          </w:p>
        </w:tc>
        <w:tc>
          <w:tcPr>
            <w:tcW w:w="2520" w:type="dxa"/>
          </w:tcPr>
          <w:p w14:paraId="1F2790FB" w14:textId="77777777" w:rsidR="0075610D" w:rsidRPr="002D30DB" w:rsidRDefault="0075610D" w:rsidP="00E01A7C">
            <w:pPr>
              <w:rPr>
                <w:rFonts w:cstheme="minorHAnsi"/>
              </w:rPr>
            </w:pPr>
          </w:p>
        </w:tc>
      </w:tr>
      <w:tr w:rsidR="0075610D" w:rsidRPr="002D30DB" w14:paraId="7989D9C4" w14:textId="77777777" w:rsidTr="008D1AAE">
        <w:trPr>
          <w:gridAfter w:val="2"/>
          <w:wAfter w:w="39" w:type="dxa"/>
        </w:trPr>
        <w:tc>
          <w:tcPr>
            <w:tcW w:w="2069" w:type="dxa"/>
          </w:tcPr>
          <w:p w14:paraId="10653CCB" w14:textId="20274363" w:rsidR="0075610D" w:rsidRPr="002D30DB" w:rsidRDefault="008D1AAE" w:rsidP="0075610D">
            <w:pPr>
              <w:pStyle w:val="BodyCopy"/>
              <w:rPr>
                <w:rFonts w:asciiTheme="minorHAnsi" w:hAnsiTheme="minorHAnsi" w:cstheme="minorHAnsi"/>
              </w:rPr>
            </w:pPr>
            <w:r w:rsidRPr="002D30DB">
              <w:rPr>
                <w:rFonts w:asciiTheme="minorHAnsi" w:hAnsiTheme="minorHAnsi" w:cstheme="minorHAnsi"/>
                <w:rtl/>
              </w:rPr>
              <w:t xml:space="preserve">الأشخاص ذوي الإعاقة </w:t>
            </w:r>
          </w:p>
        </w:tc>
        <w:tc>
          <w:tcPr>
            <w:tcW w:w="3568" w:type="dxa"/>
          </w:tcPr>
          <w:p w14:paraId="16D9EF92" w14:textId="77777777" w:rsidR="0075610D" w:rsidRPr="002D30DB" w:rsidRDefault="0075610D" w:rsidP="00E01A7C">
            <w:pPr>
              <w:rPr>
                <w:rFonts w:cstheme="minorHAnsi"/>
              </w:rPr>
            </w:pPr>
          </w:p>
        </w:tc>
        <w:tc>
          <w:tcPr>
            <w:tcW w:w="1800" w:type="dxa"/>
          </w:tcPr>
          <w:p w14:paraId="41C873E1" w14:textId="77777777" w:rsidR="0075610D" w:rsidRPr="002D30DB" w:rsidRDefault="0075610D" w:rsidP="00E01A7C">
            <w:pPr>
              <w:rPr>
                <w:rFonts w:cstheme="minorHAnsi"/>
              </w:rPr>
            </w:pPr>
          </w:p>
        </w:tc>
        <w:tc>
          <w:tcPr>
            <w:tcW w:w="1800" w:type="dxa"/>
          </w:tcPr>
          <w:p w14:paraId="42124F49" w14:textId="77777777" w:rsidR="0075610D" w:rsidRPr="002D30DB" w:rsidRDefault="0075610D" w:rsidP="00E01A7C">
            <w:pPr>
              <w:rPr>
                <w:rFonts w:cstheme="minorHAnsi"/>
              </w:rPr>
            </w:pPr>
          </w:p>
        </w:tc>
        <w:tc>
          <w:tcPr>
            <w:tcW w:w="1685" w:type="dxa"/>
          </w:tcPr>
          <w:p w14:paraId="53788779" w14:textId="77777777" w:rsidR="0075610D" w:rsidRPr="002D30DB" w:rsidRDefault="0075610D" w:rsidP="00E01A7C">
            <w:pPr>
              <w:rPr>
                <w:rFonts w:cstheme="minorHAnsi"/>
              </w:rPr>
            </w:pPr>
          </w:p>
        </w:tc>
        <w:tc>
          <w:tcPr>
            <w:tcW w:w="2160" w:type="dxa"/>
          </w:tcPr>
          <w:p w14:paraId="51F212A2" w14:textId="77777777" w:rsidR="0075610D" w:rsidRPr="002D30DB" w:rsidRDefault="0075610D" w:rsidP="00E01A7C">
            <w:pPr>
              <w:rPr>
                <w:rFonts w:cstheme="minorHAnsi"/>
              </w:rPr>
            </w:pPr>
          </w:p>
        </w:tc>
        <w:tc>
          <w:tcPr>
            <w:tcW w:w="2520" w:type="dxa"/>
          </w:tcPr>
          <w:p w14:paraId="4EC1BD59" w14:textId="77777777" w:rsidR="0075610D" w:rsidRPr="002D30DB" w:rsidRDefault="0075610D" w:rsidP="00E01A7C">
            <w:pPr>
              <w:rPr>
                <w:rFonts w:cstheme="minorHAnsi"/>
              </w:rPr>
            </w:pPr>
          </w:p>
        </w:tc>
      </w:tr>
      <w:tr w:rsidR="0075610D" w:rsidRPr="002D30DB" w14:paraId="3A5627CA" w14:textId="77777777" w:rsidTr="008D1AAE">
        <w:trPr>
          <w:gridAfter w:val="2"/>
          <w:wAfter w:w="39" w:type="dxa"/>
        </w:trPr>
        <w:tc>
          <w:tcPr>
            <w:tcW w:w="2069" w:type="dxa"/>
          </w:tcPr>
          <w:p w14:paraId="38743D9F" w14:textId="77777777" w:rsidR="0075610D" w:rsidRPr="002D30DB" w:rsidRDefault="0075610D" w:rsidP="0075610D">
            <w:pPr>
              <w:pStyle w:val="BodyCopy"/>
              <w:rPr>
                <w:rFonts w:asciiTheme="minorHAnsi" w:hAnsiTheme="minorHAnsi" w:cstheme="minorHAnsi"/>
              </w:rPr>
            </w:pPr>
          </w:p>
        </w:tc>
        <w:tc>
          <w:tcPr>
            <w:tcW w:w="3568" w:type="dxa"/>
          </w:tcPr>
          <w:p w14:paraId="5E6CDBB2" w14:textId="77777777" w:rsidR="0075610D" w:rsidRPr="002D30DB" w:rsidRDefault="0075610D" w:rsidP="00E01A7C">
            <w:pPr>
              <w:rPr>
                <w:rFonts w:cstheme="minorHAnsi"/>
              </w:rPr>
            </w:pPr>
          </w:p>
        </w:tc>
        <w:tc>
          <w:tcPr>
            <w:tcW w:w="1800" w:type="dxa"/>
          </w:tcPr>
          <w:p w14:paraId="11351AD4" w14:textId="77777777" w:rsidR="0075610D" w:rsidRPr="002D30DB" w:rsidRDefault="0075610D" w:rsidP="00E01A7C">
            <w:pPr>
              <w:rPr>
                <w:rFonts w:cstheme="minorHAnsi"/>
              </w:rPr>
            </w:pPr>
          </w:p>
        </w:tc>
        <w:tc>
          <w:tcPr>
            <w:tcW w:w="1800" w:type="dxa"/>
          </w:tcPr>
          <w:p w14:paraId="3D52DE5A" w14:textId="77777777" w:rsidR="0075610D" w:rsidRPr="002D30DB" w:rsidRDefault="0075610D" w:rsidP="00E01A7C">
            <w:pPr>
              <w:rPr>
                <w:rFonts w:cstheme="minorHAnsi"/>
              </w:rPr>
            </w:pPr>
          </w:p>
        </w:tc>
        <w:tc>
          <w:tcPr>
            <w:tcW w:w="1685" w:type="dxa"/>
          </w:tcPr>
          <w:p w14:paraId="2F290A66" w14:textId="77777777" w:rsidR="0075610D" w:rsidRPr="002D30DB" w:rsidRDefault="0075610D" w:rsidP="00E01A7C">
            <w:pPr>
              <w:rPr>
                <w:rFonts w:cstheme="minorHAnsi"/>
              </w:rPr>
            </w:pPr>
          </w:p>
        </w:tc>
        <w:tc>
          <w:tcPr>
            <w:tcW w:w="2160" w:type="dxa"/>
          </w:tcPr>
          <w:p w14:paraId="5480AD84" w14:textId="77777777" w:rsidR="0075610D" w:rsidRPr="002D30DB" w:rsidRDefault="0075610D" w:rsidP="00E01A7C">
            <w:pPr>
              <w:rPr>
                <w:rFonts w:cstheme="minorHAnsi"/>
              </w:rPr>
            </w:pPr>
          </w:p>
        </w:tc>
        <w:tc>
          <w:tcPr>
            <w:tcW w:w="2520" w:type="dxa"/>
          </w:tcPr>
          <w:p w14:paraId="678D7F36" w14:textId="77777777" w:rsidR="0075610D" w:rsidRPr="002D30DB" w:rsidRDefault="0075610D" w:rsidP="00E01A7C">
            <w:pPr>
              <w:rPr>
                <w:rFonts w:cstheme="minorHAnsi"/>
              </w:rPr>
            </w:pPr>
          </w:p>
        </w:tc>
      </w:tr>
      <w:tr w:rsidR="0075610D" w:rsidRPr="002D30DB" w14:paraId="5FC6B587" w14:textId="77777777" w:rsidTr="005C78B4">
        <w:trPr>
          <w:trHeight w:val="328"/>
        </w:trPr>
        <w:tc>
          <w:tcPr>
            <w:tcW w:w="15641" w:type="dxa"/>
            <w:gridSpan w:val="9"/>
            <w:shd w:val="clear" w:color="auto" w:fill="873174"/>
            <w:vAlign w:val="center"/>
          </w:tcPr>
          <w:p w14:paraId="16413CD0" w14:textId="6BA27E52" w:rsidR="0075610D" w:rsidRPr="002D30DB" w:rsidRDefault="008D1AAE" w:rsidP="008D1AAE">
            <w:pPr>
              <w:pStyle w:val="TableHeader"/>
              <w:bidi/>
              <w:rPr>
                <w:rFonts w:asciiTheme="minorHAnsi" w:hAnsiTheme="minorHAnsi" w:cstheme="minorHAnsi"/>
              </w:rPr>
            </w:pPr>
            <w:r w:rsidRPr="002D30DB">
              <w:rPr>
                <w:rFonts w:asciiTheme="minorHAnsi" w:hAnsiTheme="minorHAnsi" w:cstheme="minorHAnsi"/>
                <w:rtl/>
              </w:rPr>
              <w:t xml:space="preserve">قائمة آليات التغذية الراجعة الأخرى </w:t>
            </w:r>
          </w:p>
        </w:tc>
      </w:tr>
      <w:tr w:rsidR="0075610D" w:rsidRPr="002D30DB" w14:paraId="49947169" w14:textId="77777777" w:rsidTr="008D1AAE">
        <w:trPr>
          <w:gridAfter w:val="2"/>
          <w:wAfter w:w="39" w:type="dxa"/>
        </w:trPr>
        <w:tc>
          <w:tcPr>
            <w:tcW w:w="2069" w:type="dxa"/>
            <w:shd w:val="clear" w:color="auto" w:fill="873174"/>
            <w:vAlign w:val="center"/>
          </w:tcPr>
          <w:p w14:paraId="652EDE32" w14:textId="45A15EB9" w:rsidR="0075610D" w:rsidRPr="002D30DB" w:rsidRDefault="008D1AAE" w:rsidP="008D1AAE">
            <w:pPr>
              <w:pStyle w:val="TableHeader"/>
              <w:bidi/>
              <w:rPr>
                <w:rFonts w:asciiTheme="minorHAnsi" w:hAnsiTheme="minorHAnsi" w:cstheme="minorHAnsi"/>
                <w:color w:val="000000" w:themeColor="text1"/>
              </w:rPr>
            </w:pPr>
            <w:r w:rsidRPr="002D30DB">
              <w:rPr>
                <w:rFonts w:asciiTheme="minorHAnsi" w:hAnsiTheme="minorHAnsi" w:cstheme="minorHAnsi"/>
                <w:color w:val="000000" w:themeColor="text1"/>
                <w:rtl/>
              </w:rPr>
              <w:t>الاسم</w:t>
            </w:r>
          </w:p>
        </w:tc>
        <w:tc>
          <w:tcPr>
            <w:tcW w:w="3568" w:type="dxa"/>
            <w:shd w:val="clear" w:color="auto" w:fill="873174"/>
            <w:vAlign w:val="center"/>
          </w:tcPr>
          <w:p w14:paraId="520F226B" w14:textId="6C3FED12" w:rsidR="0075610D" w:rsidRPr="002D30DB" w:rsidRDefault="008D1AAE" w:rsidP="008D1AAE">
            <w:pPr>
              <w:pStyle w:val="TableHeader"/>
              <w:bidi/>
              <w:rPr>
                <w:rFonts w:asciiTheme="minorHAnsi" w:hAnsiTheme="minorHAnsi" w:cstheme="minorHAnsi"/>
                <w:color w:val="000000" w:themeColor="text1"/>
              </w:rPr>
            </w:pPr>
            <w:r w:rsidRPr="002D30DB">
              <w:rPr>
                <w:rFonts w:asciiTheme="minorHAnsi" w:hAnsiTheme="minorHAnsi" w:cstheme="minorHAnsi"/>
                <w:color w:val="000000" w:themeColor="text1"/>
                <w:rtl/>
              </w:rPr>
              <w:t>النطاق</w:t>
            </w:r>
          </w:p>
        </w:tc>
        <w:tc>
          <w:tcPr>
            <w:tcW w:w="1800" w:type="dxa"/>
            <w:shd w:val="clear" w:color="auto" w:fill="873174"/>
            <w:vAlign w:val="center"/>
          </w:tcPr>
          <w:p w14:paraId="29A83F2F" w14:textId="54E49DDF" w:rsidR="0075610D" w:rsidRPr="002D30DB" w:rsidRDefault="008D1AAE" w:rsidP="008D1AAE">
            <w:pPr>
              <w:pStyle w:val="TableHeader"/>
              <w:bidi/>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البريد الالكتروني/الموقع الالكتروني </w:t>
            </w:r>
          </w:p>
        </w:tc>
        <w:tc>
          <w:tcPr>
            <w:tcW w:w="1800" w:type="dxa"/>
            <w:shd w:val="clear" w:color="auto" w:fill="873174"/>
            <w:vAlign w:val="center"/>
          </w:tcPr>
          <w:p w14:paraId="368CBF86" w14:textId="2DA0CEF4" w:rsidR="0075610D" w:rsidRPr="002D30DB" w:rsidRDefault="008D1AAE" w:rsidP="008D1AAE">
            <w:pPr>
              <w:pStyle w:val="TableHeader"/>
              <w:bidi/>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رقم الهاتف </w:t>
            </w:r>
          </w:p>
        </w:tc>
        <w:tc>
          <w:tcPr>
            <w:tcW w:w="1685" w:type="dxa"/>
            <w:shd w:val="clear" w:color="auto" w:fill="873174"/>
            <w:vAlign w:val="center"/>
          </w:tcPr>
          <w:p w14:paraId="509C3C2A" w14:textId="7F8FFC08" w:rsidR="0075610D" w:rsidRPr="002D30DB" w:rsidRDefault="008D1AAE" w:rsidP="008D1AAE">
            <w:pPr>
              <w:pStyle w:val="TableHeader"/>
              <w:bidi/>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منظمة جهة التنسيق </w:t>
            </w:r>
          </w:p>
        </w:tc>
        <w:tc>
          <w:tcPr>
            <w:tcW w:w="2160" w:type="dxa"/>
            <w:shd w:val="clear" w:color="auto" w:fill="873174"/>
            <w:vAlign w:val="center"/>
          </w:tcPr>
          <w:p w14:paraId="14BCF1D9" w14:textId="2581D74E" w:rsidR="0075610D" w:rsidRPr="002D30DB" w:rsidRDefault="008D1AAE" w:rsidP="008D1AAE">
            <w:pPr>
              <w:pStyle w:val="TableHeader"/>
              <w:bidi/>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اسم جهة التنسيق </w:t>
            </w:r>
          </w:p>
        </w:tc>
        <w:tc>
          <w:tcPr>
            <w:tcW w:w="2520" w:type="dxa"/>
            <w:shd w:val="clear" w:color="auto" w:fill="873174"/>
            <w:vAlign w:val="center"/>
          </w:tcPr>
          <w:p w14:paraId="2F96DC76" w14:textId="49FC2673" w:rsidR="008D1AAE" w:rsidRPr="002D30DB" w:rsidRDefault="008D1AAE" w:rsidP="008D1AAE">
            <w:pPr>
              <w:pStyle w:val="TableHeader"/>
              <w:bidi/>
              <w:rPr>
                <w:rFonts w:asciiTheme="minorHAnsi" w:hAnsiTheme="minorHAnsi" w:cstheme="minorHAnsi"/>
                <w:color w:val="000000" w:themeColor="text1"/>
              </w:rPr>
            </w:pPr>
            <w:r w:rsidRPr="002D30DB">
              <w:rPr>
                <w:rFonts w:asciiTheme="minorHAnsi" w:hAnsiTheme="minorHAnsi" w:cstheme="minorHAnsi"/>
                <w:color w:val="000000" w:themeColor="text1"/>
                <w:rtl/>
              </w:rPr>
              <w:t xml:space="preserve">معلومات اتصال جهة التنسيق </w:t>
            </w:r>
          </w:p>
        </w:tc>
      </w:tr>
      <w:tr w:rsidR="0075610D" w:rsidRPr="002D30DB" w14:paraId="44D66327" w14:textId="77777777" w:rsidTr="008D1AAE">
        <w:trPr>
          <w:gridAfter w:val="2"/>
          <w:wAfter w:w="39" w:type="dxa"/>
        </w:trPr>
        <w:tc>
          <w:tcPr>
            <w:tcW w:w="2069" w:type="dxa"/>
            <w:shd w:val="clear" w:color="auto" w:fill="EADDEB"/>
          </w:tcPr>
          <w:p w14:paraId="5ECF9B1D" w14:textId="6C8E6C7D" w:rsidR="008D1AAE" w:rsidRPr="002D30DB" w:rsidRDefault="008D1AAE" w:rsidP="008D1AAE">
            <w:pPr>
              <w:pStyle w:val="BodyCopy"/>
              <w:bidi/>
              <w:jc w:val="left"/>
              <w:rPr>
                <w:rFonts w:asciiTheme="minorHAnsi" w:hAnsiTheme="minorHAnsi" w:cstheme="minorHAnsi"/>
              </w:rPr>
            </w:pPr>
            <w:r w:rsidRPr="002D30DB">
              <w:rPr>
                <w:rFonts w:asciiTheme="minorHAnsi" w:hAnsiTheme="minorHAnsi" w:cstheme="minorHAnsi"/>
                <w:rtl/>
              </w:rPr>
              <w:t xml:space="preserve">الخط الساخن المشترك بين الوكالات لمنع الاستغلال والاعتداء الجنسيين </w:t>
            </w:r>
          </w:p>
        </w:tc>
        <w:tc>
          <w:tcPr>
            <w:tcW w:w="3568" w:type="dxa"/>
            <w:shd w:val="clear" w:color="auto" w:fill="EADDEB"/>
          </w:tcPr>
          <w:p w14:paraId="5D7E9CCC" w14:textId="77777777" w:rsidR="0075610D" w:rsidRPr="002D30DB" w:rsidRDefault="0075610D" w:rsidP="0046357C">
            <w:pPr>
              <w:pStyle w:val="BodyCopy"/>
              <w:jc w:val="left"/>
              <w:rPr>
                <w:rFonts w:asciiTheme="minorHAnsi" w:hAnsiTheme="minorHAnsi" w:cstheme="minorHAnsi"/>
              </w:rPr>
            </w:pPr>
          </w:p>
        </w:tc>
        <w:tc>
          <w:tcPr>
            <w:tcW w:w="1800" w:type="dxa"/>
            <w:shd w:val="clear" w:color="auto" w:fill="EADDEB"/>
          </w:tcPr>
          <w:p w14:paraId="5D522236" w14:textId="77777777" w:rsidR="0075610D" w:rsidRPr="002D30DB" w:rsidRDefault="0075610D" w:rsidP="00E01A7C">
            <w:pPr>
              <w:rPr>
                <w:rFonts w:cstheme="minorHAnsi"/>
              </w:rPr>
            </w:pPr>
          </w:p>
        </w:tc>
        <w:tc>
          <w:tcPr>
            <w:tcW w:w="1800" w:type="dxa"/>
            <w:shd w:val="clear" w:color="auto" w:fill="EADDEB"/>
          </w:tcPr>
          <w:p w14:paraId="32F7653C" w14:textId="77777777" w:rsidR="0075610D" w:rsidRPr="002D30DB" w:rsidRDefault="0075610D" w:rsidP="00E01A7C">
            <w:pPr>
              <w:rPr>
                <w:rFonts w:cstheme="minorHAnsi"/>
              </w:rPr>
            </w:pPr>
          </w:p>
        </w:tc>
        <w:tc>
          <w:tcPr>
            <w:tcW w:w="1685" w:type="dxa"/>
            <w:shd w:val="clear" w:color="auto" w:fill="EADDEB"/>
          </w:tcPr>
          <w:p w14:paraId="57F36CB0" w14:textId="77777777" w:rsidR="0075610D" w:rsidRPr="002D30DB" w:rsidRDefault="0075610D" w:rsidP="00E01A7C">
            <w:pPr>
              <w:rPr>
                <w:rFonts w:cstheme="minorHAnsi"/>
              </w:rPr>
            </w:pPr>
          </w:p>
        </w:tc>
        <w:tc>
          <w:tcPr>
            <w:tcW w:w="2160" w:type="dxa"/>
            <w:shd w:val="clear" w:color="auto" w:fill="EADDEB"/>
          </w:tcPr>
          <w:p w14:paraId="309D7720" w14:textId="77777777" w:rsidR="0075610D" w:rsidRPr="002D30DB" w:rsidRDefault="0075610D" w:rsidP="00E01A7C">
            <w:pPr>
              <w:rPr>
                <w:rFonts w:cstheme="minorHAnsi"/>
              </w:rPr>
            </w:pPr>
          </w:p>
        </w:tc>
        <w:tc>
          <w:tcPr>
            <w:tcW w:w="2520" w:type="dxa"/>
            <w:shd w:val="clear" w:color="auto" w:fill="EADDEB"/>
          </w:tcPr>
          <w:p w14:paraId="23EFE2A4" w14:textId="77777777" w:rsidR="0075610D" w:rsidRPr="002D30DB" w:rsidRDefault="0075610D" w:rsidP="00E01A7C">
            <w:pPr>
              <w:rPr>
                <w:rFonts w:cstheme="minorHAnsi"/>
              </w:rPr>
            </w:pPr>
          </w:p>
        </w:tc>
      </w:tr>
      <w:tr w:rsidR="0075610D" w:rsidRPr="002D30DB" w14:paraId="4DAECCC0" w14:textId="77777777" w:rsidTr="008D1AAE">
        <w:trPr>
          <w:gridAfter w:val="2"/>
          <w:wAfter w:w="39" w:type="dxa"/>
        </w:trPr>
        <w:tc>
          <w:tcPr>
            <w:tcW w:w="2069" w:type="dxa"/>
            <w:shd w:val="clear" w:color="auto" w:fill="EADDEB"/>
          </w:tcPr>
          <w:p w14:paraId="6FA6A422" w14:textId="44A246C6" w:rsidR="0075610D" w:rsidRPr="002D30DB" w:rsidRDefault="008D1AAE" w:rsidP="008D1AAE">
            <w:pPr>
              <w:pStyle w:val="BodyCopy"/>
              <w:bidi/>
              <w:jc w:val="left"/>
              <w:rPr>
                <w:rFonts w:asciiTheme="minorHAnsi" w:hAnsiTheme="minorHAnsi" w:cstheme="minorHAnsi"/>
              </w:rPr>
            </w:pPr>
            <w:r w:rsidRPr="002D30DB">
              <w:rPr>
                <w:rFonts w:asciiTheme="minorHAnsi" w:hAnsiTheme="minorHAnsi" w:cstheme="minorHAnsi"/>
                <w:rtl/>
              </w:rPr>
              <w:t>خط النزاهة التابع  للصليب الأحمر والهلال الأحمر</w:t>
            </w:r>
          </w:p>
        </w:tc>
        <w:tc>
          <w:tcPr>
            <w:tcW w:w="3568" w:type="dxa"/>
            <w:shd w:val="clear" w:color="auto" w:fill="EADDEB"/>
          </w:tcPr>
          <w:p w14:paraId="66F3ABCD" w14:textId="4A14E301" w:rsidR="008D1AAE" w:rsidRPr="002D30DB" w:rsidRDefault="008D1AAE" w:rsidP="008D1AAE">
            <w:pPr>
              <w:pStyle w:val="BodyCopy"/>
              <w:bidi/>
              <w:jc w:val="left"/>
              <w:rPr>
                <w:rFonts w:asciiTheme="minorHAnsi" w:hAnsiTheme="minorHAnsi" w:cstheme="minorHAnsi"/>
              </w:rPr>
            </w:pPr>
            <w:r w:rsidRPr="002D30DB">
              <w:rPr>
                <w:rFonts w:asciiTheme="minorHAnsi" w:hAnsiTheme="minorHAnsi" w:cstheme="minorHAnsi"/>
                <w:rtl/>
              </w:rPr>
              <w:t>الإبلاغ عن أي حادث سوء سلوك أو نزاهة مزعوم، مثل الفساد أو الاحتيال أو الاستغلال والاعتداء الجنسيين أو التحرش أو السلوك غير الأخلاقي أو إساءة معاملة الأطفال أو الحوادث الأمنية أو أمن المعلومات أو الحوادث المتعلقة بصحة الموظفين</w:t>
            </w:r>
          </w:p>
        </w:tc>
        <w:tc>
          <w:tcPr>
            <w:tcW w:w="1800" w:type="dxa"/>
            <w:shd w:val="clear" w:color="auto" w:fill="EADDEB"/>
          </w:tcPr>
          <w:p w14:paraId="2D12D6A1" w14:textId="77777777" w:rsidR="0075610D" w:rsidRPr="002D30DB" w:rsidRDefault="00000000" w:rsidP="0046357C">
            <w:pPr>
              <w:pStyle w:val="H4"/>
              <w:rPr>
                <w:rFonts w:asciiTheme="minorHAnsi" w:hAnsiTheme="minorHAnsi" w:cstheme="minorHAnsi"/>
              </w:rPr>
            </w:pPr>
            <w:hyperlink r:id="rId11">
              <w:r w:rsidR="0075610D" w:rsidRPr="002D30DB">
                <w:rPr>
                  <w:rFonts w:asciiTheme="minorHAnsi" w:hAnsiTheme="minorHAnsi" w:cstheme="minorHAnsi"/>
                  <w:color w:val="0563C1"/>
                </w:rPr>
                <w:t>speakup@ifrc.integrityline.org</w:t>
              </w:r>
            </w:hyperlink>
          </w:p>
          <w:p w14:paraId="46C09B54" w14:textId="77777777" w:rsidR="0075610D" w:rsidRPr="002D30DB" w:rsidRDefault="0075610D" w:rsidP="0046357C">
            <w:pPr>
              <w:pStyle w:val="H4"/>
              <w:rPr>
                <w:rFonts w:asciiTheme="minorHAnsi" w:hAnsiTheme="minorHAnsi" w:cstheme="minorHAnsi"/>
              </w:rPr>
            </w:pPr>
          </w:p>
          <w:p w14:paraId="6613D23C" w14:textId="77777777" w:rsidR="0075610D" w:rsidRPr="002D30DB" w:rsidRDefault="00000000" w:rsidP="0046357C">
            <w:pPr>
              <w:pStyle w:val="H4"/>
              <w:rPr>
                <w:rFonts w:asciiTheme="minorHAnsi" w:hAnsiTheme="minorHAnsi" w:cstheme="minorHAnsi"/>
              </w:rPr>
            </w:pPr>
            <w:hyperlink r:id="rId12">
              <w:r w:rsidR="0075610D" w:rsidRPr="002D30DB">
                <w:rPr>
                  <w:rFonts w:asciiTheme="minorHAnsi" w:hAnsiTheme="minorHAnsi" w:cstheme="minorHAnsi"/>
                  <w:color w:val="0563C1"/>
                </w:rPr>
                <w:t>https://ifrc.integrityline.org/</w:t>
              </w:r>
            </w:hyperlink>
            <w:r w:rsidR="0075610D" w:rsidRPr="002D30DB">
              <w:rPr>
                <w:rFonts w:asciiTheme="minorHAnsi" w:hAnsiTheme="minorHAnsi" w:cstheme="minorHAnsi"/>
              </w:rPr>
              <w:t xml:space="preserve"> </w:t>
            </w:r>
          </w:p>
        </w:tc>
        <w:tc>
          <w:tcPr>
            <w:tcW w:w="1800" w:type="dxa"/>
            <w:shd w:val="clear" w:color="auto" w:fill="EADDEB"/>
          </w:tcPr>
          <w:p w14:paraId="21753724" w14:textId="77777777" w:rsidR="0075610D" w:rsidRPr="002D30DB" w:rsidRDefault="0075610D" w:rsidP="00E01A7C">
            <w:pPr>
              <w:rPr>
                <w:rFonts w:cstheme="minorHAnsi"/>
                <w:lang w:val="en-US"/>
              </w:rPr>
            </w:pPr>
          </w:p>
        </w:tc>
        <w:tc>
          <w:tcPr>
            <w:tcW w:w="1685" w:type="dxa"/>
            <w:shd w:val="clear" w:color="auto" w:fill="EADDEB"/>
          </w:tcPr>
          <w:p w14:paraId="28D136C6" w14:textId="77777777" w:rsidR="0075610D" w:rsidRPr="002D30DB" w:rsidRDefault="0075610D" w:rsidP="00E01A7C">
            <w:pPr>
              <w:rPr>
                <w:rFonts w:cstheme="minorHAnsi"/>
                <w:lang w:val="en-US"/>
              </w:rPr>
            </w:pPr>
          </w:p>
        </w:tc>
        <w:tc>
          <w:tcPr>
            <w:tcW w:w="2160" w:type="dxa"/>
            <w:shd w:val="clear" w:color="auto" w:fill="EADDEB"/>
          </w:tcPr>
          <w:p w14:paraId="7D2F0379" w14:textId="77777777" w:rsidR="0075610D" w:rsidRPr="002D30DB" w:rsidRDefault="0075610D" w:rsidP="00E01A7C">
            <w:pPr>
              <w:rPr>
                <w:rFonts w:cstheme="minorHAnsi"/>
                <w:lang w:val="en-US"/>
              </w:rPr>
            </w:pPr>
          </w:p>
        </w:tc>
        <w:tc>
          <w:tcPr>
            <w:tcW w:w="2520" w:type="dxa"/>
            <w:shd w:val="clear" w:color="auto" w:fill="EADDEB"/>
          </w:tcPr>
          <w:p w14:paraId="0FA525FB" w14:textId="77777777" w:rsidR="0075610D" w:rsidRPr="002D30DB" w:rsidRDefault="0075610D" w:rsidP="00E01A7C">
            <w:pPr>
              <w:rPr>
                <w:rFonts w:cstheme="minorHAnsi"/>
                <w:lang w:val="en-US"/>
              </w:rPr>
            </w:pPr>
          </w:p>
        </w:tc>
      </w:tr>
      <w:tr w:rsidR="0075610D" w:rsidRPr="002D30DB" w14:paraId="1CCF01CA" w14:textId="77777777" w:rsidTr="008D1AAE">
        <w:trPr>
          <w:gridAfter w:val="2"/>
          <w:wAfter w:w="39" w:type="dxa"/>
        </w:trPr>
        <w:tc>
          <w:tcPr>
            <w:tcW w:w="2069" w:type="dxa"/>
            <w:shd w:val="clear" w:color="auto" w:fill="EADDEB"/>
          </w:tcPr>
          <w:p w14:paraId="45F1AEED" w14:textId="713BA112" w:rsidR="0075610D" w:rsidRPr="002D30DB" w:rsidRDefault="008D1AAE" w:rsidP="008D1AAE">
            <w:pPr>
              <w:pStyle w:val="BodyCopy"/>
              <w:bidi/>
              <w:jc w:val="left"/>
              <w:rPr>
                <w:rFonts w:asciiTheme="minorHAnsi" w:hAnsiTheme="minorHAnsi" w:cstheme="minorHAnsi"/>
              </w:rPr>
            </w:pPr>
            <w:r w:rsidRPr="002D30DB">
              <w:rPr>
                <w:rFonts w:asciiTheme="minorHAnsi" w:hAnsiTheme="minorHAnsi" w:cstheme="minorHAnsi"/>
                <w:rtl/>
              </w:rPr>
              <w:t>مكتب الاتحاد الدولي للمراجعة الداخلية والتحقيقات</w:t>
            </w:r>
          </w:p>
        </w:tc>
        <w:tc>
          <w:tcPr>
            <w:tcW w:w="3568" w:type="dxa"/>
            <w:shd w:val="clear" w:color="auto" w:fill="EADDEB"/>
          </w:tcPr>
          <w:p w14:paraId="63D09762" w14:textId="77777777" w:rsidR="0075610D" w:rsidRPr="002D30DB" w:rsidRDefault="0075610D" w:rsidP="0046357C">
            <w:pPr>
              <w:pStyle w:val="BodyCopy"/>
              <w:jc w:val="left"/>
              <w:rPr>
                <w:rFonts w:asciiTheme="minorHAnsi" w:hAnsiTheme="minorHAnsi" w:cstheme="minorHAnsi"/>
              </w:rPr>
            </w:pPr>
          </w:p>
        </w:tc>
        <w:tc>
          <w:tcPr>
            <w:tcW w:w="1800" w:type="dxa"/>
            <w:shd w:val="clear" w:color="auto" w:fill="EADDEB"/>
          </w:tcPr>
          <w:p w14:paraId="544C69E9" w14:textId="77777777" w:rsidR="0075610D" w:rsidRPr="002D30DB" w:rsidRDefault="0075610D" w:rsidP="00E01A7C">
            <w:pPr>
              <w:rPr>
                <w:rFonts w:cstheme="minorHAnsi"/>
                <w:lang w:val="en-US"/>
              </w:rPr>
            </w:pPr>
          </w:p>
        </w:tc>
        <w:tc>
          <w:tcPr>
            <w:tcW w:w="1800" w:type="dxa"/>
            <w:shd w:val="clear" w:color="auto" w:fill="EADDEB"/>
          </w:tcPr>
          <w:p w14:paraId="1287EB49" w14:textId="77777777" w:rsidR="0075610D" w:rsidRPr="002D30DB" w:rsidRDefault="0075610D" w:rsidP="00E01A7C">
            <w:pPr>
              <w:rPr>
                <w:rFonts w:cstheme="minorHAnsi"/>
                <w:lang w:val="en-US"/>
              </w:rPr>
            </w:pPr>
          </w:p>
        </w:tc>
        <w:tc>
          <w:tcPr>
            <w:tcW w:w="1685" w:type="dxa"/>
            <w:shd w:val="clear" w:color="auto" w:fill="EADDEB"/>
          </w:tcPr>
          <w:p w14:paraId="035A089E" w14:textId="77777777" w:rsidR="0075610D" w:rsidRPr="002D30DB" w:rsidRDefault="0075610D" w:rsidP="00E01A7C">
            <w:pPr>
              <w:rPr>
                <w:rFonts w:cstheme="minorHAnsi"/>
                <w:lang w:val="en-US"/>
              </w:rPr>
            </w:pPr>
          </w:p>
        </w:tc>
        <w:tc>
          <w:tcPr>
            <w:tcW w:w="2160" w:type="dxa"/>
            <w:shd w:val="clear" w:color="auto" w:fill="EADDEB"/>
          </w:tcPr>
          <w:p w14:paraId="3009589C" w14:textId="77777777" w:rsidR="0075610D" w:rsidRPr="002D30DB" w:rsidRDefault="0075610D" w:rsidP="00E01A7C">
            <w:pPr>
              <w:rPr>
                <w:rFonts w:cstheme="minorHAnsi"/>
                <w:lang w:val="en-US"/>
              </w:rPr>
            </w:pPr>
          </w:p>
        </w:tc>
        <w:tc>
          <w:tcPr>
            <w:tcW w:w="2520" w:type="dxa"/>
            <w:shd w:val="clear" w:color="auto" w:fill="EADDEB"/>
          </w:tcPr>
          <w:p w14:paraId="71992FE3" w14:textId="77777777" w:rsidR="0075610D" w:rsidRPr="002D30DB" w:rsidRDefault="0075610D" w:rsidP="00E01A7C">
            <w:pPr>
              <w:rPr>
                <w:rFonts w:cstheme="minorHAnsi"/>
                <w:lang w:val="en-US"/>
              </w:rPr>
            </w:pPr>
          </w:p>
        </w:tc>
      </w:tr>
    </w:tbl>
    <w:p w14:paraId="66C2695E" w14:textId="77777777" w:rsidR="0075610D" w:rsidRPr="002D30DB" w:rsidRDefault="0075610D" w:rsidP="00CC24BD">
      <w:pPr>
        <w:pStyle w:val="H4"/>
        <w:rPr>
          <w:rFonts w:asciiTheme="minorHAnsi" w:hAnsiTheme="minorHAnsi" w:cstheme="minorHAnsi"/>
        </w:rPr>
      </w:pPr>
    </w:p>
    <w:sectPr w:rsidR="0075610D" w:rsidRPr="002D30DB" w:rsidSect="008B034F">
      <w:headerReference w:type="even" r:id="rId13"/>
      <w:headerReference w:type="default" r:id="rId14"/>
      <w:footerReference w:type="even" r:id="rId15"/>
      <w:footerReference w:type="default" r:id="rId16"/>
      <w:headerReference w:type="first" r:id="rId17"/>
      <w:footerReference w:type="first" r:id="rId18"/>
      <w:pgSz w:w="16838" w:h="11906" w:orient="landscape"/>
      <w:pgMar w:top="1980" w:right="1417" w:bottom="1417" w:left="1417"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D5BBA" w14:textId="77777777" w:rsidR="008D3B09" w:rsidRDefault="008D3B09" w:rsidP="00061220">
      <w:r>
        <w:separator/>
      </w:r>
    </w:p>
  </w:endnote>
  <w:endnote w:type="continuationSeparator" w:id="0">
    <w:p w14:paraId="6CAB18AD" w14:textId="77777777" w:rsidR="008D3B09" w:rsidRDefault="008D3B09"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ZapfDingbats BT">
    <w:altName w:val="ZapfDingbats BT"/>
    <w:charset w:val="02"/>
    <w:family w:val="auto"/>
    <w:pitch w:val="variable"/>
    <w:sig w:usb0="00000000" w:usb1="10000000" w:usb2="00000000" w:usb3="00000000" w:csb0="80000000" w:csb1="00000000"/>
  </w:font>
  <w:font w:name="Helvetica Neue">
    <w:altName w:val="Sylfae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B81FE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D0E7C" w14:textId="5A51AA18" w:rsidR="00F31BA9" w:rsidRPr="00F31BA9" w:rsidRDefault="00303D21" w:rsidP="0030145C">
    <w:pPr>
      <w:pStyle w:val="Footer"/>
      <w:framePr w:w="533" w:h="301" w:hRule="exact" w:wrap="none" w:vAnchor="text" w:hAnchor="page" w:x="16133" w:y="84"/>
      <w:jc w:val="center"/>
      <w:rPr>
        <w:rStyle w:val="PageNumber"/>
        <w:color w:val="FFFFFF" w:themeColor="background1"/>
      </w:rPr>
    </w:pPr>
    <w:r>
      <w:rPr>
        <w:rFonts w:ascii="Helvetica Neue Medium" w:hAnsi="Helvetica Neue Medium"/>
        <w:noProof/>
        <w:color w:val="FFFFFF" w:themeColor="background1"/>
        <w:lang w:val="en-US"/>
      </w:rPr>
      <mc:AlternateContent>
        <mc:Choice Requires="wps">
          <w:drawing>
            <wp:anchor distT="0" distB="0" distL="114300" distR="114300" simplePos="0" relativeHeight="251663360" behindDoc="0" locked="0" layoutInCell="0" allowOverlap="1" wp14:anchorId="09F7506F" wp14:editId="432E3297">
              <wp:simplePos x="0" y="0"/>
              <wp:positionH relativeFrom="page">
                <wp:posOffset>0</wp:posOffset>
              </wp:positionH>
              <wp:positionV relativeFrom="page">
                <wp:posOffset>7096125</wp:posOffset>
              </wp:positionV>
              <wp:extent cx="10692130" cy="273050"/>
              <wp:effectExtent l="0" t="0" r="0" b="12700"/>
              <wp:wrapNone/>
              <wp:docPr id="1" name="MSIPCMb9ae4997b2980a137cb0e8d8" descr="{&quot;HashCode&quot;:-45436510,&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679595" w14:textId="659528FD" w:rsidR="00303D21" w:rsidRPr="00303D21" w:rsidRDefault="00303D21" w:rsidP="00303D21">
                          <w:pPr>
                            <w:rPr>
                              <w:rFonts w:ascii="Calibri" w:hAnsi="Calibri" w:cs="Calibri"/>
                              <w:color w:val="000000"/>
                              <w:sz w:val="20"/>
                            </w:rPr>
                          </w:pPr>
                          <w:r w:rsidRPr="00303D21">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9F7506F" id="_x0000_t202" coordsize="21600,21600" o:spt="202" path="m,l,21600r21600,l21600,xe">
              <v:stroke joinstyle="miter"/>
              <v:path gradientshapeok="t" o:connecttype="rect"/>
            </v:shapetype>
            <v:shape id="MSIPCMb9ae4997b2980a137cb0e8d8" o:spid="_x0000_s1026" type="#_x0000_t202" alt="{&quot;HashCode&quot;:-45436510,&quot;Height&quot;:595.0,&quot;Width&quot;:841.0,&quot;Placement&quot;:&quot;Footer&quot;,&quot;Index&quot;:&quot;Primary&quot;,&quot;Section&quot;:1,&quot;Top&quot;:0.0,&quot;Left&quot;:0.0}" style="position:absolute;left:0;text-align:left;margin-left:0;margin-top:558.75pt;width:841.9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" o:allowincell="f" filled="f" stroked="f" strokeweight=".5pt">
              <v:textbox inset="20pt,0,,0">
                <w:txbxContent>
                  <w:p w14:paraId="1C679595" w14:textId="659528FD" w:rsidR="00303D21" w:rsidRPr="00303D21" w:rsidRDefault="00303D21" w:rsidP="00303D21">
                    <w:pPr>
                      <w:rPr>
                        <w:rFonts w:ascii="Calibri" w:hAnsi="Calibri" w:cs="Calibri"/>
                        <w:color w:val="000000"/>
                        <w:sz w:val="20"/>
                      </w:rPr>
                    </w:pPr>
                    <w:r w:rsidRPr="00303D21">
                      <w:rPr>
                        <w:rFonts w:ascii="Calibri" w:hAnsi="Calibri" w:cs="Calibri"/>
                        <w:color w:val="000000"/>
                        <w:sz w:val="20"/>
                      </w:rPr>
                      <w:t>Public</w:t>
                    </w:r>
                  </w:p>
                </w:txbxContent>
              </v:textbox>
              <w10:wrap anchorx="page" anchory="page"/>
            </v:shape>
          </w:pict>
        </mc:Fallback>
      </mc:AlternateContent>
    </w:r>
    <w:sdt>
      <w:sdtPr>
        <w:rPr>
          <w:rStyle w:val="PageNumber"/>
          <w:color w:val="FFFFFF" w:themeColor="background1"/>
        </w:rPr>
        <w:id w:val="-1090157178"/>
        <w:docPartObj>
          <w:docPartGallery w:val="Page Numbers (Bottom of Page)"/>
          <w:docPartUnique/>
        </w:docPartObj>
      </w:sdtPr>
      <w:sdtContent>
        <w:r w:rsidR="00F31BA9" w:rsidRPr="00F31BA9">
          <w:rPr>
            <w:rStyle w:val="PageNumber"/>
            <w:color w:val="FFFFFF" w:themeColor="background1"/>
          </w:rPr>
          <w:fldChar w:fldCharType="begin"/>
        </w:r>
        <w:r w:rsidR="00F31BA9" w:rsidRPr="00F31BA9">
          <w:rPr>
            <w:rStyle w:val="PageNumber"/>
            <w:color w:val="FFFFFF" w:themeColor="background1"/>
          </w:rPr>
          <w:instrText xml:space="preserve"> PAGE </w:instrText>
        </w:r>
        <w:r w:rsidR="00F31BA9" w:rsidRPr="00F31BA9">
          <w:rPr>
            <w:rStyle w:val="PageNumber"/>
            <w:color w:val="FFFFFF" w:themeColor="background1"/>
          </w:rPr>
          <w:fldChar w:fldCharType="separate"/>
        </w:r>
        <w:r w:rsidR="0016342B">
          <w:rPr>
            <w:rStyle w:val="PageNumber"/>
            <w:noProof/>
            <w:color w:val="FFFFFF" w:themeColor="background1"/>
          </w:rPr>
          <w:t>2</w:t>
        </w:r>
        <w:r w:rsidR="00F31BA9" w:rsidRPr="00F31BA9">
          <w:rPr>
            <w:rStyle w:val="PageNumber"/>
            <w:color w:val="FFFFFF" w:themeColor="background1"/>
          </w:rPr>
          <w:fldChar w:fldCharType="end"/>
        </w:r>
      </w:sdtContent>
    </w:sdt>
  </w:p>
  <w:p w14:paraId="2E64E4C6" w14:textId="07D5170A" w:rsidR="00F31BA9" w:rsidRPr="00266931" w:rsidRDefault="00266931" w:rsidP="0030145C">
    <w:pPr>
      <w:pStyle w:val="Footer"/>
      <w:tabs>
        <w:tab w:val="clear" w:pos="4536"/>
        <w:tab w:val="clear" w:pos="9072"/>
      </w:tabs>
      <w:ind w:right="709" w:hanging="993"/>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2336" behindDoc="1" locked="0" layoutInCell="1" allowOverlap="1" wp14:anchorId="0ED7D87C" wp14:editId="06EA84CC">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978182"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0C08" w14:textId="633393E3" w:rsidR="00C30C1C" w:rsidRPr="00F31BA9" w:rsidRDefault="00303D21" w:rsidP="005A333E">
    <w:pPr>
      <w:pStyle w:val="Footer"/>
      <w:framePr w:w="345" w:h="350" w:hRule="exact" w:wrap="none" w:vAnchor="text" w:hAnchor="page" w:x="16295" w:y="118"/>
      <w:jc w:val="center"/>
      <w:rPr>
        <w:rStyle w:val="PageNumber"/>
        <w:color w:val="FFFFFF" w:themeColor="background1"/>
      </w:rPr>
    </w:pPr>
    <w:r>
      <w:rPr>
        <w:rFonts w:ascii="Helvetica Neue Medium" w:hAnsi="Helvetica Neue Medium"/>
        <w:noProof/>
        <w:color w:val="FFFFFF" w:themeColor="background1"/>
        <w:lang w:val="en-US"/>
      </w:rPr>
      <mc:AlternateContent>
        <mc:Choice Requires="wps">
          <w:drawing>
            <wp:anchor distT="0" distB="0" distL="114300" distR="114300" simplePos="0" relativeHeight="251664384" behindDoc="0" locked="0" layoutInCell="0" allowOverlap="1" wp14:anchorId="4CBD4FF1" wp14:editId="31E2CD3F">
              <wp:simplePos x="0" y="0"/>
              <wp:positionH relativeFrom="page">
                <wp:posOffset>0</wp:posOffset>
              </wp:positionH>
              <wp:positionV relativeFrom="page">
                <wp:posOffset>7096125</wp:posOffset>
              </wp:positionV>
              <wp:extent cx="10692130" cy="273050"/>
              <wp:effectExtent l="0" t="0" r="0" b="12700"/>
              <wp:wrapNone/>
              <wp:docPr id="2" name="MSIPCM2b5046128da53ab90facab85" descr="{&quot;HashCode&quot;:-45436510,&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A302EA" w14:textId="292570FB" w:rsidR="00303D21" w:rsidRPr="00303D21" w:rsidRDefault="00303D21" w:rsidP="00303D21">
                          <w:pPr>
                            <w:rPr>
                              <w:rFonts w:ascii="Calibri" w:hAnsi="Calibri" w:cs="Calibri"/>
                              <w:color w:val="000000"/>
                              <w:sz w:val="20"/>
                            </w:rPr>
                          </w:pPr>
                          <w:r w:rsidRPr="00303D21">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CBD4FF1" id="_x0000_t202" coordsize="21600,21600" o:spt="202" path="m,l,21600r21600,l21600,xe">
              <v:stroke joinstyle="miter"/>
              <v:path gradientshapeok="t" o:connecttype="rect"/>
            </v:shapetype>
            <v:shape id="MSIPCM2b5046128da53ab90facab85" o:spid="_x0000_s1027" type="#_x0000_t202" alt="{&quot;HashCode&quot;:-45436510,&quot;Height&quot;:595.0,&quot;Width&quot;:841.0,&quot;Placement&quot;:&quot;Footer&quot;,&quot;Index&quot;:&quot;FirstPage&quot;,&quot;Section&quot;:1,&quot;Top&quot;:0.0,&quot;Left&quot;:0.0}" style="position:absolute;left:0;text-align:left;margin-left:0;margin-top:558.75pt;width:841.9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" o:allowincell="f" filled="f" stroked="f" strokeweight=".5pt">
              <v:textbox inset="20pt,0,,0">
                <w:txbxContent>
                  <w:p w14:paraId="4FA302EA" w14:textId="292570FB" w:rsidR="00303D21" w:rsidRPr="00303D21" w:rsidRDefault="00303D21" w:rsidP="00303D21">
                    <w:pPr>
                      <w:rPr>
                        <w:rFonts w:ascii="Calibri" w:hAnsi="Calibri" w:cs="Calibri"/>
                        <w:color w:val="000000"/>
                        <w:sz w:val="20"/>
                      </w:rPr>
                    </w:pPr>
                    <w:r w:rsidRPr="00303D21">
                      <w:rPr>
                        <w:rFonts w:ascii="Calibri" w:hAnsi="Calibri" w:cs="Calibri"/>
                        <w:color w:val="000000"/>
                        <w:sz w:val="20"/>
                      </w:rPr>
                      <w:t>Public</w:t>
                    </w:r>
                  </w:p>
                </w:txbxContent>
              </v:textbox>
              <w10:wrap anchorx="page" anchory="page"/>
            </v:shape>
          </w:pict>
        </mc:Fallback>
      </mc:AlternateContent>
    </w:r>
    <w:sdt>
      <w:sdtPr>
        <w:rPr>
          <w:rStyle w:val="PageNumber"/>
          <w:color w:val="FFFFFF" w:themeColor="background1"/>
        </w:rPr>
        <w:id w:val="-582067355"/>
        <w:docPartObj>
          <w:docPartGallery w:val="Page Numbers (Bottom of Page)"/>
          <w:docPartUnique/>
        </w:docPartObj>
      </w:sdtPr>
      <w:sdtEndPr>
        <w:rPr>
          <w:rStyle w:val="DefaultParagraphFont"/>
          <w:rFonts w:asciiTheme="minorHAnsi" w:hAnsiTheme="minorHAnsi"/>
        </w:rPr>
      </w:sdtEndPr>
      <w:sdtContent>
        <w:r w:rsidR="00C30C1C" w:rsidRPr="00F31BA9">
          <w:rPr>
            <w:rStyle w:val="PageNumber"/>
            <w:color w:val="FFFFFF" w:themeColor="background1"/>
          </w:rPr>
          <w:fldChar w:fldCharType="begin"/>
        </w:r>
        <w:r w:rsidR="00C30C1C" w:rsidRPr="00F31BA9">
          <w:rPr>
            <w:rStyle w:val="PageNumber"/>
            <w:color w:val="FFFFFF" w:themeColor="background1"/>
          </w:rPr>
          <w:instrText xml:space="preserve"> PAGE </w:instrText>
        </w:r>
        <w:r w:rsidR="00C30C1C" w:rsidRPr="00F31BA9">
          <w:rPr>
            <w:rStyle w:val="PageNumber"/>
            <w:color w:val="FFFFFF" w:themeColor="background1"/>
          </w:rPr>
          <w:fldChar w:fldCharType="separate"/>
        </w:r>
        <w:r w:rsidR="0016342B">
          <w:rPr>
            <w:rStyle w:val="PageNumber"/>
            <w:noProof/>
            <w:color w:val="FFFFFF" w:themeColor="background1"/>
          </w:rPr>
          <w:t>1</w:t>
        </w:r>
        <w:r w:rsidR="00C30C1C" w:rsidRPr="00F31BA9">
          <w:rPr>
            <w:rStyle w:val="PageNumber"/>
            <w:color w:val="FFFFFF" w:themeColor="background1"/>
          </w:rPr>
          <w:fldChar w:fldCharType="end"/>
        </w:r>
      </w:sdtContent>
    </w:sdt>
  </w:p>
  <w:p w14:paraId="150F4568" w14:textId="14D15A0F" w:rsidR="00B34D8B" w:rsidRPr="00266931" w:rsidRDefault="00C30C1C" w:rsidP="005A333E">
    <w:pPr>
      <w:pStyle w:val="Footer"/>
      <w:tabs>
        <w:tab w:val="clear" w:pos="4536"/>
        <w:tab w:val="clear" w:pos="9072"/>
      </w:tabs>
      <w:ind w:right="709" w:hanging="993"/>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F98DB6"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r w:rsidRPr="00266931">
      <w:rPr>
        <w:rFonts w:ascii="Helvetica Neue Thin" w:hAnsi="Helvetica Neue Thin"/>
        <w:color w:val="943482"/>
        <w:spacing w:val="20"/>
        <w:sz w:val="28"/>
        <w:szCs w:val="28"/>
        <w:lang w:val="fr-CH"/>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78EB2" w14:textId="77777777" w:rsidR="008D3B09" w:rsidRPr="00C64CF2" w:rsidRDefault="008D3B09" w:rsidP="00061220">
      <w:pPr>
        <w:rPr>
          <w:color w:val="873174"/>
        </w:rPr>
      </w:pPr>
      <w:r w:rsidRPr="00C64CF2">
        <w:rPr>
          <w:color w:val="873174"/>
        </w:rPr>
        <w:separator/>
      </w:r>
    </w:p>
  </w:footnote>
  <w:footnote w:type="continuationSeparator" w:id="0">
    <w:p w14:paraId="5658B3D8" w14:textId="77777777" w:rsidR="008D3B09" w:rsidRDefault="008D3B09"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7EDD" w14:textId="77777777" w:rsidR="0016342B" w:rsidRDefault="001634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79E7A79A" w:rsidR="000E3346" w:rsidRDefault="000E3346" w:rsidP="005C78B4">
    <w:pPr>
      <w:pStyle w:val="TOOLTITLE"/>
      <w:rPr>
        <w:lang w:val="en-US"/>
      </w:rPr>
    </w:pPr>
    <w:r w:rsidRPr="00D25A3C">
      <w:rPr>
        <w:b w:val="0"/>
        <w:bCs w:val="0"/>
        <w:lang w:val="en-US"/>
      </w:rPr>
      <w:drawing>
        <wp:anchor distT="0" distB="0" distL="114300" distR="114300" simplePos="0" relativeHeight="251658240" behindDoc="1" locked="0" layoutInCell="1" allowOverlap="1" wp14:anchorId="7D57DE92" wp14:editId="047DE7B9">
          <wp:simplePos x="0" y="0"/>
          <wp:positionH relativeFrom="column">
            <wp:posOffset>-935990</wp:posOffset>
          </wp:positionH>
          <wp:positionV relativeFrom="page">
            <wp:posOffset>0</wp:posOffset>
          </wp:positionV>
          <wp:extent cx="10731600" cy="892800"/>
          <wp:effectExtent l="0" t="0" r="0" b="0"/>
          <wp:wrapNone/>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p>
  <w:p w14:paraId="672251D3" w14:textId="706F709A" w:rsidR="005C78B4" w:rsidRPr="002D30DB" w:rsidRDefault="005C78B4" w:rsidP="0016342B">
    <w:pPr>
      <w:pStyle w:val="TOOLTITLE"/>
      <w:jc w:val="center"/>
      <w:rPr>
        <w:rFonts w:asciiTheme="minorHAnsi" w:hAnsiTheme="minorHAnsi" w:cstheme="minorHAnsi"/>
        <w:rtl/>
        <w:lang w:val="en-US" w:bidi="ar-JO"/>
      </w:rPr>
    </w:pPr>
    <w:r w:rsidRPr="002D30DB">
      <w:rPr>
        <w:rFonts w:asciiTheme="minorHAnsi" w:hAnsiTheme="minorHAnsi" w:cstheme="minorHAnsi"/>
        <w:rtl/>
        <w:lang w:val="en-US" w:bidi="ar-JO"/>
      </w:rPr>
      <w:t xml:space="preserve">أداة التغذية الراجعة </w:t>
    </w:r>
    <w:r w:rsidR="0016342B" w:rsidRPr="002D30DB">
      <w:rPr>
        <w:rFonts w:asciiTheme="minorHAnsi" w:hAnsiTheme="minorHAnsi" w:cstheme="minorHAnsi"/>
        <w:rtl/>
        <w:lang w:val="en-US" w:bidi="ar-JO"/>
      </w:rPr>
      <w:t>34</w:t>
    </w:r>
    <w:r w:rsidRPr="002D30DB">
      <w:rPr>
        <w:rFonts w:asciiTheme="minorHAnsi" w:hAnsiTheme="minorHAnsi" w:cstheme="minorHAnsi"/>
        <w:rtl/>
        <w:lang w:val="en-US" w:bidi="ar-JO"/>
      </w:rPr>
      <w:t>: تحديد جهات التنسيق والخدمات</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8"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99456951">
    <w:abstractNumId w:val="12"/>
  </w:num>
  <w:num w:numId="2" w16cid:durableId="1101878244">
    <w:abstractNumId w:val="16"/>
  </w:num>
  <w:num w:numId="3" w16cid:durableId="434131807">
    <w:abstractNumId w:val="17"/>
  </w:num>
  <w:num w:numId="4" w16cid:durableId="639189994">
    <w:abstractNumId w:val="15"/>
  </w:num>
  <w:num w:numId="5" w16cid:durableId="520554497">
    <w:abstractNumId w:val="18"/>
  </w:num>
  <w:num w:numId="6" w16cid:durableId="1017273027">
    <w:abstractNumId w:val="13"/>
  </w:num>
  <w:num w:numId="7" w16cid:durableId="1205751660">
    <w:abstractNumId w:val="14"/>
  </w:num>
  <w:num w:numId="8" w16cid:durableId="1658150272">
    <w:abstractNumId w:val="4"/>
  </w:num>
  <w:num w:numId="9" w16cid:durableId="308441956">
    <w:abstractNumId w:val="5"/>
  </w:num>
  <w:num w:numId="10" w16cid:durableId="316499087">
    <w:abstractNumId w:val="6"/>
  </w:num>
  <w:num w:numId="11" w16cid:durableId="1508013084">
    <w:abstractNumId w:val="7"/>
  </w:num>
  <w:num w:numId="12" w16cid:durableId="124735175">
    <w:abstractNumId w:val="9"/>
  </w:num>
  <w:num w:numId="13" w16cid:durableId="846217832">
    <w:abstractNumId w:val="0"/>
  </w:num>
  <w:num w:numId="14" w16cid:durableId="1648242455">
    <w:abstractNumId w:val="1"/>
  </w:num>
  <w:num w:numId="15" w16cid:durableId="607125684">
    <w:abstractNumId w:val="2"/>
  </w:num>
  <w:num w:numId="16" w16cid:durableId="1980767129">
    <w:abstractNumId w:val="3"/>
  </w:num>
  <w:num w:numId="17" w16cid:durableId="281765774">
    <w:abstractNumId w:val="8"/>
  </w:num>
  <w:num w:numId="18" w16cid:durableId="86655330">
    <w:abstractNumId w:val="10"/>
  </w:num>
  <w:num w:numId="19" w16cid:durableId="19101179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61220"/>
    <w:rsid w:val="000E3346"/>
    <w:rsid w:val="0013610A"/>
    <w:rsid w:val="0016342B"/>
    <w:rsid w:val="001D73D0"/>
    <w:rsid w:val="00266931"/>
    <w:rsid w:val="002D30DB"/>
    <w:rsid w:val="0030145C"/>
    <w:rsid w:val="00303D21"/>
    <w:rsid w:val="00400E76"/>
    <w:rsid w:val="0046357C"/>
    <w:rsid w:val="004B4F99"/>
    <w:rsid w:val="004C4C89"/>
    <w:rsid w:val="004D5A44"/>
    <w:rsid w:val="00543096"/>
    <w:rsid w:val="0057554B"/>
    <w:rsid w:val="005A333E"/>
    <w:rsid w:val="005C78B4"/>
    <w:rsid w:val="005D42F9"/>
    <w:rsid w:val="00603D71"/>
    <w:rsid w:val="00633022"/>
    <w:rsid w:val="0069748F"/>
    <w:rsid w:val="0075610D"/>
    <w:rsid w:val="00765849"/>
    <w:rsid w:val="007D7E49"/>
    <w:rsid w:val="008B034F"/>
    <w:rsid w:val="008D1AAE"/>
    <w:rsid w:val="008D3B09"/>
    <w:rsid w:val="0091601F"/>
    <w:rsid w:val="00916A30"/>
    <w:rsid w:val="009C15CD"/>
    <w:rsid w:val="009D1CAC"/>
    <w:rsid w:val="00A07325"/>
    <w:rsid w:val="00A566F4"/>
    <w:rsid w:val="00AE7537"/>
    <w:rsid w:val="00AF53A4"/>
    <w:rsid w:val="00B00FA1"/>
    <w:rsid w:val="00B34D8B"/>
    <w:rsid w:val="00B51208"/>
    <w:rsid w:val="00BF4DD1"/>
    <w:rsid w:val="00BF72FB"/>
    <w:rsid w:val="00C14D1E"/>
    <w:rsid w:val="00C30C1C"/>
    <w:rsid w:val="00C64CF2"/>
    <w:rsid w:val="00CA5CC2"/>
    <w:rsid w:val="00CA774A"/>
    <w:rsid w:val="00CC24BD"/>
    <w:rsid w:val="00CE6B25"/>
    <w:rsid w:val="00D25A3C"/>
    <w:rsid w:val="00D84F03"/>
    <w:rsid w:val="00DB2DFF"/>
    <w:rsid w:val="00E52B1F"/>
    <w:rsid w:val="00F31BA9"/>
    <w:rsid w:val="00F56D10"/>
    <w:rsid w:val="00F8189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9293CE08-5417-4DC6-8076-6ED183712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frc.integrityline.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eakup@ifrc.integrityline.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b0cb9c-42b5-4348-a84a-23cac9e1e1b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F79D79-D4D5-430B-B5DC-30058786D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728942-2BB3-4BA3-9BE4-1A6F405C5BEB}">
  <ds:schemaRefs>
    <ds:schemaRef ds:uri="http://schemas.openxmlformats.org/officeDocument/2006/bibliography"/>
  </ds:schemaRefs>
</ds:datastoreItem>
</file>

<file path=customXml/itemProps3.xml><?xml version="1.0" encoding="utf-8"?>
<ds:datastoreItem xmlns:ds="http://schemas.openxmlformats.org/officeDocument/2006/customXml" ds:itemID="{4A1A49F8-4939-4296-83F1-91A14E846AB4}">
  <ds:schemaRefs>
    <ds:schemaRef ds:uri="http://schemas.microsoft.com/sharepoint/v3/contenttype/forms"/>
  </ds:schemaRefs>
</ds:datastoreItem>
</file>

<file path=customXml/itemProps4.xml><?xml version="1.0" encoding="utf-8"?>
<ds:datastoreItem xmlns:ds="http://schemas.openxmlformats.org/officeDocument/2006/customXml" ds:itemID="{9CE3353A-FA13-40C6-9F11-B393590D9A7F}">
  <ds:schemaRefs>
    <ds:schemaRef ds:uri="http://schemas.microsoft.com/office/2006/metadata/properties"/>
    <ds:schemaRef ds:uri="http://schemas.microsoft.com/office/infopath/2007/PartnerControls"/>
    <ds:schemaRef ds:uri="eab0cb9c-42b5-4348-a84a-23cac9e1e1b4"/>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313</Words>
  <Characters>1785</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10</cp:revision>
  <dcterms:created xsi:type="dcterms:W3CDTF">2022-10-16T14:40:00Z</dcterms:created>
  <dcterms:modified xsi:type="dcterms:W3CDTF">2023-11-06T12:23:00Z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2022-10-16T14:40:31Z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b6482d05-f7c8-47e2-b743-1ec9ac717d8a</vt:lpwstr>
  </property>
  <property fmtid="{D5CDD505-2E9C-101B-9397-08002B2CF9AE}" pid="8" name="MSIP_Label_caf3f7fd-5cd4-4287-9002-aceb9af13c42_ContentBits">
    <vt:lpwstr>2</vt:lpwstr>
  </property>
  <property fmtid="{D5CDD505-2E9C-101B-9397-08002B2CF9AE}" pid="9" name="ContentTypeId">
    <vt:lpwstr>0x010100B797F7FD7C7CCC4BB0B310F50B6EF66F</vt:lpwstr>
  </property>
</Properties>
</file>